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69601A1D" w:rsidR="00427A99" w:rsidRPr="00A41FB8" w:rsidRDefault="00D17AF4" w:rsidP="00C923C5">
      <w:pPr>
        <w:pStyle w:val="20"/>
        <w:keepNext/>
        <w:keepLines/>
        <w:spacing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r w:rsidR="00C923C5" w:rsidRPr="00C923C5">
        <w:rPr>
          <w:rFonts w:ascii="Times New Roman" w:hAnsi="Times New Roman" w:cs="Times New Roman"/>
          <w:sz w:val="28"/>
          <w:szCs w:val="28"/>
        </w:rPr>
        <w:t>Бугровское сельское поселение, поселок Бугры,</w:t>
      </w:r>
      <w:r w:rsidR="00C923C5">
        <w:rPr>
          <w:rFonts w:ascii="Times New Roman" w:hAnsi="Times New Roman" w:cs="Times New Roman"/>
          <w:sz w:val="28"/>
          <w:szCs w:val="28"/>
        </w:rPr>
        <w:t xml:space="preserve"> </w:t>
      </w:r>
      <w:r w:rsidR="00C923C5" w:rsidRPr="00C923C5">
        <w:rPr>
          <w:rFonts w:ascii="Times New Roman" w:hAnsi="Times New Roman" w:cs="Times New Roman"/>
          <w:sz w:val="28"/>
          <w:szCs w:val="28"/>
        </w:rPr>
        <w:t xml:space="preserve">улица Тихая, дом </w:t>
      </w:r>
      <w:r w:rsidR="0053138F">
        <w:rPr>
          <w:rFonts w:ascii="Times New Roman" w:hAnsi="Times New Roman" w:cs="Times New Roman"/>
          <w:sz w:val="28"/>
          <w:szCs w:val="28"/>
        </w:rPr>
        <w:t>3</w:t>
      </w:r>
      <w:r w:rsidR="00AD6326">
        <w:rPr>
          <w:rFonts w:ascii="Times New Roman" w:hAnsi="Times New Roman" w:cs="Times New Roman"/>
          <w:sz w:val="28"/>
          <w:szCs w:val="28"/>
        </w:rPr>
        <w:t xml:space="preserve">, корпус </w:t>
      </w:r>
      <w:r w:rsidR="0053138F">
        <w:rPr>
          <w:rFonts w:ascii="Times New Roman" w:hAnsi="Times New Roman" w:cs="Times New Roman"/>
          <w:sz w:val="28"/>
          <w:szCs w:val="28"/>
        </w:rPr>
        <w:t>3</w:t>
      </w:r>
      <w:r w:rsidR="00AD6326">
        <w:rPr>
          <w:rFonts w:ascii="Times New Roman" w:hAnsi="Times New Roman" w:cs="Times New Roman"/>
          <w:sz w:val="28"/>
          <w:szCs w:val="28"/>
        </w:rPr>
        <w:t>.</w:t>
      </w:r>
      <w:r w:rsidR="00427A99" w:rsidRPr="00A41FB8">
        <w:rPr>
          <w:rFonts w:ascii="Times New Roman" w:hAnsi="Times New Roman" w:cs="Times New Roman"/>
          <w:sz w:val="28"/>
          <w:szCs w:val="28"/>
        </w:rPr>
        <w:t xml:space="preserve"> </w:t>
      </w:r>
    </w:p>
    <w:p w14:paraId="0CCCB9A6" w14:textId="46D0317E"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2C7EBCB3"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содержат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5993FA6A"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Российская Федерация, </w:t>
            </w:r>
            <w:r w:rsidR="006F7E45" w:rsidRPr="00A41FB8">
              <w:rPr>
                <w:color w:val="000000" w:themeColor="text1"/>
                <w:sz w:val="20"/>
                <w:szCs w:val="20"/>
              </w:rPr>
              <w:t xml:space="preserve">Ленинградская область, Всеволожский муниципальный район, </w:t>
            </w:r>
            <w:r w:rsidR="00980516" w:rsidRPr="00980516">
              <w:rPr>
                <w:color w:val="000000" w:themeColor="text1"/>
                <w:sz w:val="20"/>
                <w:szCs w:val="20"/>
              </w:rPr>
              <w:t xml:space="preserve">Бугровское сельское поселение, поселок Бугры, улица Тихая, дом </w:t>
            </w:r>
            <w:r w:rsidR="0053138F">
              <w:rPr>
                <w:color w:val="000000" w:themeColor="text1"/>
                <w:sz w:val="20"/>
                <w:szCs w:val="20"/>
              </w:rPr>
              <w:t>3</w:t>
            </w:r>
            <w:r w:rsidR="001C38C5">
              <w:rPr>
                <w:color w:val="000000" w:themeColor="text1"/>
                <w:sz w:val="20"/>
                <w:szCs w:val="20"/>
              </w:rPr>
              <w:t xml:space="preserve">, корпус </w:t>
            </w:r>
            <w:r w:rsidR="0053138F">
              <w:rPr>
                <w:color w:val="000000" w:themeColor="text1"/>
                <w:sz w:val="20"/>
                <w:szCs w:val="20"/>
              </w:rPr>
              <w:t>3</w:t>
            </w:r>
            <w:r w:rsidR="001C38C5">
              <w:rPr>
                <w:color w:val="000000" w:themeColor="text1"/>
                <w:sz w:val="20"/>
                <w:szCs w:val="20"/>
              </w:rPr>
              <w:t>.</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Строительный адрес </w:t>
            </w:r>
          </w:p>
          <w:p w14:paraId="71CA793D" w14:textId="77777777" w:rsidR="00951811" w:rsidRPr="00A41FB8"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09D3A581" w:rsidR="00951811" w:rsidRPr="00A41FB8" w:rsidRDefault="00980516" w:rsidP="003A51F7">
            <w:pPr>
              <w:pStyle w:val="FORMATTEXT"/>
              <w:jc w:val="both"/>
              <w:rPr>
                <w:color w:val="000000" w:themeColor="text1"/>
                <w:sz w:val="20"/>
                <w:szCs w:val="20"/>
              </w:rPr>
            </w:pPr>
            <w:r w:rsidRPr="00980516">
              <w:rPr>
                <w:color w:val="000000" w:themeColor="text1"/>
                <w:sz w:val="20"/>
                <w:szCs w:val="20"/>
              </w:rPr>
              <w:t>Ленинградская область, Всеволожский район, Бугровское сельское поселение, массив «Центральное», стр. поз. №</w:t>
            </w:r>
            <w:r w:rsidR="00DD288E">
              <w:rPr>
                <w:color w:val="000000" w:themeColor="text1"/>
                <w:sz w:val="20"/>
                <w:szCs w:val="20"/>
              </w:rPr>
              <w:t>5</w:t>
            </w:r>
            <w:r w:rsidRPr="00980516">
              <w:rPr>
                <w:color w:val="000000" w:themeColor="text1"/>
                <w:sz w:val="20"/>
                <w:szCs w:val="20"/>
              </w:rPr>
              <w:t>, на земельном участке с кадастро</w:t>
            </w:r>
            <w:r w:rsidR="0087494D">
              <w:rPr>
                <w:color w:val="000000" w:themeColor="text1"/>
                <w:sz w:val="20"/>
                <w:szCs w:val="20"/>
              </w:rPr>
              <w:t>вым</w:t>
            </w:r>
            <w:r w:rsidRPr="00980516">
              <w:rPr>
                <w:color w:val="000000" w:themeColor="text1"/>
                <w:sz w:val="20"/>
                <w:szCs w:val="20"/>
              </w:rPr>
              <w:t xml:space="preserve"> номером 47:07:0713003:904</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A41FB8" w:rsidRDefault="006F7E45" w:rsidP="003A51F7">
            <w:pPr>
              <w:pStyle w:val="FORMATTEXT"/>
              <w:jc w:val="both"/>
              <w:rPr>
                <w:color w:val="000000" w:themeColor="text1"/>
                <w:sz w:val="20"/>
                <w:szCs w:val="20"/>
              </w:rPr>
            </w:pPr>
            <w:r w:rsidRPr="00A41FB8">
              <w:rPr>
                <w:color w:val="000000" w:themeColor="text1"/>
                <w:sz w:val="20"/>
                <w:szCs w:val="20"/>
              </w:rPr>
              <w:t>И</w:t>
            </w:r>
            <w:r w:rsidR="00951811" w:rsidRPr="00A41FB8">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196B7D72"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шифр </w:t>
            </w:r>
            <w:r w:rsidR="00980516" w:rsidRPr="00980516">
              <w:rPr>
                <w:rFonts w:eastAsia="TimesNewRomanPSMT"/>
                <w:color w:val="000000" w:themeColor="text1"/>
                <w:sz w:val="20"/>
                <w:szCs w:val="20"/>
              </w:rPr>
              <w:t>БУГ-02-21</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E84F80F" w:rsidR="00951811" w:rsidRPr="00A41FB8" w:rsidRDefault="00951811" w:rsidP="003A51F7">
            <w:pPr>
              <w:pStyle w:val="FORMATTEXT"/>
              <w:jc w:val="both"/>
              <w:rPr>
                <w:color w:val="000000" w:themeColor="text1"/>
                <w:sz w:val="20"/>
                <w:szCs w:val="20"/>
              </w:rPr>
            </w:pPr>
            <w:r w:rsidRPr="00A41FB8">
              <w:rPr>
                <w:color w:val="000000" w:themeColor="text1"/>
                <w:sz w:val="20"/>
                <w:szCs w:val="20"/>
              </w:rPr>
              <w:t>202</w:t>
            </w:r>
            <w:r w:rsidR="006F7E45" w:rsidRPr="00A41FB8">
              <w:rPr>
                <w:color w:val="000000" w:themeColor="text1"/>
                <w:sz w:val="20"/>
                <w:szCs w:val="20"/>
              </w:rPr>
              <w:t>3</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Количество этажей </w:t>
            </w:r>
          </w:p>
          <w:p w14:paraId="60A64A2D"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6F7DDA57" w:rsidR="00951811" w:rsidRPr="00A41FB8" w:rsidRDefault="008C073C" w:rsidP="003A51F7">
            <w:pPr>
              <w:pStyle w:val="FORMATTEXT"/>
              <w:jc w:val="both"/>
              <w:rPr>
                <w:color w:val="000000" w:themeColor="text1"/>
                <w:sz w:val="20"/>
                <w:szCs w:val="20"/>
              </w:rPr>
            </w:pPr>
            <w:r>
              <w:rPr>
                <w:color w:val="000000" w:themeColor="text1"/>
                <w:sz w:val="20"/>
                <w:szCs w:val="20"/>
              </w:rPr>
              <w:t>22</w:t>
            </w:r>
            <w:r w:rsidR="00951811" w:rsidRPr="00A41FB8">
              <w:rPr>
                <w:color w:val="000000" w:themeColor="text1"/>
                <w:sz w:val="20"/>
                <w:szCs w:val="20"/>
              </w:rPr>
              <w:t>, в т.ч. подземных 1, кроме того, мезонин-надстройка.</w:t>
            </w:r>
          </w:p>
        </w:tc>
      </w:tr>
      <w:tr w:rsidR="00951811"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A41FB8" w:rsidRDefault="00951811" w:rsidP="003A51F7">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Общая площадь (кв.м.)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33437C11" w:rsidR="00951811" w:rsidRPr="00F72311" w:rsidRDefault="00DD288E" w:rsidP="003A51F7">
            <w:pPr>
              <w:pStyle w:val="FORMATTEXT"/>
              <w:jc w:val="both"/>
              <w:rPr>
                <w:color w:val="000000" w:themeColor="text1"/>
                <w:sz w:val="20"/>
                <w:szCs w:val="20"/>
              </w:rPr>
            </w:pPr>
            <w:r w:rsidRPr="00F72311">
              <w:rPr>
                <w:color w:val="000000" w:themeColor="text1"/>
                <w:sz w:val="20"/>
                <w:szCs w:val="20"/>
              </w:rPr>
              <w:t>10 062,7</w:t>
            </w:r>
          </w:p>
        </w:tc>
      </w:tr>
      <w:tr w:rsidR="00951811"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A41FB8" w:rsidRDefault="00951811" w:rsidP="003A51F7">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Общий строительный объем (куб.м.)</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3EFB77B6" w:rsidR="00951811" w:rsidRPr="00F72311" w:rsidRDefault="00DD288E" w:rsidP="003A51F7">
            <w:pPr>
              <w:pStyle w:val="FORMATTEXT"/>
              <w:jc w:val="both"/>
              <w:rPr>
                <w:color w:val="000000" w:themeColor="text1"/>
                <w:sz w:val="20"/>
                <w:szCs w:val="20"/>
                <w:lang w:eastAsia="en-US"/>
              </w:rPr>
            </w:pPr>
            <w:r w:rsidRPr="00F72311">
              <w:rPr>
                <w:color w:val="000000" w:themeColor="text1"/>
                <w:sz w:val="20"/>
                <w:szCs w:val="20"/>
                <w:lang w:eastAsia="en-US"/>
              </w:rPr>
              <w:t>33 408</w:t>
            </w:r>
          </w:p>
        </w:tc>
      </w:tr>
      <w:tr w:rsidR="00951811"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A41FB8" w:rsidRDefault="00951811" w:rsidP="003A51F7">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50BBF002" w:rsidR="00951811" w:rsidRPr="00F72311" w:rsidRDefault="00DD288E" w:rsidP="003A51F7">
            <w:pPr>
              <w:pStyle w:val="FORMATTEXT"/>
              <w:jc w:val="both"/>
              <w:rPr>
                <w:color w:val="000000" w:themeColor="text1"/>
                <w:sz w:val="20"/>
                <w:szCs w:val="20"/>
              </w:rPr>
            </w:pPr>
            <w:r w:rsidRPr="00F72311">
              <w:rPr>
                <w:color w:val="000000" w:themeColor="text1"/>
                <w:sz w:val="20"/>
                <w:szCs w:val="20"/>
              </w:rPr>
              <w:t>146</w:t>
            </w:r>
          </w:p>
        </w:tc>
      </w:tr>
      <w:tr w:rsidR="00951811"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A41FB8" w:rsidRDefault="00951811" w:rsidP="003A51F7">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Общая площадь квартир с учетом приведенной площади балконов, лоджий и террас (кв.м)</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0B7A4923" w:rsidR="00951811" w:rsidRPr="00F72311" w:rsidRDefault="00DD288E" w:rsidP="003A51F7">
            <w:pPr>
              <w:pStyle w:val="FORMATTEXT"/>
              <w:jc w:val="both"/>
              <w:rPr>
                <w:color w:val="000000" w:themeColor="text1"/>
                <w:sz w:val="20"/>
                <w:szCs w:val="20"/>
              </w:rPr>
            </w:pPr>
            <w:r w:rsidRPr="00F72311">
              <w:rPr>
                <w:color w:val="000000" w:themeColor="text1"/>
                <w:sz w:val="20"/>
                <w:szCs w:val="20"/>
              </w:rPr>
              <w:t>6 735,3</w:t>
            </w:r>
          </w:p>
        </w:tc>
      </w:tr>
      <w:tr w:rsidR="00951811"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A41FB8" w:rsidRDefault="00951811" w:rsidP="003A51F7">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Общая площадь нежилых помещений, в т.ч. площадь общего имущества в многоквартирном доме (кв.м.)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425A2951" w:rsidR="00951811" w:rsidRPr="00F72311" w:rsidRDefault="00DD288E" w:rsidP="003A51F7">
            <w:pPr>
              <w:pStyle w:val="FORMATTEXT"/>
              <w:jc w:val="both"/>
              <w:rPr>
                <w:color w:val="000000" w:themeColor="text1"/>
                <w:sz w:val="20"/>
                <w:szCs w:val="20"/>
              </w:rPr>
            </w:pPr>
            <w:r w:rsidRPr="00F72311">
              <w:rPr>
                <w:color w:val="000000" w:themeColor="text1"/>
                <w:sz w:val="20"/>
                <w:szCs w:val="20"/>
              </w:rPr>
              <w:t>2 102,5</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F72311" w:rsidRDefault="00951811" w:rsidP="00951811">
            <w:pPr>
              <w:shd w:val="clear" w:color="auto" w:fill="FAFAFA"/>
              <w:spacing w:before="120" w:after="120"/>
              <w:jc w:val="center"/>
              <w:rPr>
                <w:rFonts w:ascii="Times New Roman" w:eastAsia="Arial" w:hAnsi="Times New Roman" w:cs="Times New Roman"/>
                <w:b/>
                <w:sz w:val="20"/>
                <w:szCs w:val="20"/>
              </w:rPr>
            </w:pPr>
            <w:r w:rsidRPr="00F72311">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F72311" w14:paraId="74FBCFA3" w14:textId="77777777" w:rsidTr="00951811">
              <w:tc>
                <w:tcPr>
                  <w:tcW w:w="567" w:type="dxa"/>
                </w:tcPr>
                <w:p w14:paraId="74664119" w14:textId="77777777" w:rsidR="00951811" w:rsidRPr="00F72311" w:rsidRDefault="00951811" w:rsidP="003A51F7">
                  <w:pPr>
                    <w:pStyle w:val="FORMATTEXT"/>
                    <w:jc w:val="center"/>
                    <w:rPr>
                      <w:sz w:val="20"/>
                      <w:szCs w:val="20"/>
                    </w:rPr>
                  </w:pPr>
                  <w:r w:rsidRPr="00F72311">
                    <w:rPr>
                      <w:sz w:val="20"/>
                      <w:szCs w:val="20"/>
                    </w:rPr>
                    <w:t>1.</w:t>
                  </w:r>
                </w:p>
              </w:tc>
              <w:tc>
                <w:tcPr>
                  <w:tcW w:w="4724" w:type="dxa"/>
                </w:tcPr>
                <w:p w14:paraId="4E79A682" w14:textId="55C50A29" w:rsidR="00951811" w:rsidRPr="00F72311" w:rsidRDefault="00951811" w:rsidP="00951811">
                  <w:pPr>
                    <w:pStyle w:val="FORMATTEXT"/>
                    <w:rPr>
                      <w:sz w:val="20"/>
                      <w:szCs w:val="20"/>
                    </w:rPr>
                  </w:pPr>
                  <w:r w:rsidRPr="00F72311">
                    <w:rPr>
                      <w:sz w:val="20"/>
                      <w:szCs w:val="20"/>
                    </w:rPr>
                    <w:t>Количество квартир (шт), в том числе:</w:t>
                  </w:r>
                </w:p>
              </w:tc>
              <w:tc>
                <w:tcPr>
                  <w:tcW w:w="4253" w:type="dxa"/>
                </w:tcPr>
                <w:p w14:paraId="07E84716" w14:textId="75CB8FD9" w:rsidR="00951811" w:rsidRPr="00F72311" w:rsidRDefault="00DD288E" w:rsidP="003A51F7">
                  <w:pPr>
                    <w:pStyle w:val="FORMATTEXT"/>
                    <w:rPr>
                      <w:sz w:val="20"/>
                      <w:szCs w:val="20"/>
                    </w:rPr>
                  </w:pPr>
                  <w:r w:rsidRPr="00F72311">
                    <w:rPr>
                      <w:sz w:val="20"/>
                      <w:szCs w:val="20"/>
                    </w:rPr>
                    <w:t>146</w:t>
                  </w:r>
                </w:p>
              </w:tc>
            </w:tr>
            <w:tr w:rsidR="00951811" w:rsidRPr="00F72311" w14:paraId="72FE38E3" w14:textId="77777777" w:rsidTr="00951811">
              <w:tc>
                <w:tcPr>
                  <w:tcW w:w="567" w:type="dxa"/>
                </w:tcPr>
                <w:p w14:paraId="7B598657" w14:textId="77777777" w:rsidR="00951811" w:rsidRPr="00F72311" w:rsidRDefault="00951811" w:rsidP="003A51F7">
                  <w:pPr>
                    <w:pStyle w:val="FORMATTEXT"/>
                    <w:jc w:val="center"/>
                    <w:rPr>
                      <w:sz w:val="20"/>
                      <w:szCs w:val="20"/>
                    </w:rPr>
                  </w:pPr>
                  <w:r w:rsidRPr="00F72311">
                    <w:rPr>
                      <w:sz w:val="20"/>
                      <w:szCs w:val="20"/>
                    </w:rPr>
                    <w:t>2.</w:t>
                  </w:r>
                </w:p>
              </w:tc>
              <w:tc>
                <w:tcPr>
                  <w:tcW w:w="4724" w:type="dxa"/>
                </w:tcPr>
                <w:p w14:paraId="3483A7A0" w14:textId="77777777" w:rsidR="00951811" w:rsidRPr="00F72311" w:rsidRDefault="00951811" w:rsidP="003A51F7">
                  <w:pPr>
                    <w:pStyle w:val="FORMATTEXT"/>
                    <w:rPr>
                      <w:sz w:val="20"/>
                      <w:szCs w:val="20"/>
                    </w:rPr>
                  </w:pPr>
                  <w:r w:rsidRPr="00F72311">
                    <w:rPr>
                      <w:sz w:val="20"/>
                      <w:szCs w:val="20"/>
                    </w:rPr>
                    <w:t>1-комнатные (шт)</w:t>
                  </w:r>
                </w:p>
              </w:tc>
              <w:tc>
                <w:tcPr>
                  <w:tcW w:w="4253" w:type="dxa"/>
                </w:tcPr>
                <w:p w14:paraId="39C26DE2" w14:textId="0CEC2C2B" w:rsidR="00951811" w:rsidRPr="00F72311" w:rsidRDefault="00DD288E" w:rsidP="003A51F7">
                  <w:pPr>
                    <w:pStyle w:val="FORMATTEXT"/>
                    <w:rPr>
                      <w:sz w:val="20"/>
                      <w:szCs w:val="20"/>
                    </w:rPr>
                  </w:pPr>
                  <w:r w:rsidRPr="00F72311">
                    <w:rPr>
                      <w:sz w:val="20"/>
                      <w:szCs w:val="20"/>
                    </w:rPr>
                    <w:t>105</w:t>
                  </w:r>
                </w:p>
              </w:tc>
            </w:tr>
            <w:tr w:rsidR="00951811" w:rsidRPr="00F72311" w14:paraId="21BDB6E6" w14:textId="77777777" w:rsidTr="00951811">
              <w:tc>
                <w:tcPr>
                  <w:tcW w:w="567" w:type="dxa"/>
                </w:tcPr>
                <w:p w14:paraId="1DD948BD" w14:textId="77777777" w:rsidR="00951811" w:rsidRPr="00F72311" w:rsidRDefault="00951811" w:rsidP="003A51F7">
                  <w:pPr>
                    <w:pStyle w:val="FORMATTEXT"/>
                    <w:jc w:val="center"/>
                    <w:rPr>
                      <w:sz w:val="20"/>
                      <w:szCs w:val="20"/>
                    </w:rPr>
                  </w:pPr>
                  <w:r w:rsidRPr="00F72311">
                    <w:rPr>
                      <w:sz w:val="20"/>
                      <w:szCs w:val="20"/>
                    </w:rPr>
                    <w:t>3.</w:t>
                  </w:r>
                </w:p>
              </w:tc>
              <w:tc>
                <w:tcPr>
                  <w:tcW w:w="4724" w:type="dxa"/>
                </w:tcPr>
                <w:p w14:paraId="33C84045" w14:textId="77777777" w:rsidR="00951811" w:rsidRPr="00F72311" w:rsidRDefault="00951811" w:rsidP="003A51F7">
                  <w:pPr>
                    <w:pStyle w:val="FORMATTEXT"/>
                    <w:rPr>
                      <w:sz w:val="20"/>
                      <w:szCs w:val="20"/>
                    </w:rPr>
                  </w:pPr>
                  <w:r w:rsidRPr="00F72311">
                    <w:rPr>
                      <w:sz w:val="20"/>
                      <w:szCs w:val="20"/>
                    </w:rPr>
                    <w:t>2-комнатные (шт)</w:t>
                  </w:r>
                </w:p>
              </w:tc>
              <w:tc>
                <w:tcPr>
                  <w:tcW w:w="4253" w:type="dxa"/>
                </w:tcPr>
                <w:p w14:paraId="24566718" w14:textId="79343AF2" w:rsidR="00951811" w:rsidRPr="00F72311" w:rsidRDefault="00DD288E" w:rsidP="003A51F7">
                  <w:pPr>
                    <w:pStyle w:val="FORMATTEXT"/>
                    <w:rPr>
                      <w:sz w:val="20"/>
                      <w:szCs w:val="20"/>
                    </w:rPr>
                  </w:pPr>
                  <w:r w:rsidRPr="00F72311">
                    <w:rPr>
                      <w:sz w:val="20"/>
                      <w:szCs w:val="20"/>
                    </w:rPr>
                    <w:t>-</w:t>
                  </w:r>
                </w:p>
              </w:tc>
            </w:tr>
            <w:tr w:rsidR="00951811" w:rsidRPr="00F72311" w14:paraId="15A89F0C" w14:textId="77777777" w:rsidTr="00951811">
              <w:tc>
                <w:tcPr>
                  <w:tcW w:w="567" w:type="dxa"/>
                </w:tcPr>
                <w:p w14:paraId="061E4B5B" w14:textId="77777777" w:rsidR="00951811" w:rsidRPr="00F72311" w:rsidRDefault="00951811" w:rsidP="003A51F7">
                  <w:pPr>
                    <w:pStyle w:val="FORMATTEXT"/>
                    <w:jc w:val="center"/>
                    <w:rPr>
                      <w:sz w:val="20"/>
                      <w:szCs w:val="20"/>
                    </w:rPr>
                  </w:pPr>
                  <w:r w:rsidRPr="00F72311">
                    <w:rPr>
                      <w:sz w:val="20"/>
                      <w:szCs w:val="20"/>
                    </w:rPr>
                    <w:t>4.</w:t>
                  </w:r>
                </w:p>
              </w:tc>
              <w:tc>
                <w:tcPr>
                  <w:tcW w:w="4724" w:type="dxa"/>
                </w:tcPr>
                <w:p w14:paraId="533DA591" w14:textId="77777777" w:rsidR="00951811" w:rsidRPr="00F72311" w:rsidRDefault="00951811" w:rsidP="003A51F7">
                  <w:pPr>
                    <w:pStyle w:val="FORMATTEXT"/>
                    <w:rPr>
                      <w:sz w:val="20"/>
                      <w:szCs w:val="20"/>
                    </w:rPr>
                  </w:pPr>
                  <w:r w:rsidRPr="00F72311">
                    <w:rPr>
                      <w:sz w:val="20"/>
                      <w:szCs w:val="20"/>
                    </w:rPr>
                    <w:t>3-комнатные (шт)</w:t>
                  </w:r>
                </w:p>
              </w:tc>
              <w:tc>
                <w:tcPr>
                  <w:tcW w:w="4253" w:type="dxa"/>
                </w:tcPr>
                <w:p w14:paraId="7F059EC3" w14:textId="54CBD192" w:rsidR="00951811" w:rsidRPr="00F72311" w:rsidRDefault="00DD288E" w:rsidP="003A51F7">
                  <w:pPr>
                    <w:pStyle w:val="FORMATTEXT"/>
                    <w:rPr>
                      <w:sz w:val="20"/>
                      <w:szCs w:val="20"/>
                    </w:rPr>
                  </w:pPr>
                  <w:r w:rsidRPr="00F72311">
                    <w:rPr>
                      <w:sz w:val="20"/>
                      <w:szCs w:val="20"/>
                    </w:rPr>
                    <w:t>41</w:t>
                  </w:r>
                </w:p>
              </w:tc>
            </w:tr>
            <w:tr w:rsidR="00951811" w:rsidRPr="00F72311" w14:paraId="1927EF63" w14:textId="77777777" w:rsidTr="00951811">
              <w:tc>
                <w:tcPr>
                  <w:tcW w:w="567" w:type="dxa"/>
                </w:tcPr>
                <w:p w14:paraId="00EA3ABF" w14:textId="77777777" w:rsidR="00951811" w:rsidRPr="00F72311" w:rsidRDefault="00951811" w:rsidP="003A51F7">
                  <w:pPr>
                    <w:pStyle w:val="FORMATTEXT"/>
                    <w:jc w:val="center"/>
                    <w:rPr>
                      <w:sz w:val="20"/>
                      <w:szCs w:val="20"/>
                    </w:rPr>
                  </w:pPr>
                  <w:r w:rsidRPr="00F72311">
                    <w:rPr>
                      <w:sz w:val="20"/>
                      <w:szCs w:val="20"/>
                    </w:rPr>
                    <w:t>5.</w:t>
                  </w:r>
                </w:p>
              </w:tc>
              <w:tc>
                <w:tcPr>
                  <w:tcW w:w="4724" w:type="dxa"/>
                </w:tcPr>
                <w:p w14:paraId="34DC6B62" w14:textId="77777777" w:rsidR="00951811" w:rsidRPr="00F72311" w:rsidRDefault="00951811" w:rsidP="003A51F7">
                  <w:pPr>
                    <w:pStyle w:val="FORMATTEXT"/>
                    <w:rPr>
                      <w:sz w:val="20"/>
                      <w:szCs w:val="20"/>
                    </w:rPr>
                  </w:pPr>
                  <w:r w:rsidRPr="00F72311">
                    <w:rPr>
                      <w:sz w:val="20"/>
                      <w:szCs w:val="20"/>
                    </w:rPr>
                    <w:t>4-комнатные (шт)</w:t>
                  </w:r>
                </w:p>
              </w:tc>
              <w:tc>
                <w:tcPr>
                  <w:tcW w:w="4253" w:type="dxa"/>
                </w:tcPr>
                <w:p w14:paraId="071058B6" w14:textId="77777777" w:rsidR="00951811" w:rsidRPr="00F72311" w:rsidRDefault="00951811" w:rsidP="003A51F7">
                  <w:pPr>
                    <w:pStyle w:val="FORMATTEXT"/>
                    <w:rPr>
                      <w:sz w:val="20"/>
                      <w:szCs w:val="20"/>
                    </w:rPr>
                  </w:pPr>
                  <w:r w:rsidRPr="00F72311">
                    <w:rPr>
                      <w:sz w:val="20"/>
                      <w:szCs w:val="20"/>
                    </w:rPr>
                    <w:t>-</w:t>
                  </w:r>
                </w:p>
              </w:tc>
            </w:tr>
            <w:tr w:rsidR="00951811" w:rsidRPr="00F72311" w14:paraId="379BE268" w14:textId="77777777" w:rsidTr="00951811">
              <w:tc>
                <w:tcPr>
                  <w:tcW w:w="567" w:type="dxa"/>
                </w:tcPr>
                <w:p w14:paraId="2C1759B5" w14:textId="77777777" w:rsidR="00951811" w:rsidRPr="00F72311" w:rsidRDefault="00951811" w:rsidP="003A51F7">
                  <w:pPr>
                    <w:pStyle w:val="FORMATTEXT"/>
                    <w:jc w:val="center"/>
                    <w:rPr>
                      <w:sz w:val="20"/>
                      <w:szCs w:val="20"/>
                    </w:rPr>
                  </w:pPr>
                  <w:r w:rsidRPr="00F72311">
                    <w:rPr>
                      <w:sz w:val="20"/>
                      <w:szCs w:val="20"/>
                    </w:rPr>
                    <w:t>6.</w:t>
                  </w:r>
                </w:p>
              </w:tc>
              <w:tc>
                <w:tcPr>
                  <w:tcW w:w="4724" w:type="dxa"/>
                </w:tcPr>
                <w:p w14:paraId="16D94172" w14:textId="77777777" w:rsidR="00951811" w:rsidRPr="00F72311" w:rsidRDefault="00951811" w:rsidP="003A51F7">
                  <w:pPr>
                    <w:pStyle w:val="FORMATTEXT"/>
                    <w:rPr>
                      <w:sz w:val="20"/>
                      <w:szCs w:val="20"/>
                    </w:rPr>
                  </w:pPr>
                  <w:r w:rsidRPr="00F72311">
                    <w:rPr>
                      <w:sz w:val="20"/>
                      <w:szCs w:val="20"/>
                    </w:rPr>
                    <w:t>5-комнатных (шт)</w:t>
                  </w:r>
                </w:p>
              </w:tc>
              <w:tc>
                <w:tcPr>
                  <w:tcW w:w="4253" w:type="dxa"/>
                </w:tcPr>
                <w:p w14:paraId="27B07597" w14:textId="77777777" w:rsidR="00951811" w:rsidRPr="00F72311" w:rsidRDefault="00951811" w:rsidP="003A51F7">
                  <w:pPr>
                    <w:pStyle w:val="FORMATTEXT"/>
                    <w:rPr>
                      <w:sz w:val="20"/>
                      <w:szCs w:val="20"/>
                    </w:rPr>
                  </w:pPr>
                  <w:r w:rsidRPr="00F72311">
                    <w:rPr>
                      <w:sz w:val="20"/>
                      <w:szCs w:val="20"/>
                    </w:rPr>
                    <w:t>-</w:t>
                  </w:r>
                </w:p>
              </w:tc>
            </w:tr>
            <w:tr w:rsidR="00951811" w:rsidRPr="00F72311" w14:paraId="4248AEED" w14:textId="77777777" w:rsidTr="00951811">
              <w:tc>
                <w:tcPr>
                  <w:tcW w:w="567" w:type="dxa"/>
                </w:tcPr>
                <w:p w14:paraId="724988FB" w14:textId="77777777" w:rsidR="00951811" w:rsidRPr="00F72311" w:rsidRDefault="00951811" w:rsidP="003A51F7">
                  <w:pPr>
                    <w:pStyle w:val="FORMATTEXT"/>
                    <w:jc w:val="center"/>
                    <w:rPr>
                      <w:sz w:val="20"/>
                      <w:szCs w:val="20"/>
                    </w:rPr>
                  </w:pPr>
                  <w:r w:rsidRPr="00F72311">
                    <w:rPr>
                      <w:sz w:val="20"/>
                      <w:szCs w:val="20"/>
                    </w:rPr>
                    <w:t>7.</w:t>
                  </w:r>
                </w:p>
              </w:tc>
              <w:tc>
                <w:tcPr>
                  <w:tcW w:w="4724" w:type="dxa"/>
                </w:tcPr>
                <w:p w14:paraId="0A18FB93" w14:textId="77777777" w:rsidR="00951811" w:rsidRPr="00F72311" w:rsidRDefault="00951811" w:rsidP="003A51F7">
                  <w:pPr>
                    <w:pStyle w:val="FORMATTEXT"/>
                    <w:rPr>
                      <w:sz w:val="20"/>
                      <w:szCs w:val="20"/>
                    </w:rPr>
                  </w:pPr>
                  <w:r w:rsidRPr="00F72311">
                    <w:rPr>
                      <w:sz w:val="20"/>
                      <w:szCs w:val="20"/>
                    </w:rPr>
                    <w:t>6-комнатных (шт)</w:t>
                  </w:r>
                </w:p>
              </w:tc>
              <w:tc>
                <w:tcPr>
                  <w:tcW w:w="4253" w:type="dxa"/>
                </w:tcPr>
                <w:p w14:paraId="7B77E993" w14:textId="77777777" w:rsidR="00951811" w:rsidRPr="00F72311" w:rsidRDefault="00951811" w:rsidP="003A51F7">
                  <w:pPr>
                    <w:pStyle w:val="FORMATTEXT"/>
                    <w:rPr>
                      <w:sz w:val="20"/>
                      <w:szCs w:val="20"/>
                    </w:rPr>
                  </w:pPr>
                  <w:r w:rsidRPr="00F72311">
                    <w:rPr>
                      <w:sz w:val="20"/>
                      <w:szCs w:val="20"/>
                    </w:rPr>
                    <w:t>-</w:t>
                  </w:r>
                </w:p>
              </w:tc>
            </w:tr>
            <w:tr w:rsidR="00951811" w:rsidRPr="00F72311" w14:paraId="38140AD4" w14:textId="77777777" w:rsidTr="00951811">
              <w:tc>
                <w:tcPr>
                  <w:tcW w:w="567" w:type="dxa"/>
                </w:tcPr>
                <w:p w14:paraId="796BA41E" w14:textId="77777777" w:rsidR="00951811" w:rsidRPr="00F72311" w:rsidRDefault="00951811" w:rsidP="003A51F7">
                  <w:pPr>
                    <w:pStyle w:val="FORMATTEXT"/>
                    <w:jc w:val="center"/>
                    <w:rPr>
                      <w:sz w:val="20"/>
                      <w:szCs w:val="20"/>
                    </w:rPr>
                  </w:pPr>
                  <w:r w:rsidRPr="00F72311">
                    <w:rPr>
                      <w:sz w:val="20"/>
                      <w:szCs w:val="20"/>
                    </w:rPr>
                    <w:t>8.</w:t>
                  </w:r>
                </w:p>
              </w:tc>
              <w:tc>
                <w:tcPr>
                  <w:tcW w:w="4724" w:type="dxa"/>
                </w:tcPr>
                <w:p w14:paraId="318413ED" w14:textId="77777777" w:rsidR="00951811" w:rsidRPr="00F72311" w:rsidRDefault="00951811" w:rsidP="003A51F7">
                  <w:pPr>
                    <w:pStyle w:val="FORMATTEXT"/>
                    <w:rPr>
                      <w:sz w:val="20"/>
                      <w:szCs w:val="20"/>
                    </w:rPr>
                  </w:pPr>
                  <w:r w:rsidRPr="00F72311">
                    <w:rPr>
                      <w:sz w:val="20"/>
                      <w:szCs w:val="20"/>
                    </w:rPr>
                    <w:t>Общая площадь (кв.м.)</w:t>
                  </w:r>
                </w:p>
              </w:tc>
              <w:tc>
                <w:tcPr>
                  <w:tcW w:w="4253" w:type="dxa"/>
                </w:tcPr>
                <w:p w14:paraId="32FD3CD8" w14:textId="2511E181" w:rsidR="001E343B" w:rsidRPr="00F72311" w:rsidRDefault="00DD288E" w:rsidP="003A51F7">
                  <w:pPr>
                    <w:pStyle w:val="FORMATTEXT"/>
                    <w:rPr>
                      <w:sz w:val="20"/>
                      <w:szCs w:val="20"/>
                    </w:rPr>
                  </w:pPr>
                  <w:r w:rsidRPr="00F72311">
                    <w:rPr>
                      <w:sz w:val="20"/>
                      <w:szCs w:val="20"/>
                    </w:rPr>
                    <w:t>6 489,5</w:t>
                  </w:r>
                </w:p>
              </w:tc>
            </w:tr>
            <w:tr w:rsidR="00951811" w:rsidRPr="00F72311" w14:paraId="5070CD4C" w14:textId="77777777" w:rsidTr="00951811">
              <w:tc>
                <w:tcPr>
                  <w:tcW w:w="567" w:type="dxa"/>
                </w:tcPr>
                <w:p w14:paraId="73F0311E" w14:textId="77777777" w:rsidR="00951811" w:rsidRPr="00F72311" w:rsidRDefault="00951811" w:rsidP="003A51F7">
                  <w:pPr>
                    <w:pStyle w:val="FORMATTEXT"/>
                    <w:jc w:val="center"/>
                    <w:rPr>
                      <w:sz w:val="20"/>
                      <w:szCs w:val="20"/>
                    </w:rPr>
                  </w:pPr>
                  <w:r w:rsidRPr="00F72311">
                    <w:rPr>
                      <w:sz w:val="20"/>
                      <w:szCs w:val="20"/>
                    </w:rPr>
                    <w:t>9.</w:t>
                  </w:r>
                </w:p>
              </w:tc>
              <w:tc>
                <w:tcPr>
                  <w:tcW w:w="4724" w:type="dxa"/>
                </w:tcPr>
                <w:p w14:paraId="60993E63" w14:textId="77777777" w:rsidR="00951811" w:rsidRPr="00F72311" w:rsidRDefault="00951811" w:rsidP="003A51F7">
                  <w:pPr>
                    <w:pStyle w:val="FORMATTEXT"/>
                    <w:rPr>
                      <w:sz w:val="20"/>
                      <w:szCs w:val="20"/>
                    </w:rPr>
                  </w:pPr>
                  <w:r w:rsidRPr="00F72311">
                    <w:rPr>
                      <w:sz w:val="20"/>
                      <w:szCs w:val="20"/>
                    </w:rPr>
                    <w:t>Площадь балконов, лоджий и террас (кв.м.)</w:t>
                  </w:r>
                </w:p>
              </w:tc>
              <w:tc>
                <w:tcPr>
                  <w:tcW w:w="4253" w:type="dxa"/>
                </w:tcPr>
                <w:p w14:paraId="71FB4AC8" w14:textId="217127B2" w:rsidR="00951811" w:rsidRPr="00F72311" w:rsidRDefault="00DD288E" w:rsidP="003A51F7">
                  <w:pPr>
                    <w:pStyle w:val="FORMATTEXT"/>
                    <w:rPr>
                      <w:sz w:val="20"/>
                      <w:szCs w:val="20"/>
                    </w:rPr>
                  </w:pPr>
                  <w:r w:rsidRPr="00F72311">
                    <w:rPr>
                      <w:sz w:val="20"/>
                      <w:szCs w:val="20"/>
                    </w:rPr>
                    <w:t>491,5</w:t>
                  </w:r>
                </w:p>
              </w:tc>
            </w:tr>
          </w:tbl>
          <w:p w14:paraId="4E4980FA" w14:textId="639C2118" w:rsidR="00951811" w:rsidRPr="00F72311" w:rsidRDefault="00951811" w:rsidP="00951811">
            <w:pPr>
              <w:shd w:val="clear" w:color="auto" w:fill="FAFAFA"/>
              <w:spacing w:before="120" w:after="120"/>
              <w:jc w:val="center"/>
              <w:rPr>
                <w:rFonts w:ascii="Times New Roman" w:eastAsia="Arial" w:hAnsi="Times New Roman" w:cs="Times New Roman"/>
                <w:b/>
                <w:sz w:val="20"/>
                <w:szCs w:val="20"/>
              </w:rPr>
            </w:pPr>
            <w:r w:rsidRPr="00F72311">
              <w:rPr>
                <w:rFonts w:ascii="Times New Roman" w:hAnsi="Times New Roman" w:cs="Times New Roman"/>
                <w:b/>
                <w:caps/>
                <w:sz w:val="20"/>
                <w:szCs w:val="20"/>
              </w:rPr>
              <w:t xml:space="preserve">В. </w:t>
            </w:r>
            <w:r w:rsidRPr="00F72311">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A41FB8" w:rsidRDefault="00951811" w:rsidP="003A51F7">
            <w:pPr>
              <w:pStyle w:val="FORMATTEXT"/>
              <w:jc w:val="center"/>
              <w:rPr>
                <w:b/>
                <w:sz w:val="20"/>
                <w:szCs w:val="20"/>
              </w:rPr>
            </w:pPr>
            <w:r w:rsidRPr="00A41FB8">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6051138C" w:rsidR="00951811" w:rsidRPr="00A41FB8" w:rsidRDefault="00951811" w:rsidP="003A51F7">
            <w:pPr>
              <w:pStyle w:val="FORMATTEXT"/>
              <w:jc w:val="center"/>
              <w:rPr>
                <w:b/>
                <w:sz w:val="20"/>
                <w:szCs w:val="20"/>
              </w:rPr>
            </w:pPr>
            <w:r w:rsidRPr="00A41FB8">
              <w:rPr>
                <w:b/>
                <w:sz w:val="20"/>
                <w:szCs w:val="20"/>
              </w:rPr>
              <w:t>Технологические помещения (</w:t>
            </w:r>
            <w:r w:rsidR="00980516" w:rsidRPr="00A41FB8">
              <w:rPr>
                <w:b/>
                <w:sz w:val="20"/>
                <w:szCs w:val="20"/>
              </w:rPr>
              <w:t>кв. м</w:t>
            </w:r>
            <w:r w:rsidRPr="00A41FB8">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A41FB8" w:rsidRDefault="00951811" w:rsidP="003A51F7">
            <w:pPr>
              <w:pStyle w:val="FORMATTEXT"/>
              <w:jc w:val="center"/>
              <w:rPr>
                <w:b/>
                <w:sz w:val="20"/>
                <w:szCs w:val="20"/>
              </w:rPr>
            </w:pPr>
            <w:r w:rsidRPr="00A41FB8">
              <w:rPr>
                <w:b/>
                <w:sz w:val="20"/>
                <w:szCs w:val="20"/>
              </w:rPr>
              <w:t>Площадь кв.м.</w:t>
            </w:r>
          </w:p>
        </w:tc>
      </w:tr>
      <w:tr w:rsidR="00F72311" w:rsidRPr="00A41FB8" w14:paraId="3688AB99" w14:textId="77777777" w:rsidTr="002736D6">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0BA033A6" w14:textId="04A3A398" w:rsidR="00F72311" w:rsidRPr="00980516" w:rsidRDefault="00F72311" w:rsidP="00F72311">
            <w:pPr>
              <w:pStyle w:val="FORMATTEXT"/>
              <w:jc w:val="center"/>
              <w:rPr>
                <w:bCs/>
                <w:sz w:val="20"/>
                <w:szCs w:val="20"/>
              </w:rPr>
            </w:pPr>
            <w:r>
              <w:rPr>
                <w:bCs/>
                <w:sz w:val="20"/>
                <w:szCs w:val="20"/>
              </w:rPr>
              <w:t>1</w:t>
            </w:r>
          </w:p>
        </w:tc>
        <w:tc>
          <w:tcPr>
            <w:tcW w:w="6096" w:type="dxa"/>
            <w:gridSpan w:val="2"/>
            <w:tcBorders>
              <w:top w:val="single" w:sz="4" w:space="0" w:color="auto"/>
              <w:left w:val="single" w:sz="4" w:space="0" w:color="auto"/>
              <w:bottom w:val="single" w:sz="4" w:space="0" w:color="auto"/>
              <w:right w:val="single" w:sz="6" w:space="0" w:color="auto"/>
            </w:tcBorders>
          </w:tcPr>
          <w:p w14:paraId="1BEA207A" w14:textId="7D0071AF" w:rsidR="00F72311" w:rsidRPr="00F72311" w:rsidRDefault="00F72311" w:rsidP="00F72311">
            <w:pPr>
              <w:pStyle w:val="FORMATTEXT"/>
              <w:rPr>
                <w:sz w:val="20"/>
                <w:szCs w:val="20"/>
              </w:rPr>
            </w:pPr>
            <w:r w:rsidRPr="00F72311">
              <w:rPr>
                <w:sz w:val="20"/>
                <w:szCs w:val="20"/>
              </w:rPr>
              <w:t>1Н Мусоросборная камера</w:t>
            </w:r>
          </w:p>
        </w:tc>
        <w:tc>
          <w:tcPr>
            <w:tcW w:w="2885" w:type="dxa"/>
            <w:tcBorders>
              <w:top w:val="single" w:sz="6" w:space="0" w:color="auto"/>
              <w:left w:val="single" w:sz="6" w:space="0" w:color="auto"/>
              <w:bottom w:val="single" w:sz="4" w:space="0" w:color="auto"/>
              <w:right w:val="single" w:sz="6" w:space="0" w:color="auto"/>
            </w:tcBorders>
          </w:tcPr>
          <w:p w14:paraId="7FECB27F" w14:textId="7719D9A2" w:rsidR="00F72311" w:rsidRPr="00F72311" w:rsidRDefault="00F72311" w:rsidP="00F72311">
            <w:pPr>
              <w:pStyle w:val="FORMATTEXT"/>
              <w:jc w:val="center"/>
              <w:rPr>
                <w:sz w:val="20"/>
                <w:szCs w:val="20"/>
              </w:rPr>
            </w:pPr>
            <w:r w:rsidRPr="00F72311">
              <w:rPr>
                <w:sz w:val="20"/>
                <w:szCs w:val="20"/>
              </w:rPr>
              <w:t>4,2</w:t>
            </w:r>
          </w:p>
        </w:tc>
      </w:tr>
      <w:tr w:rsidR="00F72311" w:rsidRPr="00A41FB8" w14:paraId="52AECB95" w14:textId="77777777" w:rsidTr="002736D6">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714E6135" w14:textId="14C7A03D" w:rsidR="00F72311" w:rsidRPr="00980516" w:rsidRDefault="00F72311" w:rsidP="00F72311">
            <w:pPr>
              <w:pStyle w:val="FORMATTEXT"/>
              <w:jc w:val="center"/>
              <w:rPr>
                <w:bCs/>
                <w:sz w:val="20"/>
                <w:szCs w:val="20"/>
              </w:rPr>
            </w:pPr>
            <w:r>
              <w:rPr>
                <w:bCs/>
                <w:sz w:val="20"/>
                <w:szCs w:val="20"/>
              </w:rPr>
              <w:t>2</w:t>
            </w:r>
          </w:p>
        </w:tc>
        <w:tc>
          <w:tcPr>
            <w:tcW w:w="6096" w:type="dxa"/>
            <w:gridSpan w:val="2"/>
            <w:tcBorders>
              <w:top w:val="single" w:sz="4" w:space="0" w:color="auto"/>
              <w:left w:val="single" w:sz="4" w:space="0" w:color="auto"/>
              <w:bottom w:val="single" w:sz="4" w:space="0" w:color="auto"/>
              <w:right w:val="single" w:sz="6" w:space="0" w:color="auto"/>
            </w:tcBorders>
          </w:tcPr>
          <w:p w14:paraId="66F424CA" w14:textId="15163A1E" w:rsidR="00F72311" w:rsidRPr="00F72311" w:rsidRDefault="00F72311" w:rsidP="00F72311">
            <w:pPr>
              <w:pStyle w:val="FORMATTEXT"/>
              <w:rPr>
                <w:sz w:val="20"/>
                <w:szCs w:val="20"/>
              </w:rPr>
            </w:pPr>
            <w:r w:rsidRPr="00F72311">
              <w:rPr>
                <w:sz w:val="20"/>
                <w:szCs w:val="20"/>
              </w:rPr>
              <w:t>3Н Насосная станция пожаротушения</w:t>
            </w:r>
          </w:p>
        </w:tc>
        <w:tc>
          <w:tcPr>
            <w:tcW w:w="2885" w:type="dxa"/>
            <w:tcBorders>
              <w:top w:val="single" w:sz="6" w:space="0" w:color="auto"/>
              <w:left w:val="single" w:sz="6" w:space="0" w:color="auto"/>
              <w:bottom w:val="single" w:sz="4" w:space="0" w:color="auto"/>
              <w:right w:val="single" w:sz="6" w:space="0" w:color="auto"/>
            </w:tcBorders>
          </w:tcPr>
          <w:p w14:paraId="3F344102" w14:textId="35BF0820" w:rsidR="00F72311" w:rsidRPr="00F72311" w:rsidRDefault="00F72311" w:rsidP="00F72311">
            <w:pPr>
              <w:pStyle w:val="FORMATTEXT"/>
              <w:jc w:val="center"/>
              <w:rPr>
                <w:sz w:val="20"/>
                <w:szCs w:val="20"/>
              </w:rPr>
            </w:pPr>
            <w:r w:rsidRPr="00F72311">
              <w:rPr>
                <w:sz w:val="20"/>
                <w:szCs w:val="20"/>
              </w:rPr>
              <w:t>14,8</w:t>
            </w:r>
          </w:p>
        </w:tc>
      </w:tr>
      <w:tr w:rsidR="00F72311" w:rsidRPr="00A41FB8" w14:paraId="48FC4600" w14:textId="77777777" w:rsidTr="002736D6">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495B0978" w:rsidR="00F72311" w:rsidRPr="00980516" w:rsidRDefault="00F72311" w:rsidP="00F72311">
            <w:pPr>
              <w:pStyle w:val="FORMATTEXT"/>
              <w:jc w:val="center"/>
              <w:rPr>
                <w:sz w:val="20"/>
                <w:szCs w:val="20"/>
              </w:rPr>
            </w:pPr>
            <w:r>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10C047F9" w:rsidR="00F72311" w:rsidRPr="00F72311" w:rsidRDefault="00F72311" w:rsidP="00F72311">
            <w:pPr>
              <w:pStyle w:val="FORMATTEXT"/>
              <w:rPr>
                <w:sz w:val="20"/>
                <w:szCs w:val="20"/>
              </w:rPr>
            </w:pPr>
            <w:r w:rsidRPr="00F72311">
              <w:rPr>
                <w:sz w:val="20"/>
                <w:szCs w:val="20"/>
              </w:rPr>
              <w:t>4Н Насосная станция хоз.-питьевая и ВУ</w:t>
            </w:r>
          </w:p>
        </w:tc>
        <w:tc>
          <w:tcPr>
            <w:tcW w:w="2885" w:type="dxa"/>
            <w:tcBorders>
              <w:top w:val="single" w:sz="4" w:space="0" w:color="auto"/>
              <w:left w:val="single" w:sz="4" w:space="0" w:color="auto"/>
              <w:bottom w:val="single" w:sz="4" w:space="0" w:color="auto"/>
              <w:right w:val="single" w:sz="4" w:space="0" w:color="auto"/>
            </w:tcBorders>
          </w:tcPr>
          <w:p w14:paraId="21B8C8CE" w14:textId="7CA7793B" w:rsidR="00F72311" w:rsidRPr="00F72311" w:rsidRDefault="00F72311" w:rsidP="00F72311">
            <w:pPr>
              <w:pStyle w:val="FORMATTEXT"/>
              <w:jc w:val="center"/>
              <w:rPr>
                <w:sz w:val="20"/>
                <w:szCs w:val="20"/>
              </w:rPr>
            </w:pPr>
            <w:r w:rsidRPr="00F72311">
              <w:rPr>
                <w:sz w:val="20"/>
                <w:szCs w:val="20"/>
              </w:rPr>
              <w:t>20,1</w:t>
            </w:r>
          </w:p>
        </w:tc>
      </w:tr>
      <w:tr w:rsidR="00F72311" w:rsidRPr="00A41FB8" w14:paraId="74F30A8C" w14:textId="77777777" w:rsidTr="002736D6">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BB45B42" w14:textId="44871B1B" w:rsidR="00F72311" w:rsidRPr="00980516" w:rsidRDefault="00F72311" w:rsidP="00F72311">
            <w:pPr>
              <w:pStyle w:val="FORMATTEXT"/>
              <w:jc w:val="center"/>
              <w:rPr>
                <w:sz w:val="20"/>
                <w:szCs w:val="20"/>
              </w:rPr>
            </w:pPr>
            <w:r>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411DCDCA" w14:textId="3B95E257" w:rsidR="00F72311" w:rsidRPr="00DB1A1E" w:rsidRDefault="00F72311" w:rsidP="00F72311">
            <w:pPr>
              <w:pStyle w:val="FORMATTEXT"/>
              <w:rPr>
                <w:sz w:val="20"/>
                <w:szCs w:val="20"/>
              </w:rPr>
            </w:pPr>
            <w:r w:rsidRPr="00F72311">
              <w:rPr>
                <w:sz w:val="20"/>
                <w:szCs w:val="20"/>
              </w:rPr>
              <w:t>5Н ППУ</w:t>
            </w:r>
          </w:p>
        </w:tc>
        <w:tc>
          <w:tcPr>
            <w:tcW w:w="2885" w:type="dxa"/>
            <w:tcBorders>
              <w:top w:val="single" w:sz="4" w:space="0" w:color="auto"/>
              <w:left w:val="single" w:sz="4" w:space="0" w:color="auto"/>
              <w:bottom w:val="single" w:sz="4" w:space="0" w:color="auto"/>
              <w:right w:val="single" w:sz="4" w:space="0" w:color="auto"/>
            </w:tcBorders>
          </w:tcPr>
          <w:p w14:paraId="2F6C9DEB" w14:textId="3FE2C2D2" w:rsidR="00F72311" w:rsidRPr="00DB1A1E" w:rsidRDefault="00F72311" w:rsidP="00F72311">
            <w:pPr>
              <w:pStyle w:val="FORMATTEXT"/>
              <w:jc w:val="center"/>
              <w:rPr>
                <w:sz w:val="20"/>
                <w:szCs w:val="20"/>
              </w:rPr>
            </w:pPr>
            <w:r w:rsidRPr="00F72311">
              <w:rPr>
                <w:sz w:val="20"/>
                <w:szCs w:val="20"/>
              </w:rPr>
              <w:t>16,2</w:t>
            </w:r>
          </w:p>
        </w:tc>
      </w:tr>
      <w:tr w:rsidR="00F72311" w:rsidRPr="00A41FB8" w14:paraId="6D97DC89" w14:textId="77777777" w:rsidTr="002736D6">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54E4283" w14:textId="0E27C4D6" w:rsidR="00F72311" w:rsidRPr="00980516" w:rsidRDefault="00F72311" w:rsidP="00F72311">
            <w:pPr>
              <w:pStyle w:val="FORMATTEXT"/>
              <w:jc w:val="center"/>
              <w:rPr>
                <w:sz w:val="20"/>
                <w:szCs w:val="20"/>
              </w:rPr>
            </w:pPr>
            <w:r>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065A94C1" w14:textId="0018F701" w:rsidR="00F72311" w:rsidRPr="00DB1A1E" w:rsidRDefault="00F72311" w:rsidP="00F72311">
            <w:pPr>
              <w:pStyle w:val="FORMATTEXT"/>
              <w:rPr>
                <w:sz w:val="20"/>
                <w:szCs w:val="20"/>
              </w:rPr>
            </w:pPr>
            <w:r w:rsidRPr="00F72311">
              <w:rPr>
                <w:sz w:val="20"/>
                <w:szCs w:val="20"/>
              </w:rPr>
              <w:t>6Н Помещение для хранения люминесцентных ламп</w:t>
            </w:r>
          </w:p>
        </w:tc>
        <w:tc>
          <w:tcPr>
            <w:tcW w:w="2885" w:type="dxa"/>
            <w:tcBorders>
              <w:top w:val="single" w:sz="4" w:space="0" w:color="auto"/>
              <w:left w:val="single" w:sz="4" w:space="0" w:color="auto"/>
              <w:bottom w:val="single" w:sz="4" w:space="0" w:color="auto"/>
              <w:right w:val="single" w:sz="4" w:space="0" w:color="auto"/>
            </w:tcBorders>
          </w:tcPr>
          <w:p w14:paraId="5C095893" w14:textId="7958CBD3" w:rsidR="00F72311" w:rsidRPr="00DB1A1E" w:rsidRDefault="00F72311" w:rsidP="00F72311">
            <w:pPr>
              <w:pStyle w:val="FORMATTEXT"/>
              <w:jc w:val="center"/>
              <w:rPr>
                <w:sz w:val="20"/>
                <w:szCs w:val="20"/>
              </w:rPr>
            </w:pPr>
            <w:r w:rsidRPr="00F72311">
              <w:rPr>
                <w:sz w:val="20"/>
                <w:szCs w:val="20"/>
              </w:rPr>
              <w:t>16,1</w:t>
            </w:r>
          </w:p>
        </w:tc>
      </w:tr>
      <w:tr w:rsidR="00F72311" w:rsidRPr="00A41FB8" w14:paraId="41A17F4B" w14:textId="77777777" w:rsidTr="002736D6">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A5EA04E" w14:textId="26B6FA0B" w:rsidR="00F72311" w:rsidRPr="00980516" w:rsidRDefault="00F72311" w:rsidP="00F72311">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7B38A779" w14:textId="58C89B35" w:rsidR="00F72311" w:rsidRPr="00DB1A1E" w:rsidRDefault="00F72311" w:rsidP="00F72311">
            <w:pPr>
              <w:pStyle w:val="FORMATTEXT"/>
              <w:rPr>
                <w:sz w:val="20"/>
                <w:szCs w:val="20"/>
              </w:rPr>
            </w:pPr>
            <w:r w:rsidRPr="00F72311">
              <w:rPr>
                <w:sz w:val="20"/>
                <w:szCs w:val="20"/>
              </w:rPr>
              <w:t>7Н ИТП</w:t>
            </w:r>
          </w:p>
        </w:tc>
        <w:tc>
          <w:tcPr>
            <w:tcW w:w="2885" w:type="dxa"/>
            <w:tcBorders>
              <w:top w:val="single" w:sz="4" w:space="0" w:color="auto"/>
              <w:left w:val="single" w:sz="4" w:space="0" w:color="auto"/>
              <w:bottom w:val="single" w:sz="4" w:space="0" w:color="auto"/>
              <w:right w:val="single" w:sz="4" w:space="0" w:color="auto"/>
            </w:tcBorders>
          </w:tcPr>
          <w:p w14:paraId="477DD6AD" w14:textId="5E90602D" w:rsidR="00F72311" w:rsidRPr="00DB1A1E" w:rsidRDefault="00F72311" w:rsidP="00F72311">
            <w:pPr>
              <w:pStyle w:val="FORMATTEXT"/>
              <w:jc w:val="center"/>
              <w:rPr>
                <w:sz w:val="20"/>
                <w:szCs w:val="20"/>
              </w:rPr>
            </w:pPr>
            <w:r w:rsidRPr="00F72311">
              <w:rPr>
                <w:sz w:val="20"/>
                <w:szCs w:val="20"/>
              </w:rPr>
              <w:t>33,3</w:t>
            </w:r>
          </w:p>
        </w:tc>
      </w:tr>
      <w:tr w:rsidR="00F72311" w:rsidRPr="00A41FB8" w14:paraId="5ACFD813" w14:textId="77777777" w:rsidTr="002736D6">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EE0556A" w14:textId="54A34998" w:rsidR="00F72311" w:rsidRPr="00980516" w:rsidRDefault="00F72311" w:rsidP="00F72311">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7F39C56E" w14:textId="22F722CA" w:rsidR="00F72311" w:rsidRPr="00DB1A1E" w:rsidRDefault="00F72311" w:rsidP="00F72311">
            <w:pPr>
              <w:pStyle w:val="FORMATTEXT"/>
              <w:rPr>
                <w:sz w:val="20"/>
                <w:szCs w:val="20"/>
              </w:rPr>
            </w:pPr>
            <w:r w:rsidRPr="00F72311">
              <w:rPr>
                <w:sz w:val="20"/>
                <w:szCs w:val="20"/>
              </w:rPr>
              <w:t>8Н ПУИ</w:t>
            </w:r>
          </w:p>
        </w:tc>
        <w:tc>
          <w:tcPr>
            <w:tcW w:w="2885" w:type="dxa"/>
            <w:tcBorders>
              <w:top w:val="single" w:sz="4" w:space="0" w:color="auto"/>
              <w:left w:val="single" w:sz="4" w:space="0" w:color="auto"/>
              <w:bottom w:val="single" w:sz="4" w:space="0" w:color="auto"/>
              <w:right w:val="single" w:sz="4" w:space="0" w:color="auto"/>
            </w:tcBorders>
          </w:tcPr>
          <w:p w14:paraId="66580BF6" w14:textId="63C6885F" w:rsidR="00F72311" w:rsidRPr="00DB1A1E" w:rsidRDefault="00F72311" w:rsidP="00F72311">
            <w:pPr>
              <w:pStyle w:val="FORMATTEXT"/>
              <w:jc w:val="center"/>
              <w:rPr>
                <w:sz w:val="20"/>
                <w:szCs w:val="20"/>
              </w:rPr>
            </w:pPr>
            <w:r w:rsidRPr="00F72311">
              <w:rPr>
                <w:sz w:val="20"/>
                <w:szCs w:val="20"/>
              </w:rPr>
              <w:t>10,6</w:t>
            </w:r>
          </w:p>
        </w:tc>
      </w:tr>
      <w:tr w:rsidR="00F72311" w:rsidRPr="00A41FB8" w14:paraId="2DB95793" w14:textId="77777777" w:rsidTr="002736D6">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174B1EA5" w:rsidR="00F72311" w:rsidRPr="00980516" w:rsidRDefault="00F72311" w:rsidP="00F72311">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1F83ECA2" w14:textId="7DFE5B06" w:rsidR="00F72311" w:rsidRPr="00DB1A1E" w:rsidRDefault="00F72311" w:rsidP="00F72311">
            <w:pPr>
              <w:pStyle w:val="FORMATTEXT"/>
              <w:rPr>
                <w:sz w:val="20"/>
                <w:szCs w:val="20"/>
              </w:rPr>
            </w:pPr>
            <w:r w:rsidRPr="00F72311">
              <w:rPr>
                <w:sz w:val="20"/>
                <w:szCs w:val="20"/>
              </w:rPr>
              <w:t>9Н ГРЩ и кабельная</w:t>
            </w:r>
          </w:p>
        </w:tc>
        <w:tc>
          <w:tcPr>
            <w:tcW w:w="2885" w:type="dxa"/>
            <w:tcBorders>
              <w:top w:val="single" w:sz="4" w:space="0" w:color="auto"/>
              <w:left w:val="single" w:sz="4" w:space="0" w:color="auto"/>
              <w:bottom w:val="single" w:sz="4" w:space="0" w:color="auto"/>
              <w:right w:val="single" w:sz="4" w:space="0" w:color="auto"/>
            </w:tcBorders>
          </w:tcPr>
          <w:p w14:paraId="2319BECC" w14:textId="526A7F2D" w:rsidR="00F72311" w:rsidRPr="00DB1A1E" w:rsidRDefault="00F72311" w:rsidP="00F72311">
            <w:pPr>
              <w:pStyle w:val="FORMATTEXT"/>
              <w:jc w:val="center"/>
              <w:rPr>
                <w:sz w:val="20"/>
                <w:szCs w:val="20"/>
              </w:rPr>
            </w:pPr>
            <w:r w:rsidRPr="00F72311">
              <w:rPr>
                <w:sz w:val="20"/>
                <w:szCs w:val="20"/>
              </w:rPr>
              <w:t>25,9</w:t>
            </w:r>
          </w:p>
        </w:tc>
      </w:tr>
      <w:tr w:rsidR="00980516" w:rsidRPr="00A41FB8" w14:paraId="0017A0F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FBB3BA1" w14:textId="37E34BED" w:rsidR="00980516" w:rsidRPr="00980516" w:rsidRDefault="00DB1A1E" w:rsidP="00980516">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CEB6056" w14:textId="602A667E" w:rsidR="00980516" w:rsidRPr="00DB1A1E" w:rsidRDefault="00F72311" w:rsidP="00980516">
            <w:pPr>
              <w:pStyle w:val="FORMATTEXT"/>
              <w:rPr>
                <w:sz w:val="20"/>
                <w:szCs w:val="20"/>
              </w:rPr>
            </w:pPr>
            <w:r w:rsidRPr="00F72311">
              <w:rPr>
                <w:sz w:val="20"/>
                <w:szCs w:val="20"/>
              </w:rPr>
              <w:t>1ЛК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2CDB9CB5" w14:textId="06B4E61E" w:rsidR="00980516" w:rsidRPr="00DB1A1E" w:rsidRDefault="00F72311" w:rsidP="00980516">
            <w:pPr>
              <w:pStyle w:val="FORMATTEXT"/>
              <w:jc w:val="center"/>
              <w:rPr>
                <w:sz w:val="20"/>
                <w:szCs w:val="20"/>
              </w:rPr>
            </w:pPr>
            <w:r w:rsidRPr="00F72311">
              <w:rPr>
                <w:sz w:val="20"/>
                <w:szCs w:val="20"/>
              </w:rPr>
              <w:t>1654,2</w:t>
            </w:r>
          </w:p>
        </w:tc>
      </w:tr>
      <w:tr w:rsidR="009507B7" w:rsidRPr="00A41FB8" w14:paraId="62B79A1B"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C957CDB" w14:textId="6BAA18BA" w:rsidR="009507B7" w:rsidRDefault="009507B7" w:rsidP="00980516">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DE38A11" w14:textId="0E69EEF8" w:rsidR="009507B7" w:rsidRPr="00DB1A1E" w:rsidRDefault="00F72311" w:rsidP="00980516">
            <w:pPr>
              <w:pStyle w:val="FORMATTEXT"/>
              <w:rPr>
                <w:sz w:val="20"/>
                <w:szCs w:val="20"/>
              </w:rPr>
            </w:pPr>
            <w:r w:rsidRPr="00F72311">
              <w:rPr>
                <w:sz w:val="20"/>
                <w:szCs w:val="20"/>
              </w:rPr>
              <w:t>1НЧ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7D3483F7" w14:textId="13EAF10D" w:rsidR="009507B7" w:rsidRPr="00DB1A1E" w:rsidRDefault="00F72311" w:rsidP="00980516">
            <w:pPr>
              <w:pStyle w:val="FORMATTEXT"/>
              <w:jc w:val="center"/>
              <w:rPr>
                <w:sz w:val="20"/>
                <w:szCs w:val="20"/>
              </w:rPr>
            </w:pPr>
            <w:r w:rsidRPr="00F72311">
              <w:rPr>
                <w:sz w:val="20"/>
                <w:szCs w:val="20"/>
              </w:rPr>
              <w:t>271,2</w:t>
            </w:r>
          </w:p>
        </w:tc>
      </w:tr>
    </w:tbl>
    <w:p w14:paraId="1BDC4087" w14:textId="77777777" w:rsidR="00782CA1" w:rsidRPr="00A41FB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lastRenderedPageBreak/>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A41FB8" w:rsidRDefault="00694099" w:rsidP="005405A2">
            <w:pPr>
              <w:pStyle w:val="FORMATTEXT"/>
              <w:rPr>
                <w:sz w:val="20"/>
                <w:szCs w:val="20"/>
              </w:rPr>
            </w:pPr>
            <w:r w:rsidRPr="00A41FB8">
              <w:rPr>
                <w:sz w:val="20"/>
                <w:szCs w:val="20"/>
              </w:rPr>
              <w:t>Наружные стены</w:t>
            </w:r>
          </w:p>
          <w:p w14:paraId="73197928" w14:textId="77777777" w:rsidR="00694099" w:rsidRPr="00A41FB8"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A41FB8"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37E17BFE" w14:textId="5EB2A2BA" w:rsidR="000C1AA5" w:rsidRPr="00442AED" w:rsidRDefault="00694099" w:rsidP="004C11F9">
            <w:pPr>
              <w:pStyle w:val="FORMATTEXT"/>
              <w:jc w:val="both"/>
              <w:rPr>
                <w:sz w:val="20"/>
                <w:szCs w:val="20"/>
              </w:rPr>
            </w:pPr>
            <w:r w:rsidRPr="00442AED">
              <w:rPr>
                <w:sz w:val="20"/>
                <w:szCs w:val="20"/>
              </w:rPr>
              <w:t>Наружные стены здания</w:t>
            </w:r>
            <w:r w:rsidR="004C11F9" w:rsidRPr="00442AED">
              <w:rPr>
                <w:sz w:val="20"/>
                <w:szCs w:val="20"/>
              </w:rPr>
              <w:t xml:space="preserve"> типового этажа</w:t>
            </w:r>
            <w:r w:rsidR="00DE242B" w:rsidRPr="00442AED">
              <w:rPr>
                <w:sz w:val="20"/>
                <w:szCs w:val="20"/>
              </w:rPr>
              <w:t>:</w:t>
            </w:r>
          </w:p>
          <w:p w14:paraId="605E8BB3" w14:textId="6947364B" w:rsidR="000C1AA5" w:rsidRPr="00442AED" w:rsidRDefault="000C1AA5" w:rsidP="004C11F9">
            <w:pPr>
              <w:pStyle w:val="FORMATTEXT"/>
              <w:jc w:val="both"/>
              <w:rPr>
                <w:sz w:val="20"/>
                <w:szCs w:val="20"/>
              </w:rPr>
            </w:pPr>
            <w:r w:rsidRPr="00442AED">
              <w:rPr>
                <w:sz w:val="20"/>
                <w:szCs w:val="20"/>
              </w:rPr>
              <w:t>- тип 1 –</w:t>
            </w:r>
            <w:r w:rsidR="001E7BBC" w:rsidRPr="00442AED">
              <w:rPr>
                <w:sz w:val="20"/>
                <w:szCs w:val="20"/>
              </w:rPr>
              <w:t xml:space="preserve"> газобетонные блоки толщиной </w:t>
            </w:r>
            <w:r w:rsidR="00D258DD" w:rsidRPr="00442AED">
              <w:rPr>
                <w:sz w:val="20"/>
                <w:szCs w:val="20"/>
              </w:rPr>
              <w:t>25</w:t>
            </w:r>
            <w:r w:rsidR="008A3AC6" w:rsidRPr="00442AED">
              <w:rPr>
                <w:sz w:val="20"/>
                <w:szCs w:val="20"/>
              </w:rPr>
              <w:t>0</w:t>
            </w:r>
            <w:r w:rsidRPr="00442AED">
              <w:rPr>
                <w:sz w:val="20"/>
                <w:szCs w:val="20"/>
              </w:rPr>
              <w:t xml:space="preserve"> мм, </w:t>
            </w:r>
            <w:r w:rsidR="00D258DD" w:rsidRPr="00442AED">
              <w:rPr>
                <w:sz w:val="20"/>
                <w:szCs w:val="20"/>
              </w:rPr>
              <w:t>минераловатный утеплитель 100 мм, тонкослойная штукатурка</w:t>
            </w:r>
            <w:r w:rsidR="008A3AC6" w:rsidRPr="00442AED">
              <w:rPr>
                <w:sz w:val="20"/>
                <w:szCs w:val="20"/>
              </w:rPr>
              <w:t>;</w:t>
            </w:r>
          </w:p>
          <w:p w14:paraId="2622365C" w14:textId="424F7395" w:rsidR="000C1AA5" w:rsidRPr="00442AED" w:rsidRDefault="000C1AA5" w:rsidP="004C11F9">
            <w:pPr>
              <w:pStyle w:val="FORMATTEXT"/>
              <w:jc w:val="both"/>
              <w:rPr>
                <w:sz w:val="20"/>
                <w:szCs w:val="20"/>
              </w:rPr>
            </w:pPr>
            <w:r w:rsidRPr="00442AED">
              <w:rPr>
                <w:sz w:val="20"/>
                <w:szCs w:val="20"/>
              </w:rPr>
              <w:t>- тип 2 – железобетон толщиной 1</w:t>
            </w:r>
            <w:r w:rsidR="000A54E7" w:rsidRPr="00442AED">
              <w:rPr>
                <w:sz w:val="20"/>
                <w:szCs w:val="20"/>
              </w:rPr>
              <w:t>6</w:t>
            </w:r>
            <w:r w:rsidRPr="00442AED">
              <w:rPr>
                <w:sz w:val="20"/>
                <w:szCs w:val="20"/>
              </w:rPr>
              <w:t>0</w:t>
            </w:r>
            <w:r w:rsidR="0016252A" w:rsidRPr="00442AED">
              <w:rPr>
                <w:sz w:val="20"/>
                <w:szCs w:val="20"/>
              </w:rPr>
              <w:t xml:space="preserve"> </w:t>
            </w:r>
            <w:r w:rsidRPr="00442AED">
              <w:rPr>
                <w:sz w:val="20"/>
                <w:szCs w:val="20"/>
              </w:rPr>
              <w:t xml:space="preserve">мм, </w:t>
            </w:r>
            <w:r w:rsidR="0016252A" w:rsidRPr="00442AED">
              <w:rPr>
                <w:sz w:val="20"/>
                <w:szCs w:val="20"/>
              </w:rPr>
              <w:t xml:space="preserve">минераловатный </w:t>
            </w:r>
            <w:r w:rsidRPr="00442AED">
              <w:rPr>
                <w:sz w:val="20"/>
                <w:szCs w:val="20"/>
              </w:rPr>
              <w:t>утеплитель</w:t>
            </w:r>
            <w:r w:rsidR="0016252A" w:rsidRPr="00442AED">
              <w:rPr>
                <w:sz w:val="20"/>
                <w:szCs w:val="20"/>
              </w:rPr>
              <w:t xml:space="preserve"> </w:t>
            </w:r>
            <w:r w:rsidRPr="00442AED">
              <w:rPr>
                <w:sz w:val="20"/>
                <w:szCs w:val="20"/>
              </w:rPr>
              <w:t>150</w:t>
            </w:r>
            <w:r w:rsidR="008A3AC6" w:rsidRPr="00442AED">
              <w:rPr>
                <w:sz w:val="20"/>
                <w:szCs w:val="20"/>
              </w:rPr>
              <w:t xml:space="preserve"> </w:t>
            </w:r>
            <w:r w:rsidRPr="00442AED">
              <w:rPr>
                <w:sz w:val="20"/>
                <w:szCs w:val="20"/>
              </w:rPr>
              <w:t>мм,</w:t>
            </w:r>
            <w:r w:rsidR="008A3AC6" w:rsidRPr="00442AED">
              <w:rPr>
                <w:sz w:val="20"/>
                <w:szCs w:val="20"/>
              </w:rPr>
              <w:t xml:space="preserve"> </w:t>
            </w:r>
            <w:r w:rsidR="000A54E7" w:rsidRPr="00442AED">
              <w:rPr>
                <w:sz w:val="20"/>
                <w:szCs w:val="20"/>
              </w:rPr>
              <w:t>тонкослойная штукатурка</w:t>
            </w:r>
            <w:r w:rsidRPr="00442AED">
              <w:rPr>
                <w:sz w:val="20"/>
                <w:szCs w:val="20"/>
              </w:rPr>
              <w:t>;</w:t>
            </w:r>
          </w:p>
          <w:p w14:paraId="0C904245" w14:textId="77777777" w:rsidR="008A3AC6" w:rsidRPr="00442AED" w:rsidRDefault="008A3AC6" w:rsidP="004C11F9">
            <w:pPr>
              <w:pStyle w:val="FORMATTEXT"/>
              <w:jc w:val="both"/>
              <w:rPr>
                <w:sz w:val="20"/>
                <w:szCs w:val="20"/>
              </w:rPr>
            </w:pPr>
          </w:p>
          <w:p w14:paraId="65F96468" w14:textId="74DC027F" w:rsidR="008A3AC6" w:rsidRPr="00442AED" w:rsidRDefault="004C11F9" w:rsidP="004C11F9">
            <w:pPr>
              <w:pStyle w:val="FORMATTEXT"/>
              <w:jc w:val="both"/>
              <w:rPr>
                <w:sz w:val="20"/>
                <w:szCs w:val="20"/>
              </w:rPr>
            </w:pPr>
            <w:r w:rsidRPr="00442AED">
              <w:rPr>
                <w:sz w:val="20"/>
                <w:szCs w:val="20"/>
              </w:rPr>
              <w:t>Наружные стены п</w:t>
            </w:r>
            <w:r w:rsidR="00F40163" w:rsidRPr="00442AED">
              <w:rPr>
                <w:sz w:val="20"/>
                <w:szCs w:val="20"/>
              </w:rPr>
              <w:t>ерв</w:t>
            </w:r>
            <w:r w:rsidRPr="00442AED">
              <w:rPr>
                <w:sz w:val="20"/>
                <w:szCs w:val="20"/>
              </w:rPr>
              <w:t>ого</w:t>
            </w:r>
            <w:r w:rsidR="00F40163" w:rsidRPr="00442AED">
              <w:rPr>
                <w:sz w:val="20"/>
                <w:szCs w:val="20"/>
              </w:rPr>
              <w:t xml:space="preserve"> этаж</w:t>
            </w:r>
            <w:r w:rsidRPr="00442AED">
              <w:rPr>
                <w:sz w:val="20"/>
                <w:szCs w:val="20"/>
              </w:rPr>
              <w:t>а</w:t>
            </w:r>
            <w:r w:rsidR="008A3AC6" w:rsidRPr="00442AED">
              <w:rPr>
                <w:sz w:val="20"/>
                <w:szCs w:val="20"/>
              </w:rPr>
              <w:t>:</w:t>
            </w:r>
            <w:r w:rsidR="00F40163" w:rsidRPr="00442AED">
              <w:rPr>
                <w:sz w:val="20"/>
                <w:szCs w:val="20"/>
              </w:rPr>
              <w:t xml:space="preserve"> </w:t>
            </w:r>
          </w:p>
          <w:p w14:paraId="3758B946" w14:textId="0E3A41A2" w:rsidR="00442AED" w:rsidRPr="00442AED" w:rsidRDefault="00442AED" w:rsidP="004C11F9">
            <w:pPr>
              <w:pStyle w:val="FORMATTEXT"/>
              <w:jc w:val="both"/>
              <w:rPr>
                <w:sz w:val="20"/>
                <w:szCs w:val="20"/>
              </w:rPr>
            </w:pPr>
            <w:r w:rsidRPr="00442AED">
              <w:rPr>
                <w:sz w:val="20"/>
                <w:szCs w:val="20"/>
              </w:rPr>
              <w:t xml:space="preserve">- Камень керамзитобетонный полнотелый – 200 мм, минераловатный утеплитель 150 мм, тонкослойная штукатурка; </w:t>
            </w:r>
          </w:p>
          <w:p w14:paraId="16222B3E" w14:textId="0420951D" w:rsidR="004C11F9" w:rsidRPr="00442AED" w:rsidRDefault="008A3AC6" w:rsidP="004C11F9">
            <w:pPr>
              <w:pStyle w:val="FORMATTEXT"/>
              <w:jc w:val="both"/>
              <w:rPr>
                <w:sz w:val="20"/>
                <w:szCs w:val="20"/>
              </w:rPr>
            </w:pPr>
            <w:r w:rsidRPr="00442AED">
              <w:rPr>
                <w:sz w:val="20"/>
                <w:szCs w:val="20"/>
              </w:rPr>
              <w:t>-</w:t>
            </w:r>
            <w:r w:rsidR="004C11F9" w:rsidRPr="00442AED">
              <w:rPr>
                <w:sz w:val="20"/>
                <w:szCs w:val="20"/>
              </w:rPr>
              <w:t xml:space="preserve"> </w:t>
            </w:r>
            <w:r w:rsidR="00553827" w:rsidRPr="00442AED">
              <w:rPr>
                <w:sz w:val="20"/>
                <w:szCs w:val="20"/>
              </w:rPr>
              <w:t>железобетон толщиной 1</w:t>
            </w:r>
            <w:r w:rsidR="00442AED" w:rsidRPr="00442AED">
              <w:rPr>
                <w:sz w:val="20"/>
                <w:szCs w:val="20"/>
              </w:rPr>
              <w:t>6</w:t>
            </w:r>
            <w:r w:rsidR="00553827" w:rsidRPr="00442AED">
              <w:rPr>
                <w:sz w:val="20"/>
                <w:szCs w:val="20"/>
              </w:rPr>
              <w:t>0 мм</w:t>
            </w:r>
            <w:r w:rsidR="00442AED" w:rsidRPr="00442AED">
              <w:rPr>
                <w:sz w:val="20"/>
                <w:szCs w:val="20"/>
              </w:rPr>
              <w:t>, минераловатный утеплитель 150 мм, тонкослойная штукатурка;</w:t>
            </w:r>
          </w:p>
          <w:p w14:paraId="602FCCDF" w14:textId="7D143338" w:rsidR="008A3AC6" w:rsidRPr="00442AED" w:rsidRDefault="008A3AC6" w:rsidP="004C11F9">
            <w:pPr>
              <w:pStyle w:val="FORMATTEXT"/>
              <w:jc w:val="both"/>
              <w:rPr>
                <w:sz w:val="20"/>
                <w:szCs w:val="20"/>
              </w:rPr>
            </w:pPr>
            <w:r w:rsidRPr="00442AED">
              <w:rPr>
                <w:sz w:val="20"/>
                <w:szCs w:val="20"/>
              </w:rPr>
              <w:t xml:space="preserve">- железобетон толщиной </w:t>
            </w:r>
            <w:r w:rsidR="00442AED" w:rsidRPr="00442AED">
              <w:rPr>
                <w:sz w:val="20"/>
                <w:szCs w:val="20"/>
              </w:rPr>
              <w:t>20</w:t>
            </w:r>
            <w:r w:rsidRPr="00442AED">
              <w:rPr>
                <w:sz w:val="20"/>
                <w:szCs w:val="20"/>
              </w:rPr>
              <w:t>0</w:t>
            </w:r>
            <w:r w:rsidR="0016252A" w:rsidRPr="00442AED">
              <w:rPr>
                <w:sz w:val="20"/>
                <w:szCs w:val="20"/>
              </w:rPr>
              <w:t xml:space="preserve"> </w:t>
            </w:r>
            <w:r w:rsidRPr="00442AED">
              <w:rPr>
                <w:sz w:val="20"/>
                <w:szCs w:val="20"/>
              </w:rPr>
              <w:t>мм,</w:t>
            </w:r>
            <w:r w:rsidR="00442AED" w:rsidRPr="00442AED">
              <w:rPr>
                <w:sz w:val="20"/>
                <w:szCs w:val="20"/>
              </w:rPr>
              <w:t xml:space="preserve"> минераловатный утеплитель 150 мм, тонкослойная </w:t>
            </w:r>
            <w:r w:rsidR="00DB1A1E" w:rsidRPr="00442AED">
              <w:rPr>
                <w:sz w:val="20"/>
                <w:szCs w:val="20"/>
              </w:rPr>
              <w:t>штукатурка.</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A41FB8" w:rsidRDefault="004C11F9" w:rsidP="005405A2">
            <w:pPr>
              <w:pStyle w:val="FORMATTEXT"/>
              <w:rPr>
                <w:sz w:val="20"/>
                <w:szCs w:val="20"/>
              </w:rPr>
            </w:pPr>
            <w:r w:rsidRPr="00A41FB8">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A41FB8" w:rsidRDefault="00694099" w:rsidP="005405A2">
            <w:pPr>
              <w:pStyle w:val="FORMATTEXT"/>
              <w:rPr>
                <w:sz w:val="20"/>
                <w:szCs w:val="20"/>
              </w:rPr>
            </w:pPr>
          </w:p>
          <w:p w14:paraId="6A1762A1" w14:textId="77777777" w:rsidR="00694099" w:rsidRPr="00A41FB8" w:rsidRDefault="00694099" w:rsidP="005405A2">
            <w:pPr>
              <w:pStyle w:val="FORMATTEXT"/>
              <w:rPr>
                <w:sz w:val="20"/>
                <w:szCs w:val="20"/>
              </w:rPr>
            </w:pPr>
          </w:p>
          <w:p w14:paraId="1E2FAFC1" w14:textId="77777777" w:rsidR="00694099" w:rsidRPr="00A41FB8"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1AB8AE83" w:rsidR="00F40163" w:rsidRPr="00442AED" w:rsidRDefault="00F40163" w:rsidP="004C11F9">
            <w:pPr>
              <w:pStyle w:val="FORMATTEXT"/>
              <w:jc w:val="both"/>
              <w:rPr>
                <w:sz w:val="20"/>
                <w:szCs w:val="20"/>
              </w:rPr>
            </w:pPr>
            <w:r w:rsidRPr="00442AED">
              <w:rPr>
                <w:sz w:val="20"/>
                <w:szCs w:val="20"/>
              </w:rPr>
              <w:t>- межквартирные</w:t>
            </w:r>
            <w:r w:rsidR="004C11F9" w:rsidRPr="00442AED">
              <w:rPr>
                <w:sz w:val="20"/>
                <w:szCs w:val="20"/>
              </w:rPr>
              <w:t xml:space="preserve">: </w:t>
            </w:r>
            <w:r w:rsidRPr="00442AED">
              <w:rPr>
                <w:sz w:val="20"/>
                <w:szCs w:val="20"/>
              </w:rPr>
              <w:t>железобетонные толщиной 1</w:t>
            </w:r>
            <w:r w:rsidR="00D258DD" w:rsidRPr="00442AED">
              <w:rPr>
                <w:sz w:val="20"/>
                <w:szCs w:val="20"/>
              </w:rPr>
              <w:t>6</w:t>
            </w:r>
            <w:r w:rsidRPr="00442AED">
              <w:rPr>
                <w:sz w:val="20"/>
                <w:szCs w:val="20"/>
              </w:rPr>
              <w:t>0</w:t>
            </w:r>
            <w:r w:rsidR="004C11F9" w:rsidRPr="00442AED">
              <w:rPr>
                <w:sz w:val="20"/>
                <w:szCs w:val="20"/>
              </w:rPr>
              <w:t xml:space="preserve"> </w:t>
            </w:r>
            <w:r w:rsidRPr="00442AED">
              <w:rPr>
                <w:sz w:val="20"/>
                <w:szCs w:val="20"/>
              </w:rPr>
              <w:t>мм</w:t>
            </w:r>
            <w:r w:rsidR="00D258DD" w:rsidRPr="00442AED">
              <w:rPr>
                <w:sz w:val="20"/>
                <w:szCs w:val="20"/>
              </w:rPr>
              <w:t>, камень бетонный стеновой толщиной 160 мм</w:t>
            </w:r>
            <w:r w:rsidRPr="00442AED">
              <w:rPr>
                <w:sz w:val="20"/>
                <w:szCs w:val="20"/>
              </w:rPr>
              <w:t>;</w:t>
            </w:r>
          </w:p>
          <w:p w14:paraId="21096AD0" w14:textId="6DDED025" w:rsidR="0016210B" w:rsidRPr="00442AED" w:rsidRDefault="00DE242B" w:rsidP="004C11F9">
            <w:pPr>
              <w:pStyle w:val="FORMATTEXT"/>
              <w:jc w:val="both"/>
              <w:rPr>
                <w:sz w:val="20"/>
                <w:szCs w:val="20"/>
              </w:rPr>
            </w:pPr>
            <w:r w:rsidRPr="00442AED">
              <w:rPr>
                <w:sz w:val="20"/>
                <w:szCs w:val="20"/>
              </w:rPr>
              <w:t xml:space="preserve">- </w:t>
            </w:r>
            <w:r w:rsidR="0016210B" w:rsidRPr="00442AED">
              <w:rPr>
                <w:sz w:val="20"/>
                <w:szCs w:val="20"/>
              </w:rPr>
              <w:t>межкомнатные: толщиной 80 мм</w:t>
            </w:r>
            <w:r w:rsidR="004C11F9" w:rsidRPr="00442AED">
              <w:rPr>
                <w:sz w:val="20"/>
                <w:szCs w:val="20"/>
              </w:rPr>
              <w:t>;</w:t>
            </w:r>
          </w:p>
          <w:p w14:paraId="01536B75" w14:textId="71052777" w:rsidR="00836DCB" w:rsidRPr="00442AED" w:rsidRDefault="00DE242B" w:rsidP="004C11F9">
            <w:pPr>
              <w:pStyle w:val="FORMATTEXT"/>
              <w:jc w:val="both"/>
              <w:rPr>
                <w:sz w:val="20"/>
                <w:szCs w:val="20"/>
              </w:rPr>
            </w:pPr>
            <w:r w:rsidRPr="00442AED">
              <w:rPr>
                <w:sz w:val="20"/>
                <w:szCs w:val="20"/>
              </w:rPr>
              <w:t>- между санузлом и комнатой</w:t>
            </w:r>
            <w:r w:rsidR="0093393F" w:rsidRPr="00442AED">
              <w:rPr>
                <w:sz w:val="20"/>
                <w:szCs w:val="20"/>
              </w:rPr>
              <w:t xml:space="preserve"> в пределах квартиры</w:t>
            </w:r>
            <w:r w:rsidRPr="00442AED">
              <w:rPr>
                <w:sz w:val="20"/>
                <w:szCs w:val="20"/>
              </w:rPr>
              <w:t xml:space="preserve">: </w:t>
            </w:r>
            <w:r w:rsidR="0093393F" w:rsidRPr="00442AED">
              <w:rPr>
                <w:sz w:val="20"/>
                <w:szCs w:val="20"/>
              </w:rPr>
              <w:t xml:space="preserve">перегородка из 2-х слоев </w:t>
            </w:r>
            <w:r w:rsidR="00D258DD" w:rsidRPr="00442AED">
              <w:rPr>
                <w:sz w:val="20"/>
                <w:szCs w:val="20"/>
              </w:rPr>
              <w:t xml:space="preserve">пазогребневых гипсовых плит </w:t>
            </w:r>
            <w:r w:rsidR="0093393F" w:rsidRPr="00442AED">
              <w:rPr>
                <w:sz w:val="20"/>
                <w:szCs w:val="20"/>
              </w:rPr>
              <w:t>толщиной 80</w:t>
            </w:r>
            <w:r w:rsidR="00553827" w:rsidRPr="00442AED">
              <w:rPr>
                <w:sz w:val="20"/>
                <w:szCs w:val="20"/>
              </w:rPr>
              <w:t xml:space="preserve"> </w:t>
            </w:r>
            <w:r w:rsidR="0093393F" w:rsidRPr="00442AED">
              <w:rPr>
                <w:sz w:val="20"/>
                <w:szCs w:val="20"/>
              </w:rPr>
              <w:t>мм</w:t>
            </w:r>
            <w:r w:rsidR="00553827" w:rsidRPr="00442AED">
              <w:rPr>
                <w:sz w:val="20"/>
                <w:szCs w:val="20"/>
              </w:rPr>
              <w:t xml:space="preserve"> через</w:t>
            </w:r>
            <w:r w:rsidR="0093393F" w:rsidRPr="00442AED">
              <w:rPr>
                <w:sz w:val="20"/>
                <w:szCs w:val="20"/>
              </w:rPr>
              <w:t xml:space="preserve"> воздушный зазор</w:t>
            </w:r>
            <w:r w:rsidR="00553827" w:rsidRPr="00442AED">
              <w:rPr>
                <w:sz w:val="20"/>
                <w:szCs w:val="20"/>
              </w:rPr>
              <w:t xml:space="preserve"> </w:t>
            </w:r>
            <w:r w:rsidR="00D258DD" w:rsidRPr="00442AED">
              <w:rPr>
                <w:sz w:val="20"/>
                <w:szCs w:val="20"/>
              </w:rPr>
              <w:t>2</w:t>
            </w:r>
            <w:r w:rsidR="00553827" w:rsidRPr="00442AED">
              <w:rPr>
                <w:sz w:val="20"/>
                <w:szCs w:val="20"/>
              </w:rPr>
              <w:t>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A41FB8" w:rsidRDefault="00836DCB" w:rsidP="005405A2">
            <w:pPr>
              <w:pStyle w:val="FORMATTEXT"/>
              <w:rPr>
                <w:sz w:val="20"/>
                <w:szCs w:val="20"/>
              </w:rPr>
            </w:pPr>
            <w:r w:rsidRPr="00A41FB8">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A41FB8"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442AED" w:rsidRDefault="00836DCB" w:rsidP="004C11F9">
            <w:pPr>
              <w:pStyle w:val="FORMATTEXT"/>
              <w:jc w:val="both"/>
              <w:rPr>
                <w:sz w:val="20"/>
                <w:szCs w:val="20"/>
              </w:rPr>
            </w:pPr>
            <w:r w:rsidRPr="00442AED">
              <w:rPr>
                <w:sz w:val="20"/>
                <w:szCs w:val="20"/>
              </w:rPr>
              <w:t>Кровля неэксплуатируемая, рулонная</w:t>
            </w:r>
            <w:r w:rsidR="004C11F9" w:rsidRPr="00442AED">
              <w:rPr>
                <w:sz w:val="20"/>
                <w:szCs w:val="20"/>
              </w:rPr>
              <w:t xml:space="preserve">, </w:t>
            </w:r>
            <w:r w:rsidRPr="00442AED">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(справочно,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lastRenderedPageBreak/>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из пазогребневых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w:t>
      </w:r>
      <w:r w:rsidRPr="00A41FB8">
        <w:rPr>
          <w:b w:val="0"/>
          <w:sz w:val="20"/>
          <w:szCs w:val="20"/>
        </w:rPr>
        <w:lastRenderedPageBreak/>
        <w:t xml:space="preserve">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w:t>
      </w:r>
      <w:r w:rsidRPr="00A41FB8">
        <w:rPr>
          <w:sz w:val="20"/>
          <w:szCs w:val="20"/>
        </w:rPr>
        <w:lastRenderedPageBreak/>
        <w:t>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A41FB8" w:rsidRDefault="003B4299" w:rsidP="00833161">
      <w:pPr>
        <w:pStyle w:val="22"/>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в соответствии с Классифи</w:t>
      </w:r>
      <w:r w:rsidRPr="00A41FB8">
        <w:rPr>
          <w:sz w:val="20"/>
          <w:szCs w:val="20"/>
        </w:rPr>
        <w:softHyphen/>
        <w:t>катором основных видов дефектов в строительстве и промышленности строительных мате</w:t>
      </w:r>
      <w:r w:rsidRPr="00A41FB8">
        <w:rPr>
          <w:sz w:val="20"/>
          <w:szCs w:val="20"/>
        </w:rPr>
        <w:softHyphen/>
        <w:t>риалов, утвержденным приказом Главгосархстройнадзора России от 17.11.1993, и другими нормативно-техническими документами.</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исполнителей по отдельным видам услуг, в котором указывается управляющая организация (компания), предприятия водо-, тепло-, энерго- снабжения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Частичная смена отдельных элементов; заделка швов и трещин; 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4. Крыши</w:t>
            </w:r>
          </w:p>
        </w:tc>
        <w:tc>
          <w:tcPr>
            <w:tcW w:w="6202" w:type="dxa"/>
          </w:tcPr>
          <w:p w14:paraId="4EE07BA3" w14:textId="3C23D121" w:rsidR="00783118" w:rsidRPr="00A41FB8" w:rsidRDefault="007053F4" w:rsidP="00783118">
            <w:pPr>
              <w:pStyle w:val="22"/>
              <w:shd w:val="clear" w:color="auto" w:fill="auto"/>
              <w:spacing w:before="0" w:line="240" w:lineRule="auto"/>
              <w:ind w:firstLine="0"/>
              <w:jc w:val="both"/>
              <w:rPr>
                <w:sz w:val="20"/>
                <w:szCs w:val="20"/>
              </w:rPr>
            </w:pPr>
            <w:r>
              <w:rPr>
                <w:rFonts w:eastAsia="Arial"/>
                <w:sz w:val="20"/>
                <w:szCs w:val="20"/>
              </w:rPr>
              <w:t>У</w:t>
            </w:r>
            <w:r w:rsidR="00783118" w:rsidRPr="00A41FB8">
              <w:rPr>
                <w:rFonts w:eastAsia="Arial"/>
                <w:sz w:val="20"/>
                <w:szCs w:val="20"/>
              </w:rPr>
              <w:t xml:space="preserve">странение неисправностей стальных, асбестоцементных и других </w:t>
            </w:r>
            <w:r w:rsidR="00783118" w:rsidRPr="00A41FB8">
              <w:rPr>
                <w:rFonts w:eastAsia="Arial"/>
                <w:sz w:val="20"/>
                <w:szCs w:val="20"/>
              </w:rPr>
              <w:lastRenderedPageBreak/>
              <w:t>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1B9CC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3273541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A41FB8" w:rsidRDefault="003B4299" w:rsidP="00992569">
      <w:pPr>
        <w:pStyle w:val="22"/>
        <w:shd w:val="clear" w:color="auto" w:fill="auto"/>
        <w:spacing w:before="0" w:line="240" w:lineRule="auto"/>
        <w:ind w:firstLine="709"/>
        <w:jc w:val="both"/>
        <w:rPr>
          <w:sz w:val="20"/>
          <w:szCs w:val="20"/>
        </w:rPr>
      </w:pPr>
      <w:r w:rsidRPr="00A41FB8">
        <w:rPr>
          <w:sz w:val="20"/>
          <w:szCs w:val="20"/>
        </w:rPr>
        <w:t>Собственники жилищного фонда или их уполномоч</w:t>
      </w:r>
      <w:r w:rsidR="003818C3" w:rsidRPr="00A41FB8">
        <w:rPr>
          <w:sz w:val="20"/>
          <w:szCs w:val="20"/>
        </w:rPr>
        <w:t>енные представители должны свое</w:t>
      </w:r>
      <w:r w:rsidRPr="00A41FB8">
        <w:rPr>
          <w:sz w:val="20"/>
          <w:szCs w:val="20"/>
        </w:rPr>
        <w:t>временно вносить изменени</w:t>
      </w:r>
      <w:r w:rsidR="003818C3" w:rsidRPr="00A41FB8">
        <w:rPr>
          <w:sz w:val="20"/>
          <w:szCs w:val="20"/>
        </w:rPr>
        <w:t>я в исполнительную документацию</w:t>
      </w:r>
      <w:r w:rsidRPr="00A41FB8">
        <w:rPr>
          <w:sz w:val="20"/>
          <w:szCs w:val="20"/>
        </w:rPr>
        <w:t xml:space="preserve"> по планировке помещений,</w:t>
      </w:r>
      <w:r w:rsidR="00F732AB" w:rsidRPr="00A41FB8">
        <w:rPr>
          <w:sz w:val="20"/>
          <w:szCs w:val="20"/>
        </w:rPr>
        <w:t xml:space="preserve"> </w:t>
      </w:r>
      <w:r w:rsidRPr="00A41FB8">
        <w:rPr>
          <w:sz w:val="20"/>
          <w:szCs w:val="20"/>
        </w:rPr>
        <w:t>конструктивным элементам и инженерному оборудованию, возникающие в результате ре</w:t>
      </w:r>
      <w:r w:rsidRPr="00A41FB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A41FB8" w:rsidRDefault="003B4299" w:rsidP="00992569">
      <w:pPr>
        <w:pStyle w:val="310"/>
        <w:shd w:val="clear" w:color="auto" w:fill="auto"/>
        <w:spacing w:line="240" w:lineRule="auto"/>
        <w:jc w:val="both"/>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00DE30B9" w14:textId="77777777" w:rsidR="00350BE2" w:rsidRPr="00A41FB8" w:rsidRDefault="003B4299" w:rsidP="00992569">
      <w:pPr>
        <w:pStyle w:val="310"/>
        <w:shd w:val="clear" w:color="auto" w:fill="auto"/>
        <w:spacing w:line="240" w:lineRule="auto"/>
        <w:jc w:val="both"/>
      </w:pPr>
      <w:r w:rsidRPr="00A41FB8">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A41FB8" w:rsidRDefault="00350BE2" w:rsidP="000C2B29">
      <w:pPr>
        <w:pStyle w:val="310"/>
        <w:shd w:val="clear" w:color="auto" w:fill="auto"/>
        <w:spacing w:before="120" w:after="120" w:line="240" w:lineRule="auto"/>
        <w:ind w:firstLine="567"/>
        <w:jc w:val="both"/>
      </w:pPr>
      <w:r w:rsidRPr="00A41FB8">
        <w:t>2</w:t>
      </w:r>
      <w:r w:rsidR="003B4299" w:rsidRPr="00A41FB8">
        <w:t>.</w:t>
      </w:r>
      <w:r w:rsidR="00F732AB" w:rsidRPr="00A41FB8">
        <w:t>5</w:t>
      </w:r>
      <w:r w:rsidR="003B4299" w:rsidRPr="00A41FB8">
        <w:t>.</w:t>
      </w:r>
      <w:r w:rsidR="00C64FCE" w:rsidRPr="00A41FB8">
        <w:t>1</w:t>
      </w:r>
      <w:r w:rsidR="00A7342C" w:rsidRPr="00A41FB8">
        <w:t>.</w:t>
      </w:r>
      <w:r w:rsidR="003B4299" w:rsidRPr="00A41FB8">
        <w:t xml:space="preserve"> </w:t>
      </w:r>
      <w:r w:rsidR="00E6382C" w:rsidRPr="00A41FB8">
        <w:t xml:space="preserve"> </w:t>
      </w:r>
      <w:r w:rsidR="008761C3" w:rsidRPr="00A41FB8">
        <w:t>Порядок действий при</w:t>
      </w:r>
      <w:r w:rsidR="003B4299" w:rsidRPr="00A41FB8">
        <w:t xml:space="preserve"> переустройств</w:t>
      </w:r>
      <w:r w:rsidR="008761C3" w:rsidRPr="00A41FB8">
        <w:t>е</w:t>
      </w:r>
      <w:r w:rsidR="003B4299" w:rsidRPr="00A41FB8">
        <w:t xml:space="preserve"> и</w:t>
      </w:r>
      <w:r w:rsidR="00E6382C" w:rsidRPr="00A41FB8">
        <w:t xml:space="preserve"> (или) перепланировки жилого по</w:t>
      </w:r>
      <w:r w:rsidR="003B4299" w:rsidRPr="00A41FB8">
        <w:t>мещения</w:t>
      </w:r>
    </w:p>
    <w:p w14:paraId="7FCAC25E"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эскиза или дизайн-проекта </w:t>
      </w:r>
    </w:p>
    <w:p w14:paraId="208F7E25"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ПИБ первичных документов </w:t>
      </w:r>
    </w:p>
    <w:p w14:paraId="3BE71DCB"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lastRenderedPageBreak/>
        <w:t xml:space="preserve">Получение в МВК заключения о возможности проведения перепланировки </w:t>
      </w:r>
    </w:p>
    <w:p w14:paraId="2C6ED21C"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327F3C16"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правок </w:t>
      </w:r>
    </w:p>
    <w:p w14:paraId="5630EF82"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Согласование проекта в городских инстанциях</w:t>
      </w:r>
    </w:p>
    <w:p w14:paraId="2E612E1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Получение МВК разрешения на производство работ</w:t>
      </w:r>
    </w:p>
    <w:p w14:paraId="6130DB8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Предоставление проекта и разрешения в УК </w:t>
      </w:r>
    </w:p>
    <w:p w14:paraId="2A61A67A"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Производство работ </w:t>
      </w:r>
    </w:p>
    <w:p w14:paraId="7F3C5C26"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49A82919"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Организация выхода на объект комиссии МВК </w:t>
      </w:r>
    </w:p>
    <w:p w14:paraId="533D7155"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Передача до</w:t>
      </w:r>
      <w:r w:rsidR="008761C3" w:rsidRPr="00A41FB8">
        <w:rPr>
          <w:b w:val="0"/>
        </w:rPr>
        <w:t xml:space="preserve">кументации и </w:t>
      </w:r>
      <w:r w:rsidRPr="00A41FB8">
        <w:rPr>
          <w:b w:val="0"/>
        </w:rPr>
        <w:t>ПИБ для полу</w:t>
      </w:r>
      <w:r w:rsidR="008761C3" w:rsidRPr="00A41FB8">
        <w:rPr>
          <w:b w:val="0"/>
        </w:rPr>
        <w:t xml:space="preserve">чения нового паспорта </w:t>
      </w:r>
    </w:p>
    <w:p w14:paraId="7731AE21"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 xml:space="preserve">Передача </w:t>
      </w:r>
      <w:r w:rsidR="008761C3" w:rsidRPr="00A41FB8">
        <w:rPr>
          <w:b w:val="0"/>
        </w:rPr>
        <w:t xml:space="preserve">документов в УФРС для внесения изменений и </w:t>
      </w:r>
      <w:r w:rsidRPr="00A41FB8">
        <w:rPr>
          <w:b w:val="0"/>
        </w:rPr>
        <w:t xml:space="preserve">выдачи нового свидетельства </w:t>
      </w:r>
      <w:r w:rsidR="008761C3" w:rsidRPr="00A41FB8">
        <w:rPr>
          <w:b w:val="0"/>
        </w:rPr>
        <w:t xml:space="preserve">о собственности </w:t>
      </w:r>
    </w:p>
    <w:p w14:paraId="47F2298A" w14:textId="6DE8BE31" w:rsidR="008761C3" w:rsidRPr="00A41FB8" w:rsidRDefault="00696AD6" w:rsidP="00B105AD">
      <w:pPr>
        <w:pStyle w:val="310"/>
        <w:numPr>
          <w:ilvl w:val="0"/>
          <w:numId w:val="71"/>
        </w:numPr>
        <w:spacing w:after="120" w:line="240" w:lineRule="auto"/>
        <w:ind w:left="0" w:firstLine="0"/>
        <w:jc w:val="both"/>
        <w:rPr>
          <w:b w:val="0"/>
        </w:rPr>
      </w:pPr>
      <w:r w:rsidRPr="00A41FB8">
        <w:rPr>
          <w:b w:val="0"/>
        </w:rPr>
        <w:t xml:space="preserve">Представление </w:t>
      </w:r>
      <w:r w:rsidR="005F7956" w:rsidRPr="00A41FB8">
        <w:rPr>
          <w:b w:val="0"/>
        </w:rPr>
        <w:t>собственником квартиры</w:t>
      </w:r>
      <w:r w:rsidR="00452C5A" w:rsidRPr="00A41FB8">
        <w:rPr>
          <w:b w:val="0"/>
        </w:rPr>
        <w:t xml:space="preserve"> подтверждения о </w:t>
      </w:r>
      <w:r w:rsidR="008761C3" w:rsidRPr="00A41FB8">
        <w:rPr>
          <w:b w:val="0"/>
        </w:rPr>
        <w:t>вывозе и утилизации</w:t>
      </w:r>
      <w:r w:rsidR="00B105AD" w:rsidRPr="00A41FB8">
        <w:rPr>
          <w:b w:val="0"/>
        </w:rPr>
        <w:t>.</w:t>
      </w:r>
    </w:p>
    <w:p w14:paraId="30306F39" w14:textId="7A540F9F" w:rsidR="008761C3" w:rsidRPr="00A41FB8"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4D279A40" w14:textId="77777777" w:rsidR="008761C3" w:rsidRPr="00A41FB8" w:rsidRDefault="008761C3" w:rsidP="00992569">
      <w:pPr>
        <w:pStyle w:val="310"/>
        <w:spacing w:line="240" w:lineRule="auto"/>
        <w:jc w:val="both"/>
        <w:rPr>
          <w:b w:val="0"/>
        </w:rPr>
      </w:pPr>
      <w:r w:rsidRPr="00A41FB8">
        <w:rPr>
          <w:b w:val="0"/>
        </w:rPr>
        <w:t xml:space="preserve">Примечания: </w:t>
      </w:r>
    </w:p>
    <w:p w14:paraId="03555A1A" w14:textId="77777777" w:rsidR="008761C3" w:rsidRPr="00A41FB8" w:rsidRDefault="008761C3" w:rsidP="00992569">
      <w:pPr>
        <w:pStyle w:val="310"/>
        <w:spacing w:line="240" w:lineRule="auto"/>
        <w:jc w:val="both"/>
        <w:rPr>
          <w:b w:val="0"/>
        </w:rPr>
      </w:pPr>
      <w:r w:rsidRPr="00A41FB8">
        <w:rPr>
          <w:b w:val="0"/>
        </w:rPr>
        <w:t>1)</w:t>
      </w:r>
      <w:r w:rsidR="00C64FCE" w:rsidRPr="00A41FB8">
        <w:rPr>
          <w:b w:val="0"/>
        </w:rPr>
        <w:t xml:space="preserve"> </w:t>
      </w:r>
      <w:r w:rsidRPr="00A41FB8">
        <w:rPr>
          <w:b w:val="0"/>
        </w:rPr>
        <w:t>КГА -</w:t>
      </w:r>
      <w:r w:rsidR="00452C5A" w:rsidRPr="00A41FB8">
        <w:rPr>
          <w:b w:val="0"/>
        </w:rPr>
        <w:t xml:space="preserve"> Комитет по градостроительству </w:t>
      </w:r>
      <w:r w:rsidRPr="00A41FB8">
        <w:rPr>
          <w:b w:val="0"/>
        </w:rPr>
        <w:t xml:space="preserve">и архитектуре </w:t>
      </w:r>
    </w:p>
    <w:p w14:paraId="7C6E4A8B" w14:textId="77777777" w:rsidR="008761C3" w:rsidRPr="00A41FB8" w:rsidRDefault="008761C3" w:rsidP="00992569">
      <w:pPr>
        <w:pStyle w:val="310"/>
        <w:spacing w:line="240" w:lineRule="auto"/>
        <w:jc w:val="both"/>
        <w:rPr>
          <w:b w:val="0"/>
        </w:rPr>
      </w:pPr>
      <w:r w:rsidRPr="00A41FB8">
        <w:rPr>
          <w:b w:val="0"/>
        </w:rPr>
        <w:t xml:space="preserve">2) ТУ - технические условия </w:t>
      </w:r>
    </w:p>
    <w:p w14:paraId="2E2EB20E" w14:textId="77777777" w:rsidR="008761C3" w:rsidRPr="00A41FB8" w:rsidRDefault="008761C3" w:rsidP="00992569">
      <w:pPr>
        <w:pStyle w:val="310"/>
        <w:shd w:val="clear" w:color="auto" w:fill="auto"/>
        <w:spacing w:line="240" w:lineRule="auto"/>
        <w:jc w:val="both"/>
        <w:rPr>
          <w:b w:val="0"/>
        </w:rPr>
      </w:pPr>
      <w:r w:rsidRPr="00A41FB8">
        <w:rPr>
          <w:b w:val="0"/>
        </w:rPr>
        <w:t>3) УК - управляющая компания</w:t>
      </w:r>
    </w:p>
    <w:p w14:paraId="5071A1B8" w14:textId="77777777" w:rsidR="00452C5A" w:rsidRPr="00A41FB8" w:rsidRDefault="00452C5A" w:rsidP="00992569">
      <w:pPr>
        <w:pStyle w:val="310"/>
        <w:shd w:val="clear" w:color="auto" w:fill="auto"/>
        <w:spacing w:line="240" w:lineRule="auto"/>
        <w:jc w:val="both"/>
        <w:rPr>
          <w:b w:val="0"/>
        </w:rPr>
      </w:pPr>
      <w:r w:rsidRPr="00A41FB8">
        <w:rPr>
          <w:b w:val="0"/>
        </w:rPr>
        <w:t xml:space="preserve">4) ПИБ (БТИ) – проектно-инвентаризационное бюро </w:t>
      </w:r>
    </w:p>
    <w:p w14:paraId="3255F97E" w14:textId="77777777" w:rsidR="00452C5A" w:rsidRPr="00A41FB8" w:rsidRDefault="00452C5A" w:rsidP="00992569">
      <w:pPr>
        <w:pStyle w:val="310"/>
        <w:shd w:val="clear" w:color="auto" w:fill="auto"/>
        <w:spacing w:line="240" w:lineRule="auto"/>
        <w:jc w:val="both"/>
        <w:rPr>
          <w:b w:val="0"/>
        </w:rPr>
      </w:pPr>
      <w:r w:rsidRPr="00A41FB8">
        <w:rPr>
          <w:b w:val="0"/>
        </w:rPr>
        <w:t>5) МВК - Межведомственная комиссия</w:t>
      </w:r>
    </w:p>
    <w:p w14:paraId="275134F6" w14:textId="77777777" w:rsidR="00C64FCE" w:rsidRPr="00A41FB8" w:rsidRDefault="00C64FCE" w:rsidP="00B105AD">
      <w:pPr>
        <w:pStyle w:val="310"/>
        <w:shd w:val="clear" w:color="auto" w:fill="auto"/>
        <w:spacing w:after="120" w:line="240" w:lineRule="auto"/>
        <w:jc w:val="both"/>
        <w:rPr>
          <w:b w:val="0"/>
        </w:rPr>
      </w:pPr>
      <w:r w:rsidRPr="00A41FB8">
        <w:rPr>
          <w:b w:val="0"/>
        </w:rPr>
        <w:t>6) УФРС - Управление федеральной регистрационной службы</w:t>
      </w: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4382466F"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иными норами действующего законодательства РФ и Санкт-Петербурга».</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lastRenderedPageBreak/>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25A399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чердаки;</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lastRenderedPageBreak/>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76C90F2F"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кабины лифтов, стены, двери, плафоны, подоконники, окон</w:t>
      </w:r>
      <w:r w:rsidRPr="00A41FB8">
        <w:rPr>
          <w:sz w:val="20"/>
          <w:szCs w:val="20"/>
        </w:rPr>
        <w:softHyphen/>
        <w:t xml:space="preserve">ные решетки, перила, шкафы для </w:t>
      </w:r>
      <w:r w:rsidR="00ED1EA7" w:rsidRPr="00A41FB8">
        <w:rPr>
          <w:sz w:val="20"/>
          <w:szCs w:val="20"/>
        </w:rPr>
        <w:t>электрощитов</w:t>
      </w:r>
      <w:r w:rsidRPr="00A41FB8">
        <w:rPr>
          <w:sz w:val="20"/>
          <w:szCs w:val="20"/>
        </w:rPr>
        <w:t xml:space="preserve"> и слаботочных устройств, почтовые ящики, 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На лестничных клетках установлены двери с приспособлениями для самозакрывания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той, в том числе из коридоров, оборудованы приспособлениями для самозакрывания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сти проступей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проводов, расположенных на 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lastRenderedPageBreak/>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lastRenderedPageBreak/>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915E949"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 xml:space="preserve">В соответствии Приказом Комитета </w:t>
      </w:r>
      <w:r w:rsidR="0030725D" w:rsidRPr="0030725D">
        <w:rPr>
          <w:sz w:val="20"/>
          <w:szCs w:val="20"/>
        </w:rPr>
        <w:t>по архитектуре и градостроительст</w:t>
      </w:r>
      <w:r w:rsidR="0030725D">
        <w:rPr>
          <w:sz w:val="20"/>
          <w:szCs w:val="20"/>
        </w:rPr>
        <w:t>в</w:t>
      </w:r>
      <w:r w:rsidR="0030725D" w:rsidRPr="0030725D">
        <w:rPr>
          <w:sz w:val="20"/>
          <w:szCs w:val="20"/>
        </w:rPr>
        <w:t xml:space="preserve">у </w:t>
      </w:r>
      <w:r w:rsidRPr="00A41FB8">
        <w:rPr>
          <w:sz w:val="20"/>
          <w:szCs w:val="20"/>
        </w:rPr>
        <w:t xml:space="preserve">Ленинградской области от </w:t>
      </w:r>
      <w:r w:rsidR="00DB58EB">
        <w:rPr>
          <w:sz w:val="20"/>
          <w:szCs w:val="20"/>
        </w:rPr>
        <w:t>29</w:t>
      </w:r>
      <w:r w:rsidRPr="00A41FB8">
        <w:rPr>
          <w:sz w:val="20"/>
          <w:szCs w:val="20"/>
        </w:rPr>
        <w:t>.</w:t>
      </w:r>
      <w:r w:rsidR="00DB58EB">
        <w:rPr>
          <w:sz w:val="20"/>
          <w:szCs w:val="20"/>
        </w:rPr>
        <w:t>07</w:t>
      </w:r>
      <w:r w:rsidRPr="00A41FB8">
        <w:rPr>
          <w:sz w:val="20"/>
          <w:szCs w:val="20"/>
        </w:rPr>
        <w:t>.20</w:t>
      </w:r>
      <w:r w:rsidR="00DB58EB">
        <w:rPr>
          <w:sz w:val="20"/>
          <w:szCs w:val="20"/>
        </w:rPr>
        <w:t>19</w:t>
      </w:r>
      <w:r w:rsidRPr="00A41FB8">
        <w:rPr>
          <w:sz w:val="20"/>
          <w:szCs w:val="20"/>
        </w:rPr>
        <w:t xml:space="preserve"> N </w:t>
      </w:r>
      <w:r w:rsidR="00DB58EB">
        <w:rPr>
          <w:sz w:val="20"/>
          <w:szCs w:val="20"/>
        </w:rPr>
        <w:t>49</w:t>
      </w:r>
      <w:r w:rsidRPr="00A41FB8">
        <w:rPr>
          <w:sz w:val="20"/>
          <w:szCs w:val="20"/>
        </w:rPr>
        <w:t xml:space="preserve"> "Об утверждении правил землепользования и застройки муниципального образования "</w:t>
      </w:r>
      <w:r w:rsidR="00DB58EB">
        <w:rPr>
          <w:sz w:val="20"/>
          <w:szCs w:val="20"/>
        </w:rPr>
        <w:t>Бугровское</w:t>
      </w:r>
      <w:r w:rsidRPr="00A41FB8">
        <w:rPr>
          <w:sz w:val="20"/>
          <w:szCs w:val="20"/>
        </w:rPr>
        <w:t xml:space="preserve"> </w:t>
      </w:r>
      <w:r w:rsidR="00DB58EB">
        <w:rPr>
          <w:sz w:val="20"/>
          <w:szCs w:val="20"/>
        </w:rPr>
        <w:t>сельское</w:t>
      </w:r>
      <w:r w:rsidRPr="00A41FB8">
        <w:rPr>
          <w:sz w:val="20"/>
          <w:szCs w:val="20"/>
        </w:rPr>
        <w:t xml:space="preserve">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нятые зданиями и сооружениями, в том числе площади, улицы, проезды, дороги, набережные, скверы, бульвары, внутридворовые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вывешивания белья, одежды, ковров и прочих предметов на свободных земельных участках, выходящих на </w:t>
      </w:r>
      <w:r w:rsidRPr="00A41FB8">
        <w:rPr>
          <w:sz w:val="20"/>
          <w:szCs w:val="20"/>
        </w:rPr>
        <w:lastRenderedPageBreak/>
        <w:t>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Свеже</w:t>
      </w:r>
      <w:r w:rsidR="0008264A" w:rsidRPr="00A41FB8">
        <w:rPr>
          <w:sz w:val="20"/>
          <w:szCs w:val="20"/>
        </w:rPr>
        <w:t>засеянный</w:t>
      </w:r>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 xml:space="preserve">Запрещаются парковки автотранспорта вне зон, предназначенных для организованного хранения </w:t>
      </w:r>
      <w:r w:rsidRPr="00A41FB8">
        <w:rPr>
          <w:rFonts w:ascii="Times New Roman" w:hAnsi="Times New Roman" w:cs="Times New Roman"/>
          <w:sz w:val="20"/>
          <w:szCs w:val="20"/>
        </w:rPr>
        <w:lastRenderedPageBreak/>
        <w:t>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5553B172"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572B47"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систематически проверять состояние фасадов и их отдельных элементов (балконов, лоджий и эркеров, карнизов, отливов, окрытий,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A41FB8" w:rsidRDefault="00783118" w:rsidP="00783118">
      <w:pPr>
        <w:pStyle w:val="22"/>
        <w:shd w:val="clear" w:color="auto" w:fill="auto"/>
        <w:spacing w:before="0" w:after="120" w:line="240" w:lineRule="auto"/>
        <w:ind w:firstLine="567"/>
        <w:jc w:val="both"/>
        <w:rPr>
          <w:rFonts w:asciiTheme="minorHAnsi" w:eastAsia="Arial Unicode MS" w:hAnsiTheme="minorHAnsi" w:cs="Arial Unicode MS"/>
          <w:sz w:val="20"/>
          <w:szCs w:val="20"/>
        </w:rPr>
      </w:pPr>
      <w:r w:rsidRPr="00A41FB8">
        <w:rPr>
          <w:rFonts w:ascii="Arial Unicode MS" w:eastAsia="Arial Unicode MS" w:hAnsi="Arial Unicode MS" w:cs="Arial Unicode MS"/>
          <w:sz w:val="20"/>
          <w:szCs w:val="20"/>
        </w:rPr>
        <w:t>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окрытий)».</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В многоэтажных домах (10 этажей и выше) двери в незадымляемые лестничные клетки имеют автоматические закрыватели без запорных устройств. Входы из лестничных клеток на чердак или кровлю (при бесчердачных крышах) отвечают установленным требованиям.</w:t>
      </w:r>
    </w:p>
    <w:p w14:paraId="32F4E542" w14:textId="7777777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t>Для снижения теплопотерь и шума от ударов входных дверей при отсутствии самоза- крывающихся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20C01909"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а для объектов культурного наследия — КГИОП.</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в зонах охраны объектов культурного наследия — с КГИОП, а также собственниками зданий и сооружений.</w:t>
      </w:r>
    </w:p>
    <w:p w14:paraId="226CFB39"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КГИОП).</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0DB3B1D"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каждой секции,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w:t>
      </w:r>
      <w:r w:rsidRPr="00A41FB8">
        <w:rPr>
          <w:sz w:val="20"/>
          <w:szCs w:val="20"/>
        </w:rPr>
        <w:lastRenderedPageBreak/>
        <w:t>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мусоросборного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гидроизолировать.</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 xml:space="preserve">За состоянием стеклопакетов в процессе эксплуатации собственники обязаны осуществлять контроль </w:t>
      </w:r>
      <w:r w:rsidRPr="00A41FB8">
        <w:rPr>
          <w:rFonts w:ascii="Times New Roman" w:hAnsi="Times New Roman" w:cs="Times New Roman"/>
          <w:sz w:val="20"/>
          <w:szCs w:val="20"/>
        </w:rPr>
        <w:lastRenderedPageBreak/>
        <w:t>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lastRenderedPageBreak/>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разгерметизирована (щелевое проветривание)*</w:t>
            </w:r>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lastRenderedPageBreak/>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Защита окон и дверей производится с помощью самоклеющейся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конденсированию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Микропроветривание</w:t>
      </w:r>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микропроветривания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нетермоизолированных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 xml:space="preserve">онструкцией витража предусмотрены влагоотводящие каналы и отверстия, которые можно увидеть на </w:t>
      </w:r>
      <w:r w:rsidR="00031EFC" w:rsidRPr="00A41FB8">
        <w:rPr>
          <w:rFonts w:ascii="Times New Roman" w:eastAsia="Times New Roman" w:hAnsi="Times New Roman" w:cs="Times New Roman"/>
          <w:color w:val="auto"/>
          <w:sz w:val="20"/>
          <w:szCs w:val="20"/>
        </w:rPr>
        <w:lastRenderedPageBreak/>
        <w:t>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конденсирование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2C3D19AF"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Нащельники</w:t>
      </w:r>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Перед укладкой элементов покрытия пола стяжку необходимо обеспылить.</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Ламинатные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Перед использованием нового покрытия прежде всего следует удалить с него стружки, опилки и пыль при помощи </w:t>
      </w:r>
      <w:r w:rsidRPr="00A41FB8">
        <w:rPr>
          <w:sz w:val="20"/>
          <w:szCs w:val="20"/>
        </w:rPr>
        <w:lastRenderedPageBreak/>
        <w:t>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Керамическую плитку можно очистить при помощи нейтрального жидкого моющего средства или средства с низким содержанием щелочи (pH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обеспылить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lastRenderedPageBreak/>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r w:rsidR="00CC1388" w:rsidRPr="00A41FB8">
        <w:rPr>
          <w:rFonts w:ascii="Times New Roman" w:hAnsi="Times New Roman" w:cs="Times New Roman"/>
          <w:spacing w:val="0"/>
          <w:sz w:val="20"/>
          <w:szCs w:val="20"/>
        </w:rPr>
        <w:t>погонажа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дверной по</w:t>
      </w:r>
      <w:r w:rsidR="00CC1388" w:rsidRPr="00A41FB8">
        <w:rPr>
          <w:rFonts w:ascii="Times New Roman" w:hAnsi="Times New Roman" w:cs="Times New Roman"/>
          <w:spacing w:val="0"/>
          <w:sz w:val="20"/>
          <w:szCs w:val="20"/>
        </w:rPr>
        <w:t>гонаж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по</w:t>
      </w:r>
      <w:r w:rsidRPr="00A41FB8">
        <w:rPr>
          <w:rFonts w:ascii="Times New Roman" w:hAnsi="Times New Roman" w:cs="Times New Roman"/>
          <w:spacing w:val="0"/>
          <w:sz w:val="20"/>
          <w:szCs w:val="20"/>
        </w:rPr>
        <w:t>гонаж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сивый глянец и загладит микроцарапины.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штроблением,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lastRenderedPageBreak/>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является нормальным для принятой системы отопления и свидетельствует о завоздушивании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lastRenderedPageBreak/>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сверлением отверстий, штроблением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36592D0D" w14:textId="503185CF" w:rsidR="00184509" w:rsidRPr="00A41FB8" w:rsidRDefault="00184509" w:rsidP="002B56A8">
      <w:pPr>
        <w:pStyle w:val="22"/>
        <w:shd w:val="clear" w:color="auto" w:fill="auto"/>
        <w:spacing w:before="0" w:line="240" w:lineRule="auto"/>
        <w:ind w:firstLine="510"/>
        <w:jc w:val="both"/>
        <w:rPr>
          <w:sz w:val="20"/>
          <w:szCs w:val="20"/>
        </w:rPr>
      </w:pPr>
      <w:r w:rsidRPr="00A41FB8">
        <w:rPr>
          <w:sz w:val="20"/>
          <w:szCs w:val="20"/>
        </w:rPr>
        <w:t>Система хозяйственно-питьевого водопровода – тупиковая, с нижней разводкой, с подачей воды от повысительных насосных станций. Подающие стояки расположены в нишах межквартирных коридор</w:t>
      </w:r>
      <w:r w:rsidR="004A2A84">
        <w:rPr>
          <w:sz w:val="20"/>
          <w:szCs w:val="20"/>
        </w:rPr>
        <w:t>ов</w:t>
      </w:r>
      <w:r w:rsidRPr="00A41FB8">
        <w:rPr>
          <w:sz w:val="20"/>
          <w:szCs w:val="20"/>
        </w:rPr>
        <w:t xml:space="preserve"> </w:t>
      </w:r>
      <w:r w:rsidR="004A2A84" w:rsidRPr="00A41FB8">
        <w:rPr>
          <w:sz w:val="20"/>
          <w:szCs w:val="20"/>
        </w:rPr>
        <w:t>либо в квартирах</w:t>
      </w:r>
      <w:r w:rsidRPr="00A41FB8">
        <w:rPr>
          <w:sz w:val="20"/>
          <w:szCs w:val="20"/>
        </w:rPr>
        <w:t>. Для каждой квартиры предусмотрен узел учета с установкой шарового крана, счетчика и обратного клапана.</w:t>
      </w:r>
      <w:r w:rsidR="0055333E">
        <w:rPr>
          <w:sz w:val="20"/>
          <w:szCs w:val="20"/>
        </w:rPr>
        <w:t xml:space="preserve"> </w:t>
      </w:r>
      <w:r w:rsidRPr="00A41FB8">
        <w:rPr>
          <w:sz w:val="20"/>
          <w:szCs w:val="20"/>
        </w:rPr>
        <w:t>Предусмотрена отключающая арматура перед квартирных счетчиком.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4D688ECA" w14:textId="414D7486" w:rsidR="002B56A8" w:rsidRPr="00A41FB8" w:rsidRDefault="00962ACB" w:rsidP="002B56A8">
      <w:pPr>
        <w:pStyle w:val="22"/>
        <w:shd w:val="clear" w:color="auto" w:fill="auto"/>
        <w:spacing w:before="0" w:line="240" w:lineRule="auto"/>
        <w:ind w:firstLine="510"/>
        <w:jc w:val="both"/>
        <w:rPr>
          <w:color w:val="auto"/>
          <w:sz w:val="20"/>
          <w:szCs w:val="20"/>
        </w:rPr>
      </w:pPr>
      <w:r w:rsidRPr="00A41FB8">
        <w:rPr>
          <w:color w:val="auto"/>
          <w:sz w:val="20"/>
          <w:szCs w:val="20"/>
        </w:rPr>
        <w:t>Горячее водоснабжение обеспечивается по закрытой схеме с приготовлением воды в ИТП жилой части. Для жилой части предусмотрена циркуляционная системы горячего водоснабжения, состоящая из стояков с нижней подачей</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lastRenderedPageBreak/>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сантехприборах и неоднократно проветрить помещение для нормализации микроклимата в квартире. При отключении сантехприборов от снабжения водой на длительный период (более месяца) возможно рассыхание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20DFC7BF" w14:textId="77777777"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Помещения жилой части Вашего дома оснащены механической вытяжной вентиляцией. Она спроектирована и выполнена в соответствии с требованиями СНиП, а объем проходящего через вентиляционное отверстие принимается по кратностям воздухообмена в помещениях. Вентиляционные отверстия располагаются в кухне и в санитарных узлах.</w:t>
      </w:r>
    </w:p>
    <w:p w14:paraId="43FEBFA8" w14:textId="77777777" w:rsidR="00164260" w:rsidRPr="007D317E" w:rsidRDefault="00164260" w:rsidP="00164260">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1F0B5EA2"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123A3516"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2. Закрывать, а также регулировать положение дроссель-клапанов в квартирах.</w:t>
      </w:r>
    </w:p>
    <w:p w14:paraId="5E13445D"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3. Пробивать дополнительные отверстия в вентблоках (шахтах).</w:t>
      </w:r>
    </w:p>
    <w:p w14:paraId="2432868B"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4. Разбирать конструкции шахт.</w:t>
      </w:r>
    </w:p>
    <w:p w14:paraId="41604568"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2553887D" w14:textId="77777777"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работы вентиляционного оборудования, которое размещается на 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7D317E">
        <w:rPr>
          <w:b/>
          <w:sz w:val="20"/>
          <w:szCs w:val="20"/>
        </w:rPr>
        <w:t>Для постоянного воздухообмена в квартире, необходимо держать открытыми клапаны приточного воздуха, установленные на окнах.</w:t>
      </w:r>
    </w:p>
    <w:p w14:paraId="10A7F7DC" w14:textId="77777777" w:rsidR="00164260" w:rsidRPr="000C2B29" w:rsidRDefault="00164260" w:rsidP="00164260">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16DC5B3C" w14:textId="77777777" w:rsidR="00164260" w:rsidRPr="000C2B29" w:rsidRDefault="00164260" w:rsidP="00164260">
      <w:pPr>
        <w:pStyle w:val="22"/>
        <w:shd w:val="clear" w:color="auto" w:fill="auto"/>
        <w:spacing w:before="0" w:line="240" w:lineRule="auto"/>
        <w:ind w:firstLine="620"/>
        <w:jc w:val="both"/>
        <w:rPr>
          <w:sz w:val="20"/>
          <w:szCs w:val="20"/>
        </w:rPr>
      </w:pPr>
      <w:r w:rsidRPr="00DE1FB7">
        <w:rPr>
          <w:b/>
          <w:bCs/>
          <w:sz w:val="20"/>
          <w:szCs w:val="20"/>
        </w:rPr>
        <w:t>Не допускается</w:t>
      </w:r>
      <w:r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Pr="000C2B29">
        <w:rPr>
          <w:sz w:val="20"/>
          <w:szCs w:val="20"/>
        </w:rPr>
        <w:t>кухонные вытяжки и др.), не предусмотренных проектом.</w:t>
      </w:r>
    </w:p>
    <w:p w14:paraId="1EA4DC00" w14:textId="77777777" w:rsidR="00164260" w:rsidRPr="000C2B29" w:rsidRDefault="00164260" w:rsidP="00164260">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t xml:space="preserve">Электроснабжение дома осуществляется в соответствии с техническими условиями по двум взаиморезервируемым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клемная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w:t>
      </w:r>
      <w:r w:rsidRPr="00A41FB8">
        <w:rPr>
          <w:sz w:val="20"/>
          <w:szCs w:val="20"/>
        </w:rPr>
        <w:lastRenderedPageBreak/>
        <w:t>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 расположенным в квартирном электрощитке.</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Согласно инструкции изготовителя, тестирование производится нажатием на кнопку «ТЕСТ», расположенную на корпусе прибора в электрощитке,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электрощитке,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со сверлением отверстий, штроблением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IpTV).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SetTopBox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lastRenderedPageBreak/>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340DDB72"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100% телефонизация квартир.</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Передачи цифрового телевизионного сигнала, обеспечивается в сети доступа в каждую точку абонентов по технологии IpTV.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680A618" w:rsidR="00BC5573" w:rsidRPr="00A41FB8" w:rsidRDefault="00BC5573" w:rsidP="00C705C0">
      <w:pPr>
        <w:pStyle w:val="3f"/>
        <w:shd w:val="clear" w:color="auto" w:fill="auto"/>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A41FB8">
        <w:rPr>
          <w:rFonts w:ascii="Times New Roman" w:hAnsi="Times New Roman" w:cs="Times New Roman"/>
          <w:color w:val="FF0000"/>
          <w:sz w:val="20"/>
          <w:szCs w:val="20"/>
        </w:rPr>
        <w:t xml:space="preserve"> </w:t>
      </w:r>
      <w:r w:rsidRPr="00A41FB8">
        <w:rPr>
          <w:rFonts w:ascii="Times New Roman" w:hAnsi="Times New Roman" w:cs="Times New Roman"/>
          <w:sz w:val="20"/>
          <w:szCs w:val="20"/>
        </w:rPr>
        <w:t>жилых корпус</w:t>
      </w:r>
      <w:r w:rsidR="0055333E">
        <w:rPr>
          <w:rFonts w:ascii="Times New Roman" w:hAnsi="Times New Roman" w:cs="Times New Roman"/>
          <w:sz w:val="20"/>
          <w:szCs w:val="20"/>
        </w:rPr>
        <w:t>ах</w:t>
      </w:r>
      <w:r w:rsidRPr="00A41FB8">
        <w:rPr>
          <w:rFonts w:ascii="Times New Roman" w:hAnsi="Times New Roman" w:cs="Times New Roman"/>
          <w:sz w:val="20"/>
          <w:szCs w:val="20"/>
        </w:rPr>
        <w:t>.</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отрена система домофонной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видеодомофонной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748BDABC" w:rsidR="00621592" w:rsidRPr="00A41FB8" w:rsidRDefault="009F7929" w:rsidP="00AB2F2D">
      <w:pPr>
        <w:pStyle w:val="22"/>
        <w:shd w:val="clear" w:color="auto" w:fill="auto"/>
        <w:spacing w:before="0" w:line="240" w:lineRule="auto"/>
        <w:ind w:firstLine="620"/>
        <w:jc w:val="both"/>
        <w:rPr>
          <w:color w:val="auto"/>
          <w:sz w:val="20"/>
          <w:szCs w:val="20"/>
        </w:rPr>
      </w:pPr>
      <w:r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 xml:space="preserve">кающей воды. Объем измеренной воды определяется по показаниям роликовых и </w:t>
      </w:r>
      <w:r w:rsidRPr="00A41FB8">
        <w:rPr>
          <w:sz w:val="20"/>
          <w:szCs w:val="20"/>
        </w:rPr>
        <w:lastRenderedPageBreak/>
        <w:t>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782381D4"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 желании установки дополнительных квартирных приборов учета воды, либо смене места установленных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должен быть предусмотрен прямой участок трубопровода 3 Ду, а за ними — не менее 1 Ду;</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межповерочный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lastRenderedPageBreak/>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атмосферное давление — от 84 до 106 кПа (630-795 мм рт.ст.);</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Необходимо пользоваться только сертифицированной электрофурнитурой.</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lastRenderedPageBreak/>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В прихожих квартир установлены пожарные извещатели. Сигнал об их срабатывании передается на диспетчерский 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 911</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lastRenderedPageBreak/>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(галогеноводороды,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рейки 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lastRenderedPageBreak/>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Pr="00A41FB8">
        <w:rPr>
          <w:color w:val="auto"/>
          <w:sz w:val="20"/>
          <w:szCs w:val="20"/>
        </w:rPr>
        <w:t>112</w:t>
      </w:r>
      <w:r w:rsidR="00DC4C43" w:rsidRPr="00A41FB8">
        <w:rPr>
          <w:color w:val="auto"/>
          <w:sz w:val="20"/>
          <w:szCs w:val="20"/>
        </w:rPr>
        <w:t xml:space="preserve"> (911)</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(домофонная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многоэтажном жилом доме отходы сортируют на смешанные, бумажные и биоотхо</w:t>
      </w:r>
      <w:r w:rsidRPr="00A41FB8">
        <w:rPr>
          <w:sz w:val="20"/>
          <w:szCs w:val="20"/>
        </w:rPr>
        <w:softHyphen/>
        <w:t>ды.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Биоотходы</w:t>
      </w:r>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Контейнер для биоотходов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lastRenderedPageBreak/>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2A943300"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Приказ Комитета </w:t>
      </w:r>
      <w:r w:rsidR="000A6151" w:rsidRPr="000A6151">
        <w:rPr>
          <w:sz w:val="20"/>
          <w:szCs w:val="20"/>
        </w:rPr>
        <w:t>по архитектуре и градостроительст</w:t>
      </w:r>
      <w:r w:rsidR="000A6151">
        <w:rPr>
          <w:sz w:val="20"/>
          <w:szCs w:val="20"/>
        </w:rPr>
        <w:t>в</w:t>
      </w:r>
      <w:r w:rsidR="000A6151" w:rsidRPr="000A6151">
        <w:rPr>
          <w:sz w:val="20"/>
          <w:szCs w:val="20"/>
        </w:rPr>
        <w:t xml:space="preserve">у </w:t>
      </w:r>
      <w:r w:rsidRPr="00BF39BE">
        <w:rPr>
          <w:sz w:val="20"/>
          <w:szCs w:val="20"/>
        </w:rPr>
        <w:t xml:space="preserve">Ленинградской области от </w:t>
      </w:r>
      <w:r w:rsidR="000A6151">
        <w:rPr>
          <w:sz w:val="20"/>
          <w:szCs w:val="20"/>
        </w:rPr>
        <w:t>29</w:t>
      </w:r>
      <w:r w:rsidRPr="00BF39BE">
        <w:rPr>
          <w:sz w:val="20"/>
          <w:szCs w:val="20"/>
        </w:rPr>
        <w:t>.</w:t>
      </w:r>
      <w:r w:rsidR="000A6151">
        <w:rPr>
          <w:sz w:val="20"/>
          <w:szCs w:val="20"/>
        </w:rPr>
        <w:t>07</w:t>
      </w:r>
      <w:r w:rsidRPr="00BF39BE">
        <w:rPr>
          <w:sz w:val="20"/>
          <w:szCs w:val="20"/>
        </w:rPr>
        <w:t>.20</w:t>
      </w:r>
      <w:r w:rsidR="000A6151">
        <w:rPr>
          <w:sz w:val="20"/>
          <w:szCs w:val="20"/>
        </w:rPr>
        <w:t>19</w:t>
      </w:r>
      <w:r w:rsidRPr="00BF39BE">
        <w:rPr>
          <w:sz w:val="20"/>
          <w:szCs w:val="20"/>
        </w:rPr>
        <w:t xml:space="preserve"> N </w:t>
      </w:r>
      <w:r w:rsidR="000A6151">
        <w:rPr>
          <w:sz w:val="20"/>
          <w:szCs w:val="20"/>
        </w:rPr>
        <w:t>49</w:t>
      </w:r>
      <w:r w:rsidRPr="00BF39BE">
        <w:rPr>
          <w:sz w:val="20"/>
          <w:szCs w:val="20"/>
        </w:rPr>
        <w:t xml:space="preserve"> "Об утверждении правил землепользования и застройки муниципального образования "</w:t>
      </w:r>
      <w:r w:rsidR="000A6151">
        <w:rPr>
          <w:sz w:val="20"/>
          <w:szCs w:val="20"/>
        </w:rPr>
        <w:t>Бугровское сельское</w:t>
      </w:r>
      <w:r w:rsidRPr="00BF39BE">
        <w:rPr>
          <w:sz w:val="20"/>
          <w:szCs w:val="20"/>
        </w:rPr>
        <w:t xml:space="preserve">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Главгосархстройнадзора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E076" w14:textId="77777777" w:rsidR="00D27A31" w:rsidRDefault="00D27A31">
      <w:r>
        <w:separator/>
      </w:r>
    </w:p>
  </w:endnote>
  <w:endnote w:type="continuationSeparator" w:id="0">
    <w:p w14:paraId="0B2DEED3" w14:textId="77777777" w:rsidR="00D27A31" w:rsidRDefault="00D2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D42B" w14:textId="77777777" w:rsidR="00D27A31" w:rsidRDefault="00D27A31">
      <w:r>
        <w:separator/>
      </w:r>
    </w:p>
  </w:footnote>
  <w:footnote w:type="continuationSeparator" w:id="0">
    <w:p w14:paraId="35BAC05C" w14:textId="77777777" w:rsidR="00D27A31" w:rsidRDefault="00D27A31">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efaultTabStop w:val="708"/>
  <w:drawingGridHorizontalSpacing w:val="120"/>
  <w:drawingGridVerticalSpacing w:val="181"/>
  <w:displayHorizontalDrawingGridEvery w:val="2"/>
  <w:characterSpacingControl w:val="compressPunctuation"/>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4E7"/>
    <w:rsid w:val="000A5FE4"/>
    <w:rsid w:val="000A6151"/>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4260"/>
    <w:rsid w:val="001651EA"/>
    <w:rsid w:val="00167661"/>
    <w:rsid w:val="001813A2"/>
    <w:rsid w:val="00184509"/>
    <w:rsid w:val="0018549B"/>
    <w:rsid w:val="0018592B"/>
    <w:rsid w:val="001863AB"/>
    <w:rsid w:val="001911B1"/>
    <w:rsid w:val="00192E46"/>
    <w:rsid w:val="00196E88"/>
    <w:rsid w:val="001A57B6"/>
    <w:rsid w:val="001B0FEF"/>
    <w:rsid w:val="001B4DD3"/>
    <w:rsid w:val="001B6ED3"/>
    <w:rsid w:val="001C20A1"/>
    <w:rsid w:val="001C38C5"/>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A16B3"/>
    <w:rsid w:val="002A3FE7"/>
    <w:rsid w:val="002A596F"/>
    <w:rsid w:val="002A6546"/>
    <w:rsid w:val="002B1297"/>
    <w:rsid w:val="002B3762"/>
    <w:rsid w:val="002B5066"/>
    <w:rsid w:val="002B56A8"/>
    <w:rsid w:val="002C215D"/>
    <w:rsid w:val="002C35D6"/>
    <w:rsid w:val="002D552A"/>
    <w:rsid w:val="002E2E1A"/>
    <w:rsid w:val="002F10E6"/>
    <w:rsid w:val="002F208B"/>
    <w:rsid w:val="002F301C"/>
    <w:rsid w:val="002F618F"/>
    <w:rsid w:val="00301087"/>
    <w:rsid w:val="0030151A"/>
    <w:rsid w:val="003045A1"/>
    <w:rsid w:val="0030725D"/>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2AED"/>
    <w:rsid w:val="00444038"/>
    <w:rsid w:val="00447AEB"/>
    <w:rsid w:val="00450184"/>
    <w:rsid w:val="00452B28"/>
    <w:rsid w:val="00452C5A"/>
    <w:rsid w:val="00453613"/>
    <w:rsid w:val="00453A00"/>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5044FB"/>
    <w:rsid w:val="00505D4B"/>
    <w:rsid w:val="00506D35"/>
    <w:rsid w:val="00507102"/>
    <w:rsid w:val="00514AAF"/>
    <w:rsid w:val="005157DB"/>
    <w:rsid w:val="00523876"/>
    <w:rsid w:val="0053138F"/>
    <w:rsid w:val="0053207C"/>
    <w:rsid w:val="005405A2"/>
    <w:rsid w:val="005413CE"/>
    <w:rsid w:val="00542F57"/>
    <w:rsid w:val="00543808"/>
    <w:rsid w:val="00547991"/>
    <w:rsid w:val="00547BD0"/>
    <w:rsid w:val="0055333E"/>
    <w:rsid w:val="00553827"/>
    <w:rsid w:val="0055474A"/>
    <w:rsid w:val="00554CDB"/>
    <w:rsid w:val="005572F7"/>
    <w:rsid w:val="00572212"/>
    <w:rsid w:val="00572B47"/>
    <w:rsid w:val="00574C29"/>
    <w:rsid w:val="00577516"/>
    <w:rsid w:val="00587DBC"/>
    <w:rsid w:val="005905CB"/>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F7E45"/>
    <w:rsid w:val="007053F4"/>
    <w:rsid w:val="00711989"/>
    <w:rsid w:val="00712C75"/>
    <w:rsid w:val="007139E1"/>
    <w:rsid w:val="00715694"/>
    <w:rsid w:val="00715DDF"/>
    <w:rsid w:val="00731D3B"/>
    <w:rsid w:val="00737E8D"/>
    <w:rsid w:val="0074158B"/>
    <w:rsid w:val="00745591"/>
    <w:rsid w:val="0075305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C2C3D"/>
    <w:rsid w:val="007C341B"/>
    <w:rsid w:val="007C3BA8"/>
    <w:rsid w:val="007D317E"/>
    <w:rsid w:val="007D57F0"/>
    <w:rsid w:val="007E0672"/>
    <w:rsid w:val="007E0C62"/>
    <w:rsid w:val="007E67F7"/>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494D"/>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073C"/>
    <w:rsid w:val="008C318F"/>
    <w:rsid w:val="008D022A"/>
    <w:rsid w:val="008E1D84"/>
    <w:rsid w:val="008E5E1D"/>
    <w:rsid w:val="008E7102"/>
    <w:rsid w:val="008F148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07B7"/>
    <w:rsid w:val="00951811"/>
    <w:rsid w:val="00951D49"/>
    <w:rsid w:val="00951DBF"/>
    <w:rsid w:val="009552C5"/>
    <w:rsid w:val="00961FA5"/>
    <w:rsid w:val="00962ACB"/>
    <w:rsid w:val="0096689C"/>
    <w:rsid w:val="0097052F"/>
    <w:rsid w:val="0097436A"/>
    <w:rsid w:val="00980516"/>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92DE2"/>
    <w:rsid w:val="00A95F62"/>
    <w:rsid w:val="00AA4B8E"/>
    <w:rsid w:val="00AA5C87"/>
    <w:rsid w:val="00AB0B62"/>
    <w:rsid w:val="00AB294C"/>
    <w:rsid w:val="00AB2F2D"/>
    <w:rsid w:val="00AB36F7"/>
    <w:rsid w:val="00AC0D49"/>
    <w:rsid w:val="00AC6E4D"/>
    <w:rsid w:val="00AD6326"/>
    <w:rsid w:val="00AE7619"/>
    <w:rsid w:val="00AE7CB9"/>
    <w:rsid w:val="00AF54EE"/>
    <w:rsid w:val="00B0148E"/>
    <w:rsid w:val="00B105AD"/>
    <w:rsid w:val="00B112E3"/>
    <w:rsid w:val="00B140DB"/>
    <w:rsid w:val="00B1573F"/>
    <w:rsid w:val="00B23635"/>
    <w:rsid w:val="00B264A6"/>
    <w:rsid w:val="00B31D21"/>
    <w:rsid w:val="00B3264D"/>
    <w:rsid w:val="00B36C04"/>
    <w:rsid w:val="00B42D12"/>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4592"/>
    <w:rsid w:val="00B94D5F"/>
    <w:rsid w:val="00B95DA3"/>
    <w:rsid w:val="00BB2E40"/>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39A5"/>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23C5"/>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58DD"/>
    <w:rsid w:val="00D2644E"/>
    <w:rsid w:val="00D27A31"/>
    <w:rsid w:val="00D358F5"/>
    <w:rsid w:val="00D40D3E"/>
    <w:rsid w:val="00D45EB1"/>
    <w:rsid w:val="00D5548A"/>
    <w:rsid w:val="00D55759"/>
    <w:rsid w:val="00D57176"/>
    <w:rsid w:val="00D60B60"/>
    <w:rsid w:val="00D61D36"/>
    <w:rsid w:val="00D73906"/>
    <w:rsid w:val="00D93BDA"/>
    <w:rsid w:val="00DA36AF"/>
    <w:rsid w:val="00DA74A5"/>
    <w:rsid w:val="00DB1A1E"/>
    <w:rsid w:val="00DB58EB"/>
    <w:rsid w:val="00DC0879"/>
    <w:rsid w:val="00DC18CB"/>
    <w:rsid w:val="00DC4C43"/>
    <w:rsid w:val="00DD1D7F"/>
    <w:rsid w:val="00DD288E"/>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231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40</Pages>
  <Words>25491</Words>
  <Characters>145300</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26</cp:revision>
  <cp:lastPrinted>2017-05-15T10:21:00Z</cp:lastPrinted>
  <dcterms:created xsi:type="dcterms:W3CDTF">2023-01-30T11:47:00Z</dcterms:created>
  <dcterms:modified xsi:type="dcterms:W3CDTF">2023-10-23T09:50:00Z</dcterms:modified>
</cp:coreProperties>
</file>