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148B9637"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DD301B">
        <w:rPr>
          <w:rFonts w:ascii="Times New Roman" w:hAnsi="Times New Roman" w:cs="Times New Roman"/>
          <w:sz w:val="28"/>
          <w:szCs w:val="28"/>
        </w:rPr>
        <w:t>7</w:t>
      </w:r>
      <w:r w:rsidR="00AD6326">
        <w:rPr>
          <w:rFonts w:ascii="Times New Roman" w:hAnsi="Times New Roman" w:cs="Times New Roman"/>
          <w:sz w:val="28"/>
          <w:szCs w:val="28"/>
        </w:rPr>
        <w:t xml:space="preserve">, корпус </w:t>
      </w:r>
      <w:r w:rsidR="00DB0A4F">
        <w:rPr>
          <w:rFonts w:ascii="Times New Roman" w:hAnsi="Times New Roman" w:cs="Times New Roman"/>
          <w:sz w:val="28"/>
          <w:szCs w:val="28"/>
        </w:rPr>
        <w:t>4</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45273B9F"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w:t>
      </w:r>
      <w:r w:rsidR="00DD301B">
        <w:rPr>
          <w:sz w:val="20"/>
          <w:szCs w:val="20"/>
        </w:rPr>
        <w:t>и</w:t>
      </w:r>
      <w:r w:rsidRPr="00A41FB8">
        <w:rPr>
          <w:sz w:val="20"/>
          <w:szCs w:val="20"/>
        </w:rPr>
        <w:t>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29632FD2"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Российская Федерация, </w:t>
            </w:r>
            <w:r w:rsidR="006F7E45" w:rsidRPr="004F748F">
              <w:rPr>
                <w:color w:val="000000" w:themeColor="text1"/>
                <w:sz w:val="20"/>
                <w:szCs w:val="20"/>
              </w:rPr>
              <w:t xml:space="preserve">Ленинградская область, Всеволожский муниципальный район, </w:t>
            </w:r>
            <w:r w:rsidR="00980516" w:rsidRPr="004F748F">
              <w:rPr>
                <w:color w:val="000000" w:themeColor="text1"/>
                <w:sz w:val="20"/>
                <w:szCs w:val="20"/>
              </w:rPr>
              <w:t xml:space="preserve">Бугровское сельское поселение, поселок Бугры, улица Тихая, дом </w:t>
            </w:r>
            <w:r w:rsidR="00DD301B" w:rsidRPr="004F748F">
              <w:rPr>
                <w:color w:val="000000" w:themeColor="text1"/>
                <w:sz w:val="20"/>
                <w:szCs w:val="20"/>
              </w:rPr>
              <w:t>7</w:t>
            </w:r>
            <w:r w:rsidR="001C38C5" w:rsidRPr="004F748F">
              <w:rPr>
                <w:color w:val="000000" w:themeColor="text1"/>
                <w:sz w:val="20"/>
                <w:szCs w:val="20"/>
              </w:rPr>
              <w:t xml:space="preserve">, корпус </w:t>
            </w:r>
            <w:r w:rsidR="00DB0A4F">
              <w:rPr>
                <w:color w:val="000000" w:themeColor="text1"/>
                <w:sz w:val="20"/>
                <w:szCs w:val="20"/>
              </w:rPr>
              <w:t>4</w:t>
            </w:r>
            <w:r w:rsidR="001C38C5" w:rsidRPr="004F748F">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Строительный адрес </w:t>
            </w:r>
          </w:p>
          <w:p w14:paraId="71CA793D" w14:textId="77777777" w:rsidR="00951811" w:rsidRPr="004F748F"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55A2EEEA" w:rsidR="00951811" w:rsidRPr="004F748F" w:rsidRDefault="00980516" w:rsidP="003A51F7">
            <w:pPr>
              <w:pStyle w:val="FORMATTEXT"/>
              <w:jc w:val="both"/>
              <w:rPr>
                <w:color w:val="000000" w:themeColor="text1"/>
                <w:sz w:val="20"/>
                <w:szCs w:val="20"/>
              </w:rPr>
            </w:pPr>
            <w:r w:rsidRPr="004F748F">
              <w:rPr>
                <w:color w:val="000000" w:themeColor="text1"/>
                <w:sz w:val="20"/>
                <w:szCs w:val="20"/>
              </w:rPr>
              <w:t>Ленинградская область, Всеволожский район, Бугровское сельское поселение, массив «Центральное», стр. поз. №</w:t>
            </w:r>
            <w:r w:rsidR="00DD301B" w:rsidRPr="004F748F">
              <w:rPr>
                <w:color w:val="000000" w:themeColor="text1"/>
                <w:sz w:val="20"/>
                <w:szCs w:val="20"/>
              </w:rPr>
              <w:t>1</w:t>
            </w:r>
            <w:r w:rsidR="00DB0A4F">
              <w:rPr>
                <w:color w:val="000000" w:themeColor="text1"/>
                <w:sz w:val="20"/>
                <w:szCs w:val="20"/>
              </w:rPr>
              <w:t>1</w:t>
            </w:r>
            <w:r w:rsidRPr="004F748F">
              <w:rPr>
                <w:color w:val="000000" w:themeColor="text1"/>
                <w:sz w:val="20"/>
                <w:szCs w:val="20"/>
              </w:rPr>
              <w:t>, на земельном участке с кадастро</w:t>
            </w:r>
            <w:r w:rsidR="0087494D" w:rsidRPr="004F748F">
              <w:rPr>
                <w:color w:val="000000" w:themeColor="text1"/>
                <w:sz w:val="20"/>
                <w:szCs w:val="20"/>
              </w:rPr>
              <w:t>вым</w:t>
            </w:r>
            <w:r w:rsidRPr="004F748F">
              <w:rPr>
                <w:color w:val="000000" w:themeColor="text1"/>
                <w:sz w:val="20"/>
                <w:szCs w:val="20"/>
              </w:rPr>
              <w:t xml:space="preserve"> номером 47:07:0713003:90</w:t>
            </w:r>
            <w:r w:rsidR="00DD301B" w:rsidRPr="004F748F">
              <w:rPr>
                <w:color w:val="000000" w:themeColor="text1"/>
                <w:sz w:val="20"/>
                <w:szCs w:val="20"/>
              </w:rPr>
              <w:t>7</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4F748F" w:rsidRDefault="006F7E45" w:rsidP="003A51F7">
            <w:pPr>
              <w:pStyle w:val="FORMATTEXT"/>
              <w:jc w:val="both"/>
              <w:rPr>
                <w:color w:val="000000" w:themeColor="text1"/>
                <w:sz w:val="20"/>
                <w:szCs w:val="20"/>
              </w:rPr>
            </w:pPr>
            <w:r w:rsidRPr="004F748F">
              <w:rPr>
                <w:color w:val="000000" w:themeColor="text1"/>
                <w:sz w:val="20"/>
                <w:szCs w:val="20"/>
              </w:rPr>
              <w:t>И</w:t>
            </w:r>
            <w:r w:rsidR="00951811" w:rsidRPr="004F748F">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6ABD597F"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шифр </w:t>
            </w:r>
            <w:r w:rsidR="00DD301B" w:rsidRPr="004F748F">
              <w:rPr>
                <w:rFonts w:eastAsia="TimesNewRomanPSMT"/>
                <w:color w:val="000000" w:themeColor="text1"/>
                <w:sz w:val="20"/>
                <w:szCs w:val="20"/>
              </w:rPr>
              <w:t>18/06/07/03</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CF69D09" w:rsidR="00951811" w:rsidRPr="004F748F" w:rsidRDefault="00951811" w:rsidP="003A51F7">
            <w:pPr>
              <w:pStyle w:val="FORMATTEXT"/>
              <w:jc w:val="both"/>
              <w:rPr>
                <w:color w:val="000000" w:themeColor="text1"/>
                <w:sz w:val="20"/>
                <w:szCs w:val="20"/>
              </w:rPr>
            </w:pPr>
            <w:r w:rsidRPr="004F748F">
              <w:rPr>
                <w:color w:val="000000" w:themeColor="text1"/>
                <w:sz w:val="20"/>
                <w:szCs w:val="20"/>
              </w:rPr>
              <w:t>202</w:t>
            </w:r>
            <w:r w:rsidR="00DD301B" w:rsidRPr="004F748F">
              <w:rPr>
                <w:color w:val="000000" w:themeColor="text1"/>
                <w:sz w:val="20"/>
                <w:szCs w:val="20"/>
              </w:rPr>
              <w:t>4</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этажей </w:t>
            </w:r>
          </w:p>
          <w:p w14:paraId="60A64A2D"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6D023C8C" w:rsidR="00951811" w:rsidRPr="007F19F9" w:rsidRDefault="00B40D97" w:rsidP="003A51F7">
            <w:pPr>
              <w:pStyle w:val="FORMATTEXT"/>
              <w:jc w:val="both"/>
              <w:rPr>
                <w:color w:val="000000" w:themeColor="text1"/>
                <w:sz w:val="20"/>
                <w:szCs w:val="20"/>
              </w:rPr>
            </w:pPr>
            <w:r w:rsidRPr="007F19F9">
              <w:rPr>
                <w:color w:val="000000" w:themeColor="text1"/>
                <w:sz w:val="20"/>
                <w:szCs w:val="20"/>
              </w:rPr>
              <w:t>22</w:t>
            </w:r>
            <w:r w:rsidR="00951811" w:rsidRPr="007F19F9">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(кв.м.)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44CCA715" w:rsidR="00951811" w:rsidRPr="007F19F9" w:rsidRDefault="008D6729" w:rsidP="003A51F7">
            <w:pPr>
              <w:pStyle w:val="FORMATTEXT"/>
              <w:jc w:val="both"/>
              <w:rPr>
                <w:color w:val="000000" w:themeColor="text1"/>
                <w:sz w:val="20"/>
                <w:szCs w:val="20"/>
              </w:rPr>
            </w:pPr>
            <w:r w:rsidRPr="007F19F9">
              <w:rPr>
                <w:color w:val="000000" w:themeColor="text1"/>
                <w:sz w:val="20"/>
                <w:szCs w:val="20"/>
              </w:rPr>
              <w:t>14 984,1</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Общий строительный объем (куб.м.)</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7D982CD4" w:rsidR="00951811" w:rsidRPr="007F19F9" w:rsidRDefault="008D6729" w:rsidP="003A51F7">
            <w:pPr>
              <w:pStyle w:val="FORMATTEXT"/>
              <w:jc w:val="both"/>
              <w:rPr>
                <w:color w:val="000000" w:themeColor="text1"/>
                <w:sz w:val="20"/>
                <w:szCs w:val="20"/>
                <w:lang w:eastAsia="en-US"/>
              </w:rPr>
            </w:pPr>
            <w:r w:rsidRPr="007F19F9">
              <w:rPr>
                <w:color w:val="000000" w:themeColor="text1"/>
                <w:sz w:val="20"/>
                <w:szCs w:val="20"/>
                <w:lang w:eastAsia="en-US"/>
              </w:rPr>
              <w:t>4</w:t>
            </w:r>
            <w:r w:rsidR="004426A5" w:rsidRPr="007F19F9">
              <w:rPr>
                <w:color w:val="000000" w:themeColor="text1"/>
                <w:sz w:val="20"/>
                <w:szCs w:val="20"/>
                <w:lang w:eastAsia="en-US"/>
              </w:rPr>
              <w:t>6 195</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52B147BF" w:rsidR="00951811" w:rsidRPr="007F19F9" w:rsidRDefault="008D6729" w:rsidP="003A51F7">
            <w:pPr>
              <w:pStyle w:val="FORMATTEXT"/>
              <w:jc w:val="both"/>
              <w:rPr>
                <w:color w:val="000000" w:themeColor="text1"/>
                <w:sz w:val="20"/>
                <w:szCs w:val="20"/>
              </w:rPr>
            </w:pPr>
            <w:r w:rsidRPr="007F19F9">
              <w:rPr>
                <w:color w:val="000000" w:themeColor="text1"/>
                <w:sz w:val="20"/>
                <w:szCs w:val="20"/>
              </w:rPr>
              <w:t>293</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квартир с учетом приведенной площади балконов, лоджий и террас (кв.м)</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1BEF93EF" w:rsidR="00951811" w:rsidRPr="007F19F9" w:rsidRDefault="008D6729" w:rsidP="003A51F7">
            <w:pPr>
              <w:pStyle w:val="FORMATTEXT"/>
              <w:jc w:val="both"/>
              <w:rPr>
                <w:color w:val="000000" w:themeColor="text1"/>
                <w:sz w:val="20"/>
                <w:szCs w:val="20"/>
              </w:rPr>
            </w:pPr>
            <w:r w:rsidRPr="007F19F9">
              <w:rPr>
                <w:color w:val="000000" w:themeColor="text1"/>
                <w:sz w:val="20"/>
                <w:szCs w:val="20"/>
              </w:rPr>
              <w:t>10</w:t>
            </w:r>
            <w:r w:rsidR="004426A5" w:rsidRPr="007F19F9">
              <w:rPr>
                <w:color w:val="000000" w:themeColor="text1"/>
                <w:sz w:val="20"/>
                <w:szCs w:val="20"/>
              </w:rPr>
              <w:t> </w:t>
            </w:r>
            <w:r w:rsidRPr="007F19F9">
              <w:rPr>
                <w:color w:val="000000" w:themeColor="text1"/>
                <w:sz w:val="20"/>
                <w:szCs w:val="20"/>
              </w:rPr>
              <w:t>1</w:t>
            </w:r>
            <w:r w:rsidR="004426A5" w:rsidRPr="007F19F9">
              <w:rPr>
                <w:color w:val="000000" w:themeColor="text1"/>
                <w:sz w:val="20"/>
                <w:szCs w:val="20"/>
              </w:rPr>
              <w:t>85,1</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Общая площадь нежилых помещений, в т.ч. площадь общего имущества в многоквартирном доме (кв.м.)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28C6A747" w:rsidR="00951811" w:rsidRPr="007F19F9" w:rsidRDefault="001A53D8" w:rsidP="003A51F7">
            <w:pPr>
              <w:pStyle w:val="FORMATTEXT"/>
              <w:jc w:val="both"/>
              <w:rPr>
                <w:color w:val="000000" w:themeColor="text1"/>
                <w:sz w:val="20"/>
                <w:szCs w:val="20"/>
              </w:rPr>
            </w:pPr>
            <w:r w:rsidRPr="007F19F9">
              <w:rPr>
                <w:color w:val="000000" w:themeColor="text1"/>
                <w:sz w:val="20"/>
                <w:szCs w:val="20"/>
              </w:rPr>
              <w:t>2</w:t>
            </w:r>
            <w:r w:rsidR="004426A5" w:rsidRPr="007F19F9">
              <w:rPr>
                <w:color w:val="000000" w:themeColor="text1"/>
                <w:sz w:val="20"/>
                <w:szCs w:val="20"/>
              </w:rPr>
              <w:t> 699,8</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7F19F9" w:rsidRDefault="00951811" w:rsidP="00951811">
            <w:pPr>
              <w:shd w:val="clear" w:color="auto" w:fill="FAFAFA"/>
              <w:spacing w:before="120" w:after="120"/>
              <w:jc w:val="center"/>
              <w:rPr>
                <w:rFonts w:ascii="Times New Roman" w:eastAsia="Arial" w:hAnsi="Times New Roman" w:cs="Times New Roman"/>
                <w:b/>
                <w:sz w:val="20"/>
                <w:szCs w:val="20"/>
              </w:rPr>
            </w:pPr>
            <w:r w:rsidRPr="007F19F9">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7F19F9" w14:paraId="74FBCFA3" w14:textId="77777777" w:rsidTr="00951811">
              <w:tc>
                <w:tcPr>
                  <w:tcW w:w="567" w:type="dxa"/>
                </w:tcPr>
                <w:p w14:paraId="74664119" w14:textId="77777777" w:rsidR="00951811" w:rsidRPr="007F19F9" w:rsidRDefault="00951811" w:rsidP="003A51F7">
                  <w:pPr>
                    <w:pStyle w:val="FORMATTEXT"/>
                    <w:jc w:val="center"/>
                    <w:rPr>
                      <w:sz w:val="20"/>
                      <w:szCs w:val="20"/>
                    </w:rPr>
                  </w:pPr>
                  <w:r w:rsidRPr="007F19F9">
                    <w:rPr>
                      <w:sz w:val="20"/>
                      <w:szCs w:val="20"/>
                    </w:rPr>
                    <w:t>1.</w:t>
                  </w:r>
                </w:p>
              </w:tc>
              <w:tc>
                <w:tcPr>
                  <w:tcW w:w="4724" w:type="dxa"/>
                </w:tcPr>
                <w:p w14:paraId="4E79A682" w14:textId="55C50A29" w:rsidR="00951811" w:rsidRPr="007F19F9" w:rsidRDefault="00951811" w:rsidP="00951811">
                  <w:pPr>
                    <w:pStyle w:val="FORMATTEXT"/>
                    <w:rPr>
                      <w:sz w:val="20"/>
                      <w:szCs w:val="20"/>
                    </w:rPr>
                  </w:pPr>
                  <w:r w:rsidRPr="007F19F9">
                    <w:rPr>
                      <w:sz w:val="20"/>
                      <w:szCs w:val="20"/>
                    </w:rPr>
                    <w:t>Количество квартир (шт), в том числе:</w:t>
                  </w:r>
                </w:p>
              </w:tc>
              <w:tc>
                <w:tcPr>
                  <w:tcW w:w="4253" w:type="dxa"/>
                </w:tcPr>
                <w:p w14:paraId="07E84716" w14:textId="22DF8A73" w:rsidR="00951811" w:rsidRPr="007F19F9" w:rsidRDefault="001A53D8" w:rsidP="003A51F7">
                  <w:pPr>
                    <w:pStyle w:val="FORMATTEXT"/>
                    <w:rPr>
                      <w:sz w:val="20"/>
                      <w:szCs w:val="20"/>
                    </w:rPr>
                  </w:pPr>
                  <w:r w:rsidRPr="007F19F9">
                    <w:rPr>
                      <w:sz w:val="20"/>
                      <w:szCs w:val="20"/>
                    </w:rPr>
                    <w:t>293</w:t>
                  </w:r>
                </w:p>
              </w:tc>
            </w:tr>
            <w:tr w:rsidR="00951811" w:rsidRPr="007F19F9" w14:paraId="72FE38E3" w14:textId="77777777" w:rsidTr="00951811">
              <w:tc>
                <w:tcPr>
                  <w:tcW w:w="567" w:type="dxa"/>
                </w:tcPr>
                <w:p w14:paraId="7B598657" w14:textId="77777777" w:rsidR="00951811" w:rsidRPr="007F19F9" w:rsidRDefault="00951811" w:rsidP="003A51F7">
                  <w:pPr>
                    <w:pStyle w:val="FORMATTEXT"/>
                    <w:jc w:val="center"/>
                    <w:rPr>
                      <w:sz w:val="20"/>
                      <w:szCs w:val="20"/>
                    </w:rPr>
                  </w:pPr>
                  <w:r w:rsidRPr="007F19F9">
                    <w:rPr>
                      <w:sz w:val="20"/>
                      <w:szCs w:val="20"/>
                    </w:rPr>
                    <w:t>2.</w:t>
                  </w:r>
                </w:p>
              </w:tc>
              <w:tc>
                <w:tcPr>
                  <w:tcW w:w="4724" w:type="dxa"/>
                </w:tcPr>
                <w:p w14:paraId="3483A7A0" w14:textId="77777777" w:rsidR="00951811" w:rsidRPr="007F19F9" w:rsidRDefault="00951811" w:rsidP="003A51F7">
                  <w:pPr>
                    <w:pStyle w:val="FORMATTEXT"/>
                    <w:rPr>
                      <w:sz w:val="20"/>
                      <w:szCs w:val="20"/>
                    </w:rPr>
                  </w:pPr>
                  <w:r w:rsidRPr="007F19F9">
                    <w:rPr>
                      <w:sz w:val="20"/>
                      <w:szCs w:val="20"/>
                    </w:rPr>
                    <w:t>1-комнатные (шт)</w:t>
                  </w:r>
                </w:p>
              </w:tc>
              <w:tc>
                <w:tcPr>
                  <w:tcW w:w="4253" w:type="dxa"/>
                </w:tcPr>
                <w:p w14:paraId="39C26DE2" w14:textId="41B51221" w:rsidR="00951811" w:rsidRPr="007F19F9" w:rsidRDefault="001A53D8" w:rsidP="003A51F7">
                  <w:pPr>
                    <w:pStyle w:val="FORMATTEXT"/>
                    <w:rPr>
                      <w:sz w:val="20"/>
                      <w:szCs w:val="20"/>
                    </w:rPr>
                  </w:pPr>
                  <w:r w:rsidRPr="007F19F9">
                    <w:rPr>
                      <w:sz w:val="20"/>
                      <w:szCs w:val="20"/>
                    </w:rPr>
                    <w:t>231</w:t>
                  </w:r>
                </w:p>
              </w:tc>
            </w:tr>
            <w:tr w:rsidR="00951811" w:rsidRPr="007F19F9" w14:paraId="21BDB6E6" w14:textId="77777777" w:rsidTr="00951811">
              <w:tc>
                <w:tcPr>
                  <w:tcW w:w="567" w:type="dxa"/>
                </w:tcPr>
                <w:p w14:paraId="1DD948BD" w14:textId="77777777" w:rsidR="00951811" w:rsidRPr="007F19F9" w:rsidRDefault="00951811" w:rsidP="003A51F7">
                  <w:pPr>
                    <w:pStyle w:val="FORMATTEXT"/>
                    <w:jc w:val="center"/>
                    <w:rPr>
                      <w:sz w:val="20"/>
                      <w:szCs w:val="20"/>
                    </w:rPr>
                  </w:pPr>
                  <w:r w:rsidRPr="007F19F9">
                    <w:rPr>
                      <w:sz w:val="20"/>
                      <w:szCs w:val="20"/>
                    </w:rPr>
                    <w:t>3.</w:t>
                  </w:r>
                </w:p>
              </w:tc>
              <w:tc>
                <w:tcPr>
                  <w:tcW w:w="4724" w:type="dxa"/>
                </w:tcPr>
                <w:p w14:paraId="33C84045" w14:textId="77777777" w:rsidR="00951811" w:rsidRPr="007F19F9" w:rsidRDefault="00951811" w:rsidP="003A51F7">
                  <w:pPr>
                    <w:pStyle w:val="FORMATTEXT"/>
                    <w:rPr>
                      <w:sz w:val="20"/>
                      <w:szCs w:val="20"/>
                    </w:rPr>
                  </w:pPr>
                  <w:r w:rsidRPr="007F19F9">
                    <w:rPr>
                      <w:sz w:val="20"/>
                      <w:szCs w:val="20"/>
                    </w:rPr>
                    <w:t>2-комнатные (шт)</w:t>
                  </w:r>
                </w:p>
              </w:tc>
              <w:tc>
                <w:tcPr>
                  <w:tcW w:w="4253" w:type="dxa"/>
                </w:tcPr>
                <w:p w14:paraId="24566718" w14:textId="3F66561B" w:rsidR="00951811" w:rsidRPr="007F19F9" w:rsidRDefault="001A53D8" w:rsidP="003A51F7">
                  <w:pPr>
                    <w:pStyle w:val="FORMATTEXT"/>
                    <w:rPr>
                      <w:sz w:val="20"/>
                      <w:szCs w:val="20"/>
                    </w:rPr>
                  </w:pPr>
                  <w:r w:rsidRPr="007F19F9">
                    <w:rPr>
                      <w:sz w:val="20"/>
                      <w:szCs w:val="20"/>
                    </w:rPr>
                    <w:t>62</w:t>
                  </w:r>
                </w:p>
              </w:tc>
            </w:tr>
            <w:tr w:rsidR="00951811" w:rsidRPr="007F19F9" w14:paraId="15A89F0C" w14:textId="77777777" w:rsidTr="00951811">
              <w:tc>
                <w:tcPr>
                  <w:tcW w:w="567" w:type="dxa"/>
                </w:tcPr>
                <w:p w14:paraId="061E4B5B" w14:textId="77777777" w:rsidR="00951811" w:rsidRPr="007F19F9" w:rsidRDefault="00951811" w:rsidP="003A51F7">
                  <w:pPr>
                    <w:pStyle w:val="FORMATTEXT"/>
                    <w:jc w:val="center"/>
                    <w:rPr>
                      <w:sz w:val="20"/>
                      <w:szCs w:val="20"/>
                    </w:rPr>
                  </w:pPr>
                  <w:r w:rsidRPr="007F19F9">
                    <w:rPr>
                      <w:sz w:val="20"/>
                      <w:szCs w:val="20"/>
                    </w:rPr>
                    <w:t>4.</w:t>
                  </w:r>
                </w:p>
              </w:tc>
              <w:tc>
                <w:tcPr>
                  <w:tcW w:w="4724" w:type="dxa"/>
                </w:tcPr>
                <w:p w14:paraId="533DA591" w14:textId="77777777" w:rsidR="00951811" w:rsidRPr="007F19F9" w:rsidRDefault="00951811" w:rsidP="003A51F7">
                  <w:pPr>
                    <w:pStyle w:val="FORMATTEXT"/>
                    <w:rPr>
                      <w:sz w:val="20"/>
                      <w:szCs w:val="20"/>
                    </w:rPr>
                  </w:pPr>
                  <w:r w:rsidRPr="007F19F9">
                    <w:rPr>
                      <w:sz w:val="20"/>
                      <w:szCs w:val="20"/>
                    </w:rPr>
                    <w:t>3-комнатные (шт)</w:t>
                  </w:r>
                </w:p>
              </w:tc>
              <w:tc>
                <w:tcPr>
                  <w:tcW w:w="4253" w:type="dxa"/>
                </w:tcPr>
                <w:p w14:paraId="7F059EC3" w14:textId="6E0DAC48" w:rsidR="00951811" w:rsidRPr="007F19F9" w:rsidRDefault="001A53D8" w:rsidP="003A51F7">
                  <w:pPr>
                    <w:pStyle w:val="FORMATTEXT"/>
                    <w:rPr>
                      <w:sz w:val="20"/>
                      <w:szCs w:val="20"/>
                    </w:rPr>
                  </w:pPr>
                  <w:r w:rsidRPr="007F19F9">
                    <w:rPr>
                      <w:sz w:val="20"/>
                      <w:szCs w:val="20"/>
                    </w:rPr>
                    <w:t>-</w:t>
                  </w:r>
                </w:p>
              </w:tc>
            </w:tr>
            <w:tr w:rsidR="00951811" w:rsidRPr="007F19F9" w14:paraId="1927EF63" w14:textId="77777777" w:rsidTr="00951811">
              <w:tc>
                <w:tcPr>
                  <w:tcW w:w="567" w:type="dxa"/>
                </w:tcPr>
                <w:p w14:paraId="00EA3ABF" w14:textId="77777777" w:rsidR="00951811" w:rsidRPr="007F19F9" w:rsidRDefault="00951811" w:rsidP="003A51F7">
                  <w:pPr>
                    <w:pStyle w:val="FORMATTEXT"/>
                    <w:jc w:val="center"/>
                    <w:rPr>
                      <w:sz w:val="20"/>
                      <w:szCs w:val="20"/>
                    </w:rPr>
                  </w:pPr>
                  <w:r w:rsidRPr="007F19F9">
                    <w:rPr>
                      <w:sz w:val="20"/>
                      <w:szCs w:val="20"/>
                    </w:rPr>
                    <w:t>5.</w:t>
                  </w:r>
                </w:p>
              </w:tc>
              <w:tc>
                <w:tcPr>
                  <w:tcW w:w="4724" w:type="dxa"/>
                </w:tcPr>
                <w:p w14:paraId="34DC6B62" w14:textId="77777777" w:rsidR="00951811" w:rsidRPr="007F19F9" w:rsidRDefault="00951811" w:rsidP="003A51F7">
                  <w:pPr>
                    <w:pStyle w:val="FORMATTEXT"/>
                    <w:rPr>
                      <w:sz w:val="20"/>
                      <w:szCs w:val="20"/>
                    </w:rPr>
                  </w:pPr>
                  <w:r w:rsidRPr="007F19F9">
                    <w:rPr>
                      <w:sz w:val="20"/>
                      <w:szCs w:val="20"/>
                    </w:rPr>
                    <w:t>4-комнатные (шт)</w:t>
                  </w:r>
                </w:p>
              </w:tc>
              <w:tc>
                <w:tcPr>
                  <w:tcW w:w="4253" w:type="dxa"/>
                </w:tcPr>
                <w:p w14:paraId="071058B6" w14:textId="77777777" w:rsidR="00951811" w:rsidRPr="007F19F9" w:rsidRDefault="00951811" w:rsidP="003A51F7">
                  <w:pPr>
                    <w:pStyle w:val="FORMATTEXT"/>
                    <w:rPr>
                      <w:sz w:val="20"/>
                      <w:szCs w:val="20"/>
                    </w:rPr>
                  </w:pPr>
                  <w:r w:rsidRPr="007F19F9">
                    <w:rPr>
                      <w:sz w:val="20"/>
                      <w:szCs w:val="20"/>
                    </w:rPr>
                    <w:t>-</w:t>
                  </w:r>
                </w:p>
              </w:tc>
            </w:tr>
            <w:tr w:rsidR="00951811" w:rsidRPr="007F19F9" w14:paraId="379BE268" w14:textId="77777777" w:rsidTr="00951811">
              <w:tc>
                <w:tcPr>
                  <w:tcW w:w="567" w:type="dxa"/>
                </w:tcPr>
                <w:p w14:paraId="2C1759B5" w14:textId="77777777" w:rsidR="00951811" w:rsidRPr="007F19F9" w:rsidRDefault="00951811" w:rsidP="003A51F7">
                  <w:pPr>
                    <w:pStyle w:val="FORMATTEXT"/>
                    <w:jc w:val="center"/>
                    <w:rPr>
                      <w:sz w:val="20"/>
                      <w:szCs w:val="20"/>
                    </w:rPr>
                  </w:pPr>
                  <w:r w:rsidRPr="007F19F9">
                    <w:rPr>
                      <w:sz w:val="20"/>
                      <w:szCs w:val="20"/>
                    </w:rPr>
                    <w:t>6.</w:t>
                  </w:r>
                </w:p>
              </w:tc>
              <w:tc>
                <w:tcPr>
                  <w:tcW w:w="4724" w:type="dxa"/>
                </w:tcPr>
                <w:p w14:paraId="16D94172" w14:textId="77777777" w:rsidR="00951811" w:rsidRPr="007F19F9" w:rsidRDefault="00951811" w:rsidP="003A51F7">
                  <w:pPr>
                    <w:pStyle w:val="FORMATTEXT"/>
                    <w:rPr>
                      <w:sz w:val="20"/>
                      <w:szCs w:val="20"/>
                    </w:rPr>
                  </w:pPr>
                  <w:r w:rsidRPr="007F19F9">
                    <w:rPr>
                      <w:sz w:val="20"/>
                      <w:szCs w:val="20"/>
                    </w:rPr>
                    <w:t>5-комнатных (шт)</w:t>
                  </w:r>
                </w:p>
              </w:tc>
              <w:tc>
                <w:tcPr>
                  <w:tcW w:w="4253" w:type="dxa"/>
                </w:tcPr>
                <w:p w14:paraId="27B07597" w14:textId="77777777" w:rsidR="00951811" w:rsidRPr="007F19F9" w:rsidRDefault="00951811" w:rsidP="003A51F7">
                  <w:pPr>
                    <w:pStyle w:val="FORMATTEXT"/>
                    <w:rPr>
                      <w:sz w:val="20"/>
                      <w:szCs w:val="20"/>
                    </w:rPr>
                  </w:pPr>
                  <w:r w:rsidRPr="007F19F9">
                    <w:rPr>
                      <w:sz w:val="20"/>
                      <w:szCs w:val="20"/>
                    </w:rPr>
                    <w:t>-</w:t>
                  </w:r>
                </w:p>
              </w:tc>
            </w:tr>
            <w:tr w:rsidR="00951811" w:rsidRPr="007F19F9" w14:paraId="4248AEED" w14:textId="77777777" w:rsidTr="00951811">
              <w:tc>
                <w:tcPr>
                  <w:tcW w:w="567" w:type="dxa"/>
                </w:tcPr>
                <w:p w14:paraId="724988FB" w14:textId="77777777" w:rsidR="00951811" w:rsidRPr="007F19F9" w:rsidRDefault="00951811" w:rsidP="003A51F7">
                  <w:pPr>
                    <w:pStyle w:val="FORMATTEXT"/>
                    <w:jc w:val="center"/>
                    <w:rPr>
                      <w:sz w:val="20"/>
                      <w:szCs w:val="20"/>
                    </w:rPr>
                  </w:pPr>
                  <w:r w:rsidRPr="007F19F9">
                    <w:rPr>
                      <w:sz w:val="20"/>
                      <w:szCs w:val="20"/>
                    </w:rPr>
                    <w:t>7.</w:t>
                  </w:r>
                </w:p>
              </w:tc>
              <w:tc>
                <w:tcPr>
                  <w:tcW w:w="4724" w:type="dxa"/>
                </w:tcPr>
                <w:p w14:paraId="0A18FB93" w14:textId="77777777" w:rsidR="00951811" w:rsidRPr="007F19F9" w:rsidRDefault="00951811" w:rsidP="003A51F7">
                  <w:pPr>
                    <w:pStyle w:val="FORMATTEXT"/>
                    <w:rPr>
                      <w:sz w:val="20"/>
                      <w:szCs w:val="20"/>
                    </w:rPr>
                  </w:pPr>
                  <w:r w:rsidRPr="007F19F9">
                    <w:rPr>
                      <w:sz w:val="20"/>
                      <w:szCs w:val="20"/>
                    </w:rPr>
                    <w:t>6-комнатных (шт)</w:t>
                  </w:r>
                </w:p>
              </w:tc>
              <w:tc>
                <w:tcPr>
                  <w:tcW w:w="4253" w:type="dxa"/>
                </w:tcPr>
                <w:p w14:paraId="7B77E993" w14:textId="77777777" w:rsidR="00951811" w:rsidRPr="007F19F9" w:rsidRDefault="00951811" w:rsidP="003A51F7">
                  <w:pPr>
                    <w:pStyle w:val="FORMATTEXT"/>
                    <w:rPr>
                      <w:sz w:val="20"/>
                      <w:szCs w:val="20"/>
                    </w:rPr>
                  </w:pPr>
                  <w:r w:rsidRPr="007F19F9">
                    <w:rPr>
                      <w:sz w:val="20"/>
                      <w:szCs w:val="20"/>
                    </w:rPr>
                    <w:t>-</w:t>
                  </w:r>
                </w:p>
              </w:tc>
            </w:tr>
            <w:tr w:rsidR="00951811" w:rsidRPr="007F19F9" w14:paraId="38140AD4" w14:textId="77777777" w:rsidTr="00951811">
              <w:tc>
                <w:tcPr>
                  <w:tcW w:w="567" w:type="dxa"/>
                </w:tcPr>
                <w:p w14:paraId="796BA41E" w14:textId="77777777" w:rsidR="00951811" w:rsidRPr="007F19F9" w:rsidRDefault="00951811" w:rsidP="003A51F7">
                  <w:pPr>
                    <w:pStyle w:val="FORMATTEXT"/>
                    <w:jc w:val="center"/>
                    <w:rPr>
                      <w:sz w:val="20"/>
                      <w:szCs w:val="20"/>
                    </w:rPr>
                  </w:pPr>
                  <w:r w:rsidRPr="007F19F9">
                    <w:rPr>
                      <w:sz w:val="20"/>
                      <w:szCs w:val="20"/>
                    </w:rPr>
                    <w:t>8.</w:t>
                  </w:r>
                </w:p>
              </w:tc>
              <w:tc>
                <w:tcPr>
                  <w:tcW w:w="4724" w:type="dxa"/>
                </w:tcPr>
                <w:p w14:paraId="318413ED" w14:textId="77777777" w:rsidR="00951811" w:rsidRPr="007F19F9" w:rsidRDefault="00951811" w:rsidP="003A51F7">
                  <w:pPr>
                    <w:pStyle w:val="FORMATTEXT"/>
                    <w:rPr>
                      <w:sz w:val="20"/>
                      <w:szCs w:val="20"/>
                    </w:rPr>
                  </w:pPr>
                  <w:r w:rsidRPr="007F19F9">
                    <w:rPr>
                      <w:sz w:val="20"/>
                      <w:szCs w:val="20"/>
                    </w:rPr>
                    <w:t>Общая площадь (кв.м.)</w:t>
                  </w:r>
                </w:p>
              </w:tc>
              <w:tc>
                <w:tcPr>
                  <w:tcW w:w="4253" w:type="dxa"/>
                </w:tcPr>
                <w:p w14:paraId="32FD3CD8" w14:textId="1B17BD74" w:rsidR="001E343B" w:rsidRPr="007F19F9" w:rsidRDefault="002C0CBD" w:rsidP="003A51F7">
                  <w:pPr>
                    <w:pStyle w:val="FORMATTEXT"/>
                    <w:rPr>
                      <w:sz w:val="20"/>
                      <w:szCs w:val="20"/>
                    </w:rPr>
                  </w:pPr>
                  <w:r w:rsidRPr="007F19F9">
                    <w:rPr>
                      <w:sz w:val="20"/>
                      <w:szCs w:val="20"/>
                    </w:rPr>
                    <w:t>9 790,5</w:t>
                  </w:r>
                </w:p>
              </w:tc>
            </w:tr>
            <w:tr w:rsidR="00951811" w:rsidRPr="007F19F9" w14:paraId="5070CD4C" w14:textId="77777777" w:rsidTr="00951811">
              <w:tc>
                <w:tcPr>
                  <w:tcW w:w="567" w:type="dxa"/>
                </w:tcPr>
                <w:p w14:paraId="73F0311E" w14:textId="77777777" w:rsidR="00951811" w:rsidRPr="007F19F9" w:rsidRDefault="00951811" w:rsidP="003A51F7">
                  <w:pPr>
                    <w:pStyle w:val="FORMATTEXT"/>
                    <w:jc w:val="center"/>
                    <w:rPr>
                      <w:sz w:val="20"/>
                      <w:szCs w:val="20"/>
                    </w:rPr>
                  </w:pPr>
                  <w:r w:rsidRPr="007F19F9">
                    <w:rPr>
                      <w:sz w:val="20"/>
                      <w:szCs w:val="20"/>
                    </w:rPr>
                    <w:t>9.</w:t>
                  </w:r>
                </w:p>
              </w:tc>
              <w:tc>
                <w:tcPr>
                  <w:tcW w:w="4724" w:type="dxa"/>
                </w:tcPr>
                <w:p w14:paraId="60993E63" w14:textId="77777777" w:rsidR="00951811" w:rsidRPr="007F19F9" w:rsidRDefault="00951811" w:rsidP="003A51F7">
                  <w:pPr>
                    <w:pStyle w:val="FORMATTEXT"/>
                    <w:rPr>
                      <w:sz w:val="20"/>
                      <w:szCs w:val="20"/>
                    </w:rPr>
                  </w:pPr>
                  <w:r w:rsidRPr="007F19F9">
                    <w:rPr>
                      <w:sz w:val="20"/>
                      <w:szCs w:val="20"/>
                    </w:rPr>
                    <w:t>Площадь балконов, лоджий и террас (кв.м.)</w:t>
                  </w:r>
                </w:p>
              </w:tc>
              <w:tc>
                <w:tcPr>
                  <w:tcW w:w="4253" w:type="dxa"/>
                </w:tcPr>
                <w:p w14:paraId="71FB4AC8" w14:textId="5825AF24" w:rsidR="00951811" w:rsidRPr="007F19F9" w:rsidRDefault="001A53D8" w:rsidP="003A51F7">
                  <w:pPr>
                    <w:pStyle w:val="FORMATTEXT"/>
                    <w:rPr>
                      <w:sz w:val="20"/>
                      <w:szCs w:val="20"/>
                    </w:rPr>
                  </w:pPr>
                  <w:r w:rsidRPr="007F19F9">
                    <w:rPr>
                      <w:sz w:val="20"/>
                      <w:szCs w:val="20"/>
                    </w:rPr>
                    <w:t>1</w:t>
                  </w:r>
                  <w:r w:rsidR="002C0CBD" w:rsidRPr="007F19F9">
                    <w:rPr>
                      <w:sz w:val="20"/>
                      <w:szCs w:val="20"/>
                    </w:rPr>
                    <w:t> </w:t>
                  </w:r>
                  <w:r w:rsidRPr="007F19F9">
                    <w:rPr>
                      <w:sz w:val="20"/>
                      <w:szCs w:val="20"/>
                    </w:rPr>
                    <w:t>1</w:t>
                  </w:r>
                  <w:r w:rsidR="002C0CBD" w:rsidRPr="007F19F9">
                    <w:rPr>
                      <w:sz w:val="20"/>
                      <w:szCs w:val="20"/>
                    </w:rPr>
                    <w:t>46,2</w:t>
                  </w:r>
                </w:p>
              </w:tc>
            </w:tr>
          </w:tbl>
          <w:p w14:paraId="4E4980FA" w14:textId="639C2118" w:rsidR="00951811" w:rsidRPr="007F19F9" w:rsidRDefault="00951811" w:rsidP="00951811">
            <w:pPr>
              <w:shd w:val="clear" w:color="auto" w:fill="FAFAFA"/>
              <w:spacing w:before="120" w:after="120"/>
              <w:jc w:val="center"/>
              <w:rPr>
                <w:rFonts w:ascii="Times New Roman" w:eastAsia="Arial" w:hAnsi="Times New Roman" w:cs="Times New Roman"/>
                <w:b/>
                <w:sz w:val="20"/>
                <w:szCs w:val="20"/>
              </w:rPr>
            </w:pPr>
            <w:r w:rsidRPr="007F19F9">
              <w:rPr>
                <w:rFonts w:ascii="Times New Roman" w:hAnsi="Times New Roman" w:cs="Times New Roman"/>
                <w:b/>
                <w:caps/>
                <w:sz w:val="20"/>
                <w:szCs w:val="20"/>
              </w:rPr>
              <w:t xml:space="preserve">В. </w:t>
            </w:r>
            <w:r w:rsidRPr="007F19F9">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4F748F" w:rsidRDefault="00951811" w:rsidP="003A51F7">
            <w:pPr>
              <w:pStyle w:val="FORMATTEXT"/>
              <w:jc w:val="center"/>
              <w:rPr>
                <w:b/>
                <w:sz w:val="20"/>
                <w:szCs w:val="20"/>
              </w:rPr>
            </w:pPr>
            <w:r w:rsidRPr="004F748F">
              <w:rPr>
                <w:b/>
                <w:sz w:val="20"/>
                <w:szCs w:val="20"/>
              </w:rPr>
              <w:t>Технологические помещения (</w:t>
            </w:r>
            <w:r w:rsidR="00980516" w:rsidRPr="004F748F">
              <w:rPr>
                <w:b/>
                <w:sz w:val="20"/>
                <w:szCs w:val="20"/>
              </w:rPr>
              <w:t>кв. м</w:t>
            </w:r>
            <w:r w:rsidRPr="004F748F">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7F19F9" w:rsidRDefault="00951811" w:rsidP="003A51F7">
            <w:pPr>
              <w:pStyle w:val="FORMATTEXT"/>
              <w:jc w:val="center"/>
              <w:rPr>
                <w:b/>
                <w:sz w:val="20"/>
                <w:szCs w:val="20"/>
              </w:rPr>
            </w:pPr>
            <w:r w:rsidRPr="007F19F9">
              <w:rPr>
                <w:b/>
                <w:sz w:val="20"/>
                <w:szCs w:val="20"/>
              </w:rPr>
              <w:t>Площадь кв.м.</w:t>
            </w:r>
          </w:p>
        </w:tc>
      </w:tr>
      <w:tr w:rsidR="00B40D97" w:rsidRPr="00A41FB8" w14:paraId="3688AB99"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B40D97" w:rsidRPr="00980516" w:rsidRDefault="00B40D97" w:rsidP="00B40D97">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02A3E6F7" w:rsidR="00B40D97" w:rsidRPr="007F19F9" w:rsidRDefault="00A939C7" w:rsidP="00B40D97">
            <w:pPr>
              <w:pStyle w:val="FORMATTEXT"/>
              <w:rPr>
                <w:sz w:val="20"/>
                <w:szCs w:val="20"/>
              </w:rPr>
            </w:pPr>
            <w:r w:rsidRPr="007F19F9">
              <w:rPr>
                <w:sz w:val="20"/>
                <w:szCs w:val="20"/>
              </w:rPr>
              <w:t>1</w:t>
            </w:r>
            <w:r w:rsidR="00B40D97" w:rsidRPr="007F19F9">
              <w:rPr>
                <w:sz w:val="20"/>
                <w:szCs w:val="20"/>
              </w:rPr>
              <w:t>Н Мусоросборная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656BBE18" w:rsidR="00B40D97" w:rsidRPr="007F19F9" w:rsidRDefault="00A939C7" w:rsidP="00B40D97">
            <w:pPr>
              <w:pStyle w:val="FORMATTEXT"/>
              <w:jc w:val="center"/>
              <w:rPr>
                <w:sz w:val="20"/>
                <w:szCs w:val="20"/>
              </w:rPr>
            </w:pPr>
            <w:r w:rsidRPr="007F19F9">
              <w:rPr>
                <w:sz w:val="20"/>
                <w:szCs w:val="20"/>
              </w:rPr>
              <w:t>2,</w:t>
            </w:r>
            <w:r w:rsidR="00A76C20" w:rsidRPr="007F19F9">
              <w:rPr>
                <w:sz w:val="20"/>
                <w:szCs w:val="20"/>
              </w:rPr>
              <w:t>5</w:t>
            </w:r>
          </w:p>
        </w:tc>
      </w:tr>
      <w:tr w:rsidR="00B40D97" w:rsidRPr="00A41FB8" w14:paraId="52AECB95"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B40D97" w:rsidRPr="00980516" w:rsidRDefault="00B40D97" w:rsidP="00B40D97">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0EC7B8A7" w:rsidR="00B40D97" w:rsidRPr="007F19F9" w:rsidRDefault="00A939C7" w:rsidP="00B40D97">
            <w:pPr>
              <w:pStyle w:val="FORMATTEXT"/>
              <w:rPr>
                <w:sz w:val="20"/>
                <w:szCs w:val="20"/>
              </w:rPr>
            </w:pPr>
            <w:r w:rsidRPr="007F19F9">
              <w:rPr>
                <w:sz w:val="20"/>
                <w:szCs w:val="20"/>
              </w:rPr>
              <w:t>3</w:t>
            </w:r>
            <w:r w:rsidR="00B40D97" w:rsidRPr="007F19F9">
              <w:rPr>
                <w:sz w:val="20"/>
                <w:szCs w:val="20"/>
              </w:rPr>
              <w:t>Н ИТП</w:t>
            </w:r>
            <w:r w:rsidRPr="007F19F9">
              <w:rPr>
                <w:sz w:val="20"/>
                <w:szCs w:val="20"/>
              </w:rPr>
              <w:t xml:space="preserve"> №</w:t>
            </w:r>
            <w:r w:rsidR="0001189A">
              <w:rPr>
                <w:sz w:val="20"/>
                <w:szCs w:val="20"/>
              </w:rPr>
              <w:t>2</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1D6EDC73" w:rsidR="00B40D97" w:rsidRPr="007F19F9" w:rsidRDefault="00A939C7" w:rsidP="00B40D97">
            <w:pPr>
              <w:pStyle w:val="FORMATTEXT"/>
              <w:jc w:val="center"/>
              <w:rPr>
                <w:sz w:val="20"/>
                <w:szCs w:val="20"/>
              </w:rPr>
            </w:pPr>
            <w:r w:rsidRPr="007F19F9">
              <w:rPr>
                <w:sz w:val="20"/>
                <w:szCs w:val="20"/>
              </w:rPr>
              <w:t>5</w:t>
            </w:r>
            <w:r w:rsidR="00A76C20" w:rsidRPr="007F19F9">
              <w:rPr>
                <w:sz w:val="20"/>
                <w:szCs w:val="20"/>
              </w:rPr>
              <w:t>5,7</w:t>
            </w:r>
          </w:p>
        </w:tc>
      </w:tr>
      <w:tr w:rsidR="00B40D97" w:rsidRPr="00A41FB8" w14:paraId="48FC460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B40D97" w:rsidRPr="00980516" w:rsidRDefault="00B40D97" w:rsidP="00B40D97">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7D841581" w:rsidR="00B40D97" w:rsidRPr="007F19F9" w:rsidRDefault="002E0B09" w:rsidP="00B40D97">
            <w:pPr>
              <w:pStyle w:val="FORMATTEXT"/>
              <w:rPr>
                <w:sz w:val="20"/>
                <w:szCs w:val="20"/>
              </w:rPr>
            </w:pPr>
            <w:r w:rsidRPr="007F19F9">
              <w:rPr>
                <w:sz w:val="20"/>
                <w:szCs w:val="20"/>
              </w:rPr>
              <w:t>4Н Помещение для хранения хоз.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306094F5" w:rsidR="00B40D97" w:rsidRPr="007F19F9" w:rsidRDefault="002E0B09" w:rsidP="00B40D97">
            <w:pPr>
              <w:pStyle w:val="FORMATTEXT"/>
              <w:jc w:val="center"/>
              <w:rPr>
                <w:sz w:val="20"/>
                <w:szCs w:val="20"/>
              </w:rPr>
            </w:pPr>
            <w:r w:rsidRPr="007F19F9">
              <w:rPr>
                <w:sz w:val="20"/>
                <w:szCs w:val="20"/>
              </w:rPr>
              <w:t>2</w:t>
            </w:r>
            <w:r w:rsidR="00A76C20" w:rsidRPr="007F19F9">
              <w:rPr>
                <w:sz w:val="20"/>
                <w:szCs w:val="20"/>
              </w:rPr>
              <w:t>0,6</w:t>
            </w:r>
          </w:p>
        </w:tc>
      </w:tr>
      <w:tr w:rsidR="00B40D97" w:rsidRPr="00A41FB8" w14:paraId="74F30A8C"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B40D97" w:rsidRPr="00980516" w:rsidRDefault="00B40D97" w:rsidP="00B40D97">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15809890" w:rsidR="00B40D97" w:rsidRPr="007F19F9" w:rsidRDefault="008F2FB2" w:rsidP="00B40D97">
            <w:pPr>
              <w:pStyle w:val="FORMATTEXT"/>
              <w:rPr>
                <w:sz w:val="20"/>
                <w:szCs w:val="20"/>
              </w:rPr>
            </w:pPr>
            <w:r w:rsidRPr="007F19F9">
              <w:rPr>
                <w:sz w:val="20"/>
                <w:szCs w:val="20"/>
                <w:lang w:val="en-US"/>
              </w:rPr>
              <w:t>5</w:t>
            </w:r>
            <w:r w:rsidRPr="007F19F9">
              <w:rPr>
                <w:sz w:val="20"/>
                <w:szCs w:val="20"/>
              </w:rPr>
              <w:t>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082EA79E" w:rsidR="00B40D97" w:rsidRPr="007F19F9" w:rsidRDefault="008F2FB2" w:rsidP="00B40D97">
            <w:pPr>
              <w:pStyle w:val="FORMATTEXT"/>
              <w:jc w:val="center"/>
              <w:rPr>
                <w:sz w:val="20"/>
                <w:szCs w:val="20"/>
              </w:rPr>
            </w:pPr>
            <w:r w:rsidRPr="007F19F9">
              <w:rPr>
                <w:sz w:val="20"/>
                <w:szCs w:val="20"/>
              </w:rPr>
              <w:t>15,</w:t>
            </w:r>
            <w:r w:rsidR="00A76C20" w:rsidRPr="007F19F9">
              <w:rPr>
                <w:sz w:val="20"/>
                <w:szCs w:val="20"/>
              </w:rPr>
              <w:t>7</w:t>
            </w:r>
          </w:p>
        </w:tc>
      </w:tr>
      <w:tr w:rsidR="00B40D97" w:rsidRPr="00A41FB8" w14:paraId="6D97DC89"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B40D97" w:rsidRPr="00980516" w:rsidRDefault="00B40D97" w:rsidP="00B40D97">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65A94C1" w14:textId="09FCBA3F" w:rsidR="00B40D97" w:rsidRPr="007F19F9" w:rsidRDefault="008F2FB2" w:rsidP="00B40D97">
            <w:pPr>
              <w:pStyle w:val="FORMATTEXT"/>
              <w:rPr>
                <w:sz w:val="20"/>
                <w:szCs w:val="20"/>
              </w:rPr>
            </w:pPr>
            <w:r w:rsidRPr="007F19F9">
              <w:rPr>
                <w:sz w:val="20"/>
                <w:szCs w:val="20"/>
              </w:rPr>
              <w:t>6Н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5315F31E" w:rsidR="00B40D97" w:rsidRPr="007F19F9" w:rsidRDefault="008F2FB2" w:rsidP="00B40D97">
            <w:pPr>
              <w:pStyle w:val="FORMATTEXT"/>
              <w:jc w:val="center"/>
              <w:rPr>
                <w:sz w:val="20"/>
                <w:szCs w:val="20"/>
              </w:rPr>
            </w:pPr>
            <w:r w:rsidRPr="007F19F9">
              <w:rPr>
                <w:sz w:val="20"/>
                <w:szCs w:val="20"/>
              </w:rPr>
              <w:t>17,</w:t>
            </w:r>
            <w:r w:rsidR="00A76C20" w:rsidRPr="007F19F9">
              <w:rPr>
                <w:sz w:val="20"/>
                <w:szCs w:val="20"/>
              </w:rPr>
              <w:t>5</w:t>
            </w:r>
          </w:p>
        </w:tc>
      </w:tr>
      <w:tr w:rsidR="00B40D97" w:rsidRPr="00A41FB8" w14:paraId="41A17F4B"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B40D97" w:rsidRPr="00980516" w:rsidRDefault="00B40D97" w:rsidP="00B40D97">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7B38A779" w14:textId="1D38DFED" w:rsidR="00B40D97" w:rsidRPr="007F19F9" w:rsidRDefault="008F2FB2" w:rsidP="00B40D97">
            <w:pPr>
              <w:pStyle w:val="FORMATTEXT"/>
              <w:rPr>
                <w:sz w:val="20"/>
                <w:szCs w:val="20"/>
              </w:rPr>
            </w:pPr>
            <w:r w:rsidRPr="007F19F9">
              <w:rPr>
                <w:sz w:val="20"/>
                <w:szCs w:val="20"/>
              </w:rPr>
              <w:t>7Н 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711BD489" w:rsidR="00B40D97" w:rsidRPr="007F19F9" w:rsidRDefault="008F2FB2" w:rsidP="00B40D97">
            <w:pPr>
              <w:pStyle w:val="FORMATTEXT"/>
              <w:jc w:val="center"/>
              <w:rPr>
                <w:sz w:val="20"/>
                <w:szCs w:val="20"/>
              </w:rPr>
            </w:pPr>
            <w:r w:rsidRPr="007F19F9">
              <w:rPr>
                <w:sz w:val="20"/>
                <w:szCs w:val="20"/>
              </w:rPr>
              <w:t>2</w:t>
            </w:r>
            <w:r w:rsidR="00A76C20" w:rsidRPr="007F19F9">
              <w:rPr>
                <w:sz w:val="20"/>
                <w:szCs w:val="20"/>
              </w:rPr>
              <w:t>1,7</w:t>
            </w:r>
          </w:p>
        </w:tc>
      </w:tr>
      <w:tr w:rsidR="00B40D97" w:rsidRPr="00A41FB8" w14:paraId="5ACFD81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B40D97" w:rsidRPr="00980516" w:rsidRDefault="00B40D97" w:rsidP="00B40D97">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F39C56E" w14:textId="2D3D3C39" w:rsidR="00B40D97" w:rsidRPr="007F19F9" w:rsidRDefault="008F2FB2" w:rsidP="00B40D97">
            <w:pPr>
              <w:pStyle w:val="FORMATTEXT"/>
              <w:rPr>
                <w:sz w:val="20"/>
                <w:szCs w:val="20"/>
              </w:rPr>
            </w:pPr>
            <w:r w:rsidRPr="007F19F9">
              <w:rPr>
                <w:sz w:val="20"/>
                <w:szCs w:val="20"/>
              </w:rPr>
              <w:t>8Н Насосная, водомерный узел</w:t>
            </w:r>
          </w:p>
        </w:tc>
        <w:tc>
          <w:tcPr>
            <w:tcW w:w="2885" w:type="dxa"/>
            <w:tcBorders>
              <w:top w:val="single" w:sz="4" w:space="0" w:color="auto"/>
              <w:left w:val="single" w:sz="4" w:space="0" w:color="auto"/>
              <w:bottom w:val="single" w:sz="4" w:space="0" w:color="auto"/>
              <w:right w:val="single" w:sz="4" w:space="0" w:color="auto"/>
            </w:tcBorders>
            <w:vAlign w:val="center"/>
          </w:tcPr>
          <w:p w14:paraId="66580BF6" w14:textId="74FE26B8" w:rsidR="00B40D97" w:rsidRPr="007F19F9" w:rsidRDefault="008F2FB2" w:rsidP="00B40D97">
            <w:pPr>
              <w:pStyle w:val="FORMATTEXT"/>
              <w:jc w:val="center"/>
              <w:rPr>
                <w:sz w:val="20"/>
                <w:szCs w:val="20"/>
              </w:rPr>
            </w:pPr>
            <w:r w:rsidRPr="007F19F9">
              <w:rPr>
                <w:sz w:val="20"/>
                <w:szCs w:val="20"/>
              </w:rPr>
              <w:t>19</w:t>
            </w:r>
            <w:r w:rsidR="00B40D97" w:rsidRPr="007F19F9">
              <w:rPr>
                <w:sz w:val="20"/>
                <w:szCs w:val="20"/>
              </w:rPr>
              <w:t>,</w:t>
            </w:r>
            <w:r w:rsidR="00B95BF9" w:rsidRPr="007F19F9">
              <w:rPr>
                <w:sz w:val="20"/>
                <w:szCs w:val="20"/>
              </w:rPr>
              <w:t>5</w:t>
            </w:r>
          </w:p>
        </w:tc>
      </w:tr>
      <w:tr w:rsidR="00B40D97" w:rsidRPr="00A41FB8" w14:paraId="2DB95793"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B40D97" w:rsidRPr="00980516" w:rsidRDefault="00B40D97" w:rsidP="00B40D97">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F83ECA2" w14:textId="2BA648E3" w:rsidR="00B40D97" w:rsidRPr="007F19F9" w:rsidRDefault="008F2FB2" w:rsidP="00B40D97">
            <w:pPr>
              <w:pStyle w:val="FORMATTEXT"/>
              <w:rPr>
                <w:sz w:val="20"/>
                <w:szCs w:val="20"/>
              </w:rPr>
            </w:pPr>
            <w:r w:rsidRPr="007F19F9">
              <w:rPr>
                <w:sz w:val="20"/>
                <w:szCs w:val="20"/>
              </w:rPr>
              <w:t>9 ППУ</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2369D825" w:rsidR="00B40D97" w:rsidRPr="007F19F9" w:rsidRDefault="008F2FB2" w:rsidP="00B40D97">
            <w:pPr>
              <w:pStyle w:val="FORMATTEXT"/>
              <w:jc w:val="center"/>
              <w:rPr>
                <w:sz w:val="20"/>
                <w:szCs w:val="20"/>
              </w:rPr>
            </w:pPr>
            <w:r w:rsidRPr="007F19F9">
              <w:rPr>
                <w:sz w:val="20"/>
                <w:szCs w:val="20"/>
              </w:rPr>
              <w:t>8,1</w:t>
            </w:r>
          </w:p>
        </w:tc>
      </w:tr>
      <w:tr w:rsidR="008F2FB2" w:rsidRPr="00A41FB8" w14:paraId="4D4D9434" w14:textId="77777777" w:rsidTr="00572D0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5755180" w14:textId="5EE95B98" w:rsidR="008F2FB2" w:rsidRDefault="008F2FB2" w:rsidP="008F2FB2">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0C47F9B" w14:textId="1568DF94" w:rsidR="008F2FB2" w:rsidRPr="007F19F9" w:rsidRDefault="008F2FB2" w:rsidP="008F2FB2">
            <w:pPr>
              <w:pStyle w:val="FORMATTEXT"/>
              <w:rPr>
                <w:sz w:val="20"/>
                <w:szCs w:val="20"/>
              </w:rPr>
            </w:pPr>
            <w:r w:rsidRPr="007F19F9">
              <w:rPr>
                <w:sz w:val="20"/>
                <w:szCs w:val="20"/>
              </w:rPr>
              <w:t>1ЛК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5D602A8F" w14:textId="165803D5" w:rsidR="008F2FB2" w:rsidRPr="007F19F9" w:rsidRDefault="008F2FB2" w:rsidP="008F2FB2">
            <w:pPr>
              <w:pStyle w:val="FORMATTEXT"/>
              <w:jc w:val="center"/>
              <w:rPr>
                <w:sz w:val="20"/>
                <w:szCs w:val="20"/>
              </w:rPr>
            </w:pPr>
            <w:r w:rsidRPr="007F19F9">
              <w:rPr>
                <w:sz w:val="20"/>
                <w:szCs w:val="20"/>
                <w:lang w:val="en-US"/>
              </w:rPr>
              <w:t>209</w:t>
            </w:r>
            <w:r w:rsidR="00B95BF9" w:rsidRPr="007F19F9">
              <w:rPr>
                <w:sz w:val="20"/>
                <w:szCs w:val="20"/>
              </w:rPr>
              <w:t>6,3</w:t>
            </w:r>
          </w:p>
        </w:tc>
      </w:tr>
      <w:tr w:rsidR="008F2FB2"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4F29C27E" w:rsidR="008F2FB2" w:rsidRPr="007F19F9" w:rsidRDefault="008F2FB2" w:rsidP="008F2FB2">
            <w:pPr>
              <w:pStyle w:val="FORMATTEXT"/>
              <w:jc w:val="center"/>
              <w:rPr>
                <w:sz w:val="20"/>
                <w:szCs w:val="20"/>
                <w:lang w:val="en-US"/>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006C69A7" w:rsidR="008F2FB2" w:rsidRPr="007F19F9" w:rsidRDefault="008F2FB2" w:rsidP="008F2FB2">
            <w:pPr>
              <w:pStyle w:val="FORMATTEXT"/>
              <w:rPr>
                <w:sz w:val="20"/>
                <w:szCs w:val="20"/>
              </w:rPr>
            </w:pPr>
            <w:r w:rsidRPr="007F19F9">
              <w:rPr>
                <w:sz w:val="20"/>
                <w:szCs w:val="20"/>
              </w:rPr>
              <w:t>1НЧ - 6НЧ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773C8F87" w:rsidR="008F2FB2" w:rsidRPr="007F19F9" w:rsidRDefault="008F2FB2" w:rsidP="008F2FB2">
            <w:pPr>
              <w:pStyle w:val="FORMATTEXT"/>
              <w:jc w:val="center"/>
              <w:rPr>
                <w:sz w:val="20"/>
                <w:szCs w:val="20"/>
              </w:rPr>
            </w:pPr>
            <w:r w:rsidRPr="007F19F9">
              <w:rPr>
                <w:sz w:val="20"/>
                <w:szCs w:val="20"/>
              </w:rPr>
              <w:t>44</w:t>
            </w:r>
            <w:r w:rsidR="00B95BF9" w:rsidRPr="007F19F9">
              <w:rPr>
                <w:sz w:val="20"/>
                <w:szCs w:val="20"/>
              </w:rPr>
              <w:t>2,2</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lastRenderedPageBreak/>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4F748F" w:rsidRDefault="00694099" w:rsidP="005405A2">
            <w:pPr>
              <w:pStyle w:val="FORMATTEXT"/>
              <w:rPr>
                <w:sz w:val="20"/>
                <w:szCs w:val="20"/>
              </w:rPr>
            </w:pPr>
            <w:r w:rsidRPr="004F748F">
              <w:rPr>
                <w:sz w:val="20"/>
                <w:szCs w:val="20"/>
              </w:rPr>
              <w:t>Наружные стены</w:t>
            </w:r>
          </w:p>
          <w:p w14:paraId="73197928" w14:textId="77777777" w:rsidR="00694099" w:rsidRPr="004F748F"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4F748F"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F748F" w:rsidRDefault="00694099" w:rsidP="004C11F9">
            <w:pPr>
              <w:pStyle w:val="FORMATTEXT"/>
              <w:jc w:val="both"/>
              <w:rPr>
                <w:sz w:val="20"/>
                <w:szCs w:val="20"/>
              </w:rPr>
            </w:pPr>
            <w:r w:rsidRPr="004F748F">
              <w:rPr>
                <w:sz w:val="20"/>
                <w:szCs w:val="20"/>
              </w:rPr>
              <w:t>Наружные стены здания</w:t>
            </w:r>
            <w:r w:rsidR="004C11F9" w:rsidRPr="004F748F">
              <w:rPr>
                <w:sz w:val="20"/>
                <w:szCs w:val="20"/>
              </w:rPr>
              <w:t xml:space="preserve"> типового этажа</w:t>
            </w:r>
            <w:r w:rsidR="00DE242B" w:rsidRPr="004F748F">
              <w:rPr>
                <w:sz w:val="20"/>
                <w:szCs w:val="20"/>
              </w:rPr>
              <w:t>:</w:t>
            </w:r>
          </w:p>
          <w:p w14:paraId="605E8BB3" w14:textId="6947364B" w:rsidR="000C1AA5" w:rsidRPr="004F748F" w:rsidRDefault="000C1AA5" w:rsidP="004C11F9">
            <w:pPr>
              <w:pStyle w:val="FORMATTEXT"/>
              <w:jc w:val="both"/>
              <w:rPr>
                <w:sz w:val="20"/>
                <w:szCs w:val="20"/>
              </w:rPr>
            </w:pPr>
            <w:r w:rsidRPr="004F748F">
              <w:rPr>
                <w:sz w:val="20"/>
                <w:szCs w:val="20"/>
              </w:rPr>
              <w:t>- тип 1 –</w:t>
            </w:r>
            <w:r w:rsidR="001E7BBC" w:rsidRPr="004F748F">
              <w:rPr>
                <w:sz w:val="20"/>
                <w:szCs w:val="20"/>
              </w:rPr>
              <w:t xml:space="preserve"> газобетонные блоки толщиной </w:t>
            </w:r>
            <w:r w:rsidR="00D258DD" w:rsidRPr="004F748F">
              <w:rPr>
                <w:sz w:val="20"/>
                <w:szCs w:val="20"/>
              </w:rPr>
              <w:t>25</w:t>
            </w:r>
            <w:r w:rsidR="008A3AC6" w:rsidRPr="004F748F">
              <w:rPr>
                <w:sz w:val="20"/>
                <w:szCs w:val="20"/>
              </w:rPr>
              <w:t>0</w:t>
            </w:r>
            <w:r w:rsidRPr="004F748F">
              <w:rPr>
                <w:sz w:val="20"/>
                <w:szCs w:val="20"/>
              </w:rPr>
              <w:t xml:space="preserve"> мм, </w:t>
            </w:r>
            <w:r w:rsidR="00D258DD" w:rsidRPr="004F748F">
              <w:rPr>
                <w:sz w:val="20"/>
                <w:szCs w:val="20"/>
              </w:rPr>
              <w:t>минераловатный утеплитель 100 мм, тонкослойная штукатурка</w:t>
            </w:r>
            <w:r w:rsidR="008A3AC6" w:rsidRPr="004F748F">
              <w:rPr>
                <w:sz w:val="20"/>
                <w:szCs w:val="20"/>
              </w:rPr>
              <w:t>;</w:t>
            </w:r>
          </w:p>
          <w:p w14:paraId="2622365C" w14:textId="59F0F7CA" w:rsidR="000C1AA5" w:rsidRPr="004F748F" w:rsidRDefault="000C1AA5" w:rsidP="004C11F9">
            <w:pPr>
              <w:pStyle w:val="FORMATTEXT"/>
              <w:jc w:val="both"/>
              <w:rPr>
                <w:sz w:val="20"/>
                <w:szCs w:val="20"/>
              </w:rPr>
            </w:pPr>
            <w:r w:rsidRPr="004F748F">
              <w:rPr>
                <w:sz w:val="20"/>
                <w:szCs w:val="20"/>
              </w:rPr>
              <w:t>- тип 2 – железобетон толщиной 1</w:t>
            </w:r>
            <w:r w:rsidR="008F2FB2" w:rsidRPr="004F748F">
              <w:rPr>
                <w:sz w:val="20"/>
                <w:szCs w:val="20"/>
              </w:rPr>
              <w:t>8</w:t>
            </w:r>
            <w:r w:rsidRPr="004F748F">
              <w:rPr>
                <w:sz w:val="20"/>
                <w:szCs w:val="20"/>
              </w:rPr>
              <w:t>0</w:t>
            </w:r>
            <w:r w:rsidR="0016252A" w:rsidRPr="004F748F">
              <w:rPr>
                <w:sz w:val="20"/>
                <w:szCs w:val="20"/>
              </w:rPr>
              <w:t xml:space="preserve"> </w:t>
            </w:r>
            <w:r w:rsidRPr="004F748F">
              <w:rPr>
                <w:sz w:val="20"/>
                <w:szCs w:val="20"/>
              </w:rPr>
              <w:t xml:space="preserve">мм, </w:t>
            </w:r>
            <w:r w:rsidR="0016252A" w:rsidRPr="004F748F">
              <w:rPr>
                <w:sz w:val="20"/>
                <w:szCs w:val="20"/>
              </w:rPr>
              <w:t xml:space="preserve">минераловатный </w:t>
            </w:r>
            <w:r w:rsidRPr="004F748F">
              <w:rPr>
                <w:sz w:val="20"/>
                <w:szCs w:val="20"/>
              </w:rPr>
              <w:t>утеплитель</w:t>
            </w:r>
            <w:r w:rsidR="0016252A" w:rsidRPr="004F748F">
              <w:rPr>
                <w:sz w:val="20"/>
                <w:szCs w:val="20"/>
              </w:rPr>
              <w:t xml:space="preserve"> </w:t>
            </w:r>
            <w:r w:rsidRPr="004F748F">
              <w:rPr>
                <w:sz w:val="20"/>
                <w:szCs w:val="20"/>
              </w:rPr>
              <w:t>150</w:t>
            </w:r>
            <w:r w:rsidR="008A3AC6" w:rsidRPr="004F748F">
              <w:rPr>
                <w:sz w:val="20"/>
                <w:szCs w:val="20"/>
              </w:rPr>
              <w:t xml:space="preserve"> </w:t>
            </w:r>
            <w:r w:rsidRPr="004F748F">
              <w:rPr>
                <w:sz w:val="20"/>
                <w:szCs w:val="20"/>
              </w:rPr>
              <w:t>мм,</w:t>
            </w:r>
            <w:r w:rsidR="008A3AC6" w:rsidRPr="004F748F">
              <w:rPr>
                <w:sz w:val="20"/>
                <w:szCs w:val="20"/>
              </w:rPr>
              <w:t xml:space="preserve"> </w:t>
            </w:r>
            <w:r w:rsidR="000A54E7" w:rsidRPr="004F748F">
              <w:rPr>
                <w:sz w:val="20"/>
                <w:szCs w:val="20"/>
              </w:rPr>
              <w:t>тонкослойная штукатурка</w:t>
            </w:r>
            <w:r w:rsidRPr="004F748F">
              <w:rPr>
                <w:sz w:val="20"/>
                <w:szCs w:val="20"/>
              </w:rPr>
              <w:t>;</w:t>
            </w:r>
          </w:p>
          <w:p w14:paraId="0C904245" w14:textId="77777777" w:rsidR="008A3AC6" w:rsidRPr="004F748F" w:rsidRDefault="008A3AC6" w:rsidP="004C11F9">
            <w:pPr>
              <w:pStyle w:val="FORMATTEXT"/>
              <w:jc w:val="both"/>
              <w:rPr>
                <w:sz w:val="20"/>
                <w:szCs w:val="20"/>
              </w:rPr>
            </w:pPr>
          </w:p>
          <w:p w14:paraId="65F96468" w14:textId="74DC027F" w:rsidR="008A3AC6" w:rsidRPr="004F748F" w:rsidRDefault="004C11F9" w:rsidP="004C11F9">
            <w:pPr>
              <w:pStyle w:val="FORMATTEXT"/>
              <w:jc w:val="both"/>
              <w:rPr>
                <w:sz w:val="20"/>
                <w:szCs w:val="20"/>
              </w:rPr>
            </w:pPr>
            <w:r w:rsidRPr="004F748F">
              <w:rPr>
                <w:sz w:val="20"/>
                <w:szCs w:val="20"/>
              </w:rPr>
              <w:t>Наружные стены п</w:t>
            </w:r>
            <w:r w:rsidR="00F40163" w:rsidRPr="004F748F">
              <w:rPr>
                <w:sz w:val="20"/>
                <w:szCs w:val="20"/>
              </w:rPr>
              <w:t>ерв</w:t>
            </w:r>
            <w:r w:rsidRPr="004F748F">
              <w:rPr>
                <w:sz w:val="20"/>
                <w:szCs w:val="20"/>
              </w:rPr>
              <w:t>ого</w:t>
            </w:r>
            <w:r w:rsidR="00F40163" w:rsidRPr="004F748F">
              <w:rPr>
                <w:sz w:val="20"/>
                <w:szCs w:val="20"/>
              </w:rPr>
              <w:t xml:space="preserve"> этаж</w:t>
            </w:r>
            <w:r w:rsidRPr="004F748F">
              <w:rPr>
                <w:sz w:val="20"/>
                <w:szCs w:val="20"/>
              </w:rPr>
              <w:t>а</w:t>
            </w:r>
            <w:r w:rsidR="008A3AC6" w:rsidRPr="004F748F">
              <w:rPr>
                <w:sz w:val="20"/>
                <w:szCs w:val="20"/>
              </w:rPr>
              <w:t>:</w:t>
            </w:r>
            <w:r w:rsidR="00F40163" w:rsidRPr="004F748F">
              <w:rPr>
                <w:sz w:val="20"/>
                <w:szCs w:val="20"/>
              </w:rPr>
              <w:t xml:space="preserve"> </w:t>
            </w:r>
          </w:p>
          <w:p w14:paraId="3758B946" w14:textId="0E3A41A2" w:rsidR="00442AED" w:rsidRPr="004F748F" w:rsidRDefault="00442AED" w:rsidP="004C11F9">
            <w:pPr>
              <w:pStyle w:val="FORMATTEXT"/>
              <w:jc w:val="both"/>
              <w:rPr>
                <w:sz w:val="20"/>
                <w:szCs w:val="20"/>
              </w:rPr>
            </w:pPr>
            <w:r w:rsidRPr="004F748F">
              <w:rPr>
                <w:sz w:val="20"/>
                <w:szCs w:val="20"/>
              </w:rPr>
              <w:t xml:space="preserve">- Камень керамзитобетонный полнотелый – 200 мм, минераловатный утеплитель 150 мм, тонкослойная штукатурка; </w:t>
            </w:r>
          </w:p>
          <w:p w14:paraId="602FCCDF" w14:textId="3227FD5E" w:rsidR="008A3AC6" w:rsidRPr="004F748F" w:rsidRDefault="008A3AC6" w:rsidP="004C11F9">
            <w:pPr>
              <w:pStyle w:val="FORMATTEXT"/>
              <w:jc w:val="both"/>
              <w:rPr>
                <w:sz w:val="20"/>
                <w:szCs w:val="20"/>
              </w:rPr>
            </w:pPr>
            <w:r w:rsidRPr="004F748F">
              <w:rPr>
                <w:sz w:val="20"/>
                <w:szCs w:val="20"/>
              </w:rPr>
              <w:t>-</w:t>
            </w:r>
            <w:r w:rsidR="004C11F9" w:rsidRPr="004F748F">
              <w:rPr>
                <w:sz w:val="20"/>
                <w:szCs w:val="20"/>
              </w:rPr>
              <w:t xml:space="preserve"> </w:t>
            </w:r>
            <w:r w:rsidR="00553827" w:rsidRPr="004F748F">
              <w:rPr>
                <w:sz w:val="20"/>
                <w:szCs w:val="20"/>
              </w:rPr>
              <w:t>железобетон толщиной 1</w:t>
            </w:r>
            <w:r w:rsidR="008F2FB2" w:rsidRPr="004F748F">
              <w:rPr>
                <w:sz w:val="20"/>
                <w:szCs w:val="20"/>
              </w:rPr>
              <w:t>8</w:t>
            </w:r>
            <w:r w:rsidR="00553827" w:rsidRPr="004F748F">
              <w:rPr>
                <w:sz w:val="20"/>
                <w:szCs w:val="20"/>
              </w:rPr>
              <w:t>0 мм</w:t>
            </w:r>
            <w:r w:rsidR="00442AED" w:rsidRPr="004F748F">
              <w:rPr>
                <w:sz w:val="20"/>
                <w:szCs w:val="20"/>
              </w:rPr>
              <w:t>, минераловатный утеплитель 150 мм, тонкослойная 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4F748F" w:rsidRDefault="004C11F9" w:rsidP="005405A2">
            <w:pPr>
              <w:pStyle w:val="FORMATTEXT"/>
              <w:rPr>
                <w:sz w:val="20"/>
                <w:szCs w:val="20"/>
              </w:rPr>
            </w:pPr>
            <w:r w:rsidRPr="004F748F">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4F748F" w:rsidRDefault="00694099" w:rsidP="005405A2">
            <w:pPr>
              <w:pStyle w:val="FORMATTEXT"/>
              <w:rPr>
                <w:sz w:val="20"/>
                <w:szCs w:val="20"/>
              </w:rPr>
            </w:pPr>
          </w:p>
          <w:p w14:paraId="6A1762A1" w14:textId="77777777" w:rsidR="00694099" w:rsidRPr="004F748F" w:rsidRDefault="00694099" w:rsidP="005405A2">
            <w:pPr>
              <w:pStyle w:val="FORMATTEXT"/>
              <w:rPr>
                <w:sz w:val="20"/>
                <w:szCs w:val="20"/>
              </w:rPr>
            </w:pPr>
          </w:p>
          <w:p w14:paraId="1E2FAFC1" w14:textId="77777777" w:rsidR="00694099" w:rsidRPr="004F748F"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4E310CA7" w:rsidR="00F40163" w:rsidRPr="004F748F" w:rsidRDefault="00F40163" w:rsidP="004C11F9">
            <w:pPr>
              <w:pStyle w:val="FORMATTEXT"/>
              <w:jc w:val="both"/>
              <w:rPr>
                <w:sz w:val="20"/>
                <w:szCs w:val="20"/>
              </w:rPr>
            </w:pPr>
            <w:r w:rsidRPr="004F748F">
              <w:rPr>
                <w:sz w:val="20"/>
                <w:szCs w:val="20"/>
              </w:rPr>
              <w:t>- межквартирные</w:t>
            </w:r>
            <w:r w:rsidR="004C11F9" w:rsidRPr="004F748F">
              <w:rPr>
                <w:sz w:val="20"/>
                <w:szCs w:val="20"/>
              </w:rPr>
              <w:t xml:space="preserve">: </w:t>
            </w:r>
            <w:r w:rsidRPr="004F748F">
              <w:rPr>
                <w:sz w:val="20"/>
                <w:szCs w:val="20"/>
              </w:rPr>
              <w:t>железобетонные толщиной 1</w:t>
            </w:r>
            <w:r w:rsidR="004F748F" w:rsidRPr="004F748F">
              <w:rPr>
                <w:sz w:val="20"/>
                <w:szCs w:val="20"/>
              </w:rPr>
              <w:t>8</w:t>
            </w:r>
            <w:r w:rsidRPr="004F748F">
              <w:rPr>
                <w:sz w:val="20"/>
                <w:szCs w:val="20"/>
              </w:rPr>
              <w:t>0</w:t>
            </w:r>
            <w:r w:rsidR="004C11F9" w:rsidRPr="004F748F">
              <w:rPr>
                <w:sz w:val="20"/>
                <w:szCs w:val="20"/>
              </w:rPr>
              <w:t xml:space="preserve"> </w:t>
            </w:r>
            <w:r w:rsidRPr="004F748F">
              <w:rPr>
                <w:sz w:val="20"/>
                <w:szCs w:val="20"/>
              </w:rPr>
              <w:t>мм</w:t>
            </w:r>
            <w:r w:rsidR="00D258DD" w:rsidRPr="004F748F">
              <w:rPr>
                <w:sz w:val="20"/>
                <w:szCs w:val="20"/>
              </w:rPr>
              <w:t>, камень бетонный стеновой толщиной 1</w:t>
            </w:r>
            <w:r w:rsidR="004F748F" w:rsidRPr="004F748F">
              <w:rPr>
                <w:sz w:val="20"/>
                <w:szCs w:val="20"/>
              </w:rPr>
              <w:t>9</w:t>
            </w:r>
            <w:r w:rsidR="00D258DD" w:rsidRPr="004F748F">
              <w:rPr>
                <w:sz w:val="20"/>
                <w:szCs w:val="20"/>
              </w:rPr>
              <w:t>0 мм</w:t>
            </w:r>
            <w:r w:rsidRPr="004F748F">
              <w:rPr>
                <w:sz w:val="20"/>
                <w:szCs w:val="20"/>
              </w:rPr>
              <w:t>;</w:t>
            </w:r>
          </w:p>
          <w:p w14:paraId="21096AD0" w14:textId="6DDED025" w:rsidR="0016210B" w:rsidRPr="004F748F" w:rsidRDefault="00DE242B" w:rsidP="004C11F9">
            <w:pPr>
              <w:pStyle w:val="FORMATTEXT"/>
              <w:jc w:val="both"/>
              <w:rPr>
                <w:sz w:val="20"/>
                <w:szCs w:val="20"/>
              </w:rPr>
            </w:pPr>
            <w:r w:rsidRPr="004F748F">
              <w:rPr>
                <w:sz w:val="20"/>
                <w:szCs w:val="20"/>
              </w:rPr>
              <w:t xml:space="preserve">- </w:t>
            </w:r>
            <w:r w:rsidR="0016210B" w:rsidRPr="004F748F">
              <w:rPr>
                <w:sz w:val="20"/>
                <w:szCs w:val="20"/>
              </w:rPr>
              <w:t>межкомнатные: толщиной 80 мм</w:t>
            </w:r>
            <w:r w:rsidR="004C11F9" w:rsidRPr="004F748F">
              <w:rPr>
                <w:sz w:val="20"/>
                <w:szCs w:val="20"/>
              </w:rPr>
              <w:t>;</w:t>
            </w:r>
          </w:p>
          <w:p w14:paraId="01536B75" w14:textId="71052777" w:rsidR="00836DCB" w:rsidRPr="004F748F" w:rsidRDefault="00DE242B" w:rsidP="004C11F9">
            <w:pPr>
              <w:pStyle w:val="FORMATTEXT"/>
              <w:jc w:val="both"/>
              <w:rPr>
                <w:sz w:val="20"/>
                <w:szCs w:val="20"/>
              </w:rPr>
            </w:pPr>
            <w:r w:rsidRPr="004F748F">
              <w:rPr>
                <w:sz w:val="20"/>
                <w:szCs w:val="20"/>
              </w:rPr>
              <w:t>- между санузлом и комнатой</w:t>
            </w:r>
            <w:r w:rsidR="0093393F" w:rsidRPr="004F748F">
              <w:rPr>
                <w:sz w:val="20"/>
                <w:szCs w:val="20"/>
              </w:rPr>
              <w:t xml:space="preserve"> в пределах квартиры</w:t>
            </w:r>
            <w:r w:rsidRPr="004F748F">
              <w:rPr>
                <w:sz w:val="20"/>
                <w:szCs w:val="20"/>
              </w:rPr>
              <w:t xml:space="preserve">: </w:t>
            </w:r>
            <w:r w:rsidR="0093393F" w:rsidRPr="004F748F">
              <w:rPr>
                <w:sz w:val="20"/>
                <w:szCs w:val="20"/>
              </w:rPr>
              <w:t xml:space="preserve">перегородка из 2-х слоев </w:t>
            </w:r>
            <w:r w:rsidR="00D258DD" w:rsidRPr="004F748F">
              <w:rPr>
                <w:sz w:val="20"/>
                <w:szCs w:val="20"/>
              </w:rPr>
              <w:t xml:space="preserve">пазогребневых гипсовых плит </w:t>
            </w:r>
            <w:r w:rsidR="0093393F" w:rsidRPr="004F748F">
              <w:rPr>
                <w:sz w:val="20"/>
                <w:szCs w:val="20"/>
              </w:rPr>
              <w:t>толщиной 80</w:t>
            </w:r>
            <w:r w:rsidR="00553827" w:rsidRPr="004F748F">
              <w:rPr>
                <w:sz w:val="20"/>
                <w:szCs w:val="20"/>
              </w:rPr>
              <w:t xml:space="preserve"> </w:t>
            </w:r>
            <w:r w:rsidR="0093393F" w:rsidRPr="004F748F">
              <w:rPr>
                <w:sz w:val="20"/>
                <w:szCs w:val="20"/>
              </w:rPr>
              <w:t>мм</w:t>
            </w:r>
            <w:r w:rsidR="00553827" w:rsidRPr="004F748F">
              <w:rPr>
                <w:sz w:val="20"/>
                <w:szCs w:val="20"/>
              </w:rPr>
              <w:t xml:space="preserve"> через</w:t>
            </w:r>
            <w:r w:rsidR="0093393F" w:rsidRPr="004F748F">
              <w:rPr>
                <w:sz w:val="20"/>
                <w:szCs w:val="20"/>
              </w:rPr>
              <w:t xml:space="preserve"> воздушный зазор</w:t>
            </w:r>
            <w:r w:rsidR="00553827" w:rsidRPr="004F748F">
              <w:rPr>
                <w:sz w:val="20"/>
                <w:szCs w:val="20"/>
              </w:rPr>
              <w:t xml:space="preserve"> </w:t>
            </w:r>
            <w:r w:rsidR="00D258DD" w:rsidRPr="004F748F">
              <w:rPr>
                <w:sz w:val="20"/>
                <w:szCs w:val="20"/>
              </w:rPr>
              <w:t>2</w:t>
            </w:r>
            <w:r w:rsidR="00553827" w:rsidRPr="004F748F">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4F748F" w:rsidRDefault="00836DCB" w:rsidP="005405A2">
            <w:pPr>
              <w:pStyle w:val="FORMATTEXT"/>
              <w:rPr>
                <w:sz w:val="20"/>
                <w:szCs w:val="20"/>
              </w:rPr>
            </w:pPr>
            <w:r w:rsidRPr="004F748F">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4F748F"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F748F" w:rsidRDefault="00836DCB" w:rsidP="004C11F9">
            <w:pPr>
              <w:pStyle w:val="FORMATTEXT"/>
              <w:jc w:val="both"/>
              <w:rPr>
                <w:sz w:val="20"/>
                <w:szCs w:val="20"/>
              </w:rPr>
            </w:pPr>
            <w:r w:rsidRPr="004F748F">
              <w:rPr>
                <w:sz w:val="20"/>
                <w:szCs w:val="20"/>
              </w:rPr>
              <w:t>Кровля неэксплуатируемая, рулонная</w:t>
            </w:r>
            <w:r w:rsidR="004C11F9" w:rsidRPr="004F748F">
              <w:rPr>
                <w:sz w:val="20"/>
                <w:szCs w:val="20"/>
              </w:rPr>
              <w:t xml:space="preserve">, </w:t>
            </w:r>
            <w:r w:rsidRPr="004F748F">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(справочно,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из пазогребневых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w:t>
      </w:r>
      <w:r w:rsidRPr="00A41FB8">
        <w:rPr>
          <w:b w:val="0"/>
          <w:sz w:val="20"/>
          <w:szCs w:val="20"/>
        </w:rPr>
        <w:lastRenderedPageBreak/>
        <w:t>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lastRenderedPageBreak/>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риалов, утвержденным приказом Главгосархстройнадзора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исполнителей по отдельным видам услуг, в котором указывается управляющая организация (компания), предприятия водо-, тепло-, энерго- снабжения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w:t>
      </w:r>
      <w:r w:rsidRPr="00A41FB8">
        <w:rPr>
          <w:rFonts w:ascii="Times New Roman" w:eastAsia="Times New Roman" w:hAnsi="Times New Roman" w:cs="Times New Roman"/>
          <w:color w:val="auto"/>
          <w:sz w:val="20"/>
          <w:szCs w:val="20"/>
        </w:rPr>
        <w:lastRenderedPageBreak/>
        <w:t>(или)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3A315B9D"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xml:space="preserve">, иными норами действующего законодательства РФ и </w:t>
      </w:r>
      <w:r w:rsidR="00F57A51">
        <w:rPr>
          <w:sz w:val="20"/>
          <w:szCs w:val="20"/>
        </w:rPr>
        <w:t>Ленинградской области</w:t>
      </w:r>
      <w:r w:rsidRPr="00A41FB8">
        <w:rPr>
          <w:sz w:val="20"/>
          <w:szCs w:val="20"/>
        </w:rPr>
        <w:t>».</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w:t>
      </w:r>
      <w:r w:rsidRPr="00A41FB8">
        <w:rPr>
          <w:sz w:val="20"/>
          <w:szCs w:val="20"/>
        </w:rPr>
        <w:lastRenderedPageBreak/>
        <w:t>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lastRenderedPageBreak/>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На лестничных клетках установлены двери с приспособлениями для самозакрывания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той, в том числе из коридоров, оборудованы приспособлениями для самозакрывания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22E0FE43"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сти проступей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lastRenderedPageBreak/>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При прекращении энергоснабжения оборудования диспетчерского контроля должно быть </w:t>
      </w:r>
      <w:r w:rsidRPr="00A41FB8">
        <w:rPr>
          <w:rFonts w:ascii="Times New Roman" w:hAnsi="Times New Roman" w:cs="Times New Roman"/>
          <w:b/>
          <w:sz w:val="20"/>
          <w:szCs w:val="20"/>
        </w:rPr>
        <w:lastRenderedPageBreak/>
        <w:t>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нятые зданиями и сооружениями, в том числе площади, улицы, проезды, дороги, набережные, скверы, бульвары, внутридворовые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lastRenderedPageBreak/>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Свеже</w:t>
      </w:r>
      <w:r w:rsidR="0008264A" w:rsidRPr="00A41FB8">
        <w:rPr>
          <w:sz w:val="20"/>
          <w:szCs w:val="20"/>
        </w:rPr>
        <w:t>засеянный</w:t>
      </w:r>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 xml:space="preserve">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w:t>
      </w:r>
      <w:r w:rsidRPr="00A41FB8">
        <w:rPr>
          <w:sz w:val="20"/>
          <w:szCs w:val="20"/>
        </w:rPr>
        <w:lastRenderedPageBreak/>
        <w:t>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систематически проверять состояние фасадов и их отдельных элементов (балконов, лоджий и эркеров, карнизов, отливов, окрытий,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A41FB8" w:rsidRDefault="00783118" w:rsidP="00783118">
      <w:pPr>
        <w:pStyle w:val="22"/>
        <w:shd w:val="clear" w:color="auto" w:fill="auto"/>
        <w:spacing w:before="0" w:after="120" w:line="240" w:lineRule="auto"/>
        <w:ind w:firstLine="567"/>
        <w:jc w:val="both"/>
        <w:rPr>
          <w:rFonts w:asciiTheme="minorHAnsi" w:eastAsia="Arial Unicode MS" w:hAnsiTheme="minorHAnsi" w:cs="Arial Unicode MS"/>
          <w:sz w:val="20"/>
          <w:szCs w:val="20"/>
        </w:rPr>
      </w:pPr>
      <w:r w:rsidRPr="00A41FB8">
        <w:rPr>
          <w:rFonts w:ascii="Arial Unicode MS" w:eastAsia="Arial Unicode MS" w:hAnsi="Arial Unicode MS" w:cs="Arial Unicode MS"/>
          <w:sz w:val="20"/>
          <w:szCs w:val="20"/>
        </w:rPr>
        <w:t>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окрытий)».</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В многоэтажных домах (10 этажей и выше) двери в незадымляемые лестничные клетки имеют автоматические закрыватели без запорных устройств. Входы из лестничных клеток на чердак или кровлю (при бесчердачных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Для снижения теплопотерь и шума от ударов входных дверей при отсутствии самоза- крывающихся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lastRenderedPageBreak/>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w:t>
      </w:r>
      <w:r w:rsidRPr="00A41FB8">
        <w:rPr>
          <w:rFonts w:ascii="Times New Roman" w:hAnsi="Times New Roman" w:cs="Times New Roman"/>
          <w:sz w:val="20"/>
          <w:szCs w:val="20"/>
        </w:rPr>
        <w:lastRenderedPageBreak/>
        <w:t xml:space="preserve">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гидроизолировать.</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lastRenderedPageBreak/>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w:t>
      </w:r>
      <w:r w:rsidRPr="00A41FB8">
        <w:rPr>
          <w:rFonts w:ascii="Times New Roman" w:eastAsia="Times New Roman" w:hAnsi="Times New Roman" w:cs="Times New Roman"/>
          <w:color w:val="auto"/>
          <w:sz w:val="20"/>
          <w:szCs w:val="20"/>
        </w:rPr>
        <w:lastRenderedPageBreak/>
        <w:t>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разгерметизирована (щелевое проветривание)*</w:t>
            </w:r>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Защита окон и дверей производится с помощью самоклеющейся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конденсированию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Микропроветривание</w:t>
      </w:r>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микропроветривания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нетермоизолированных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онструкцией витража предусмотрены влагоотводящие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w:t>
      </w:r>
      <w:r w:rsidR="00031EFC" w:rsidRPr="00A41FB8">
        <w:rPr>
          <w:rFonts w:ascii="Times New Roman" w:eastAsia="Times New Roman" w:hAnsi="Times New Roman" w:cs="Times New Roman"/>
          <w:color w:val="auto"/>
          <w:sz w:val="20"/>
          <w:szCs w:val="20"/>
        </w:rPr>
        <w:lastRenderedPageBreak/>
        <w:t xml:space="preserve">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конденсирование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Нащельники</w:t>
      </w:r>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Перед укладкой элементов покрытия пола стяжку необходимо обеспылить.</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Ламинатные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 xml:space="preserve">Его следует наносить в небольших количествах, в соответствии с </w:t>
      </w:r>
      <w:r w:rsidRPr="00A41FB8">
        <w:rPr>
          <w:sz w:val="20"/>
          <w:szCs w:val="20"/>
        </w:rPr>
        <w:lastRenderedPageBreak/>
        <w:t>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Керамическую плитку можно очистить при помощи нейтрального жидкого моющего средства или средства с низким содержанием щелочи (pH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обеспылить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lastRenderedPageBreak/>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r w:rsidR="00CC1388" w:rsidRPr="00A41FB8">
        <w:rPr>
          <w:rFonts w:ascii="Times New Roman" w:hAnsi="Times New Roman" w:cs="Times New Roman"/>
          <w:spacing w:val="0"/>
          <w:sz w:val="20"/>
          <w:szCs w:val="20"/>
        </w:rPr>
        <w:t>погонажа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дверной по</w:t>
      </w:r>
      <w:r w:rsidR="00CC1388" w:rsidRPr="00A41FB8">
        <w:rPr>
          <w:rFonts w:ascii="Times New Roman" w:hAnsi="Times New Roman" w:cs="Times New Roman"/>
          <w:spacing w:val="0"/>
          <w:sz w:val="20"/>
          <w:szCs w:val="20"/>
        </w:rPr>
        <w:t>гонаж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по</w:t>
      </w:r>
      <w:r w:rsidRPr="00A41FB8">
        <w:rPr>
          <w:rFonts w:ascii="Times New Roman" w:hAnsi="Times New Roman" w:cs="Times New Roman"/>
          <w:spacing w:val="0"/>
          <w:sz w:val="20"/>
          <w:szCs w:val="20"/>
        </w:rPr>
        <w:t>гонаж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сивый глянец и загладит микроцарапины.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штроблением,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Для регулирования теплоотдачи отопительных приборов на них установлены клапана терморегуляторов (головка </w:t>
      </w:r>
      <w:r w:rsidRPr="00A41FB8">
        <w:rPr>
          <w:bCs/>
          <w:sz w:val="20"/>
          <w:szCs w:val="20"/>
        </w:rPr>
        <w:lastRenderedPageBreak/>
        <w:t>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является нормальным для принятой системы отопления и свидетельствует о завоздушивании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lastRenderedPageBreak/>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сверлением отверстий, штроблением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2486C730" w14:textId="6744A75E" w:rsidR="001A161F" w:rsidRPr="001A161F" w:rsidRDefault="001A161F" w:rsidP="001A161F">
      <w:pPr>
        <w:pStyle w:val="22"/>
        <w:spacing w:before="0"/>
        <w:ind w:firstLine="510"/>
        <w:jc w:val="both"/>
        <w:rPr>
          <w:sz w:val="20"/>
          <w:szCs w:val="20"/>
        </w:rPr>
      </w:pPr>
      <w:r w:rsidRPr="001A161F">
        <w:rPr>
          <w:sz w:val="20"/>
          <w:szCs w:val="20"/>
        </w:rPr>
        <w:t>Система хозяйственно-питьевого водопровода В1 предусматривается двухзонной, 1-ая зона</w:t>
      </w:r>
      <w:r>
        <w:rPr>
          <w:sz w:val="20"/>
          <w:szCs w:val="20"/>
        </w:rPr>
        <w:t xml:space="preserve"> </w:t>
      </w:r>
      <w:r w:rsidRPr="001A161F">
        <w:rPr>
          <w:sz w:val="20"/>
          <w:szCs w:val="20"/>
        </w:rPr>
        <w:t>(1-12 этаж) 2-ая</w:t>
      </w:r>
      <w:r>
        <w:rPr>
          <w:sz w:val="20"/>
          <w:szCs w:val="20"/>
        </w:rPr>
        <w:t xml:space="preserve"> </w:t>
      </w:r>
      <w:r w:rsidRPr="001A161F">
        <w:rPr>
          <w:sz w:val="20"/>
          <w:szCs w:val="20"/>
        </w:rPr>
        <w:t>(13-21</w:t>
      </w:r>
    </w:p>
    <w:p w14:paraId="36592D0D" w14:textId="7BECA8A4" w:rsidR="00184509" w:rsidRPr="00A41FB8" w:rsidRDefault="001A161F" w:rsidP="001A161F">
      <w:pPr>
        <w:pStyle w:val="22"/>
        <w:spacing w:before="0"/>
        <w:ind w:firstLine="510"/>
        <w:jc w:val="both"/>
        <w:rPr>
          <w:sz w:val="20"/>
          <w:szCs w:val="20"/>
        </w:rPr>
      </w:pPr>
      <w:r w:rsidRPr="001A161F">
        <w:rPr>
          <w:sz w:val="20"/>
          <w:szCs w:val="20"/>
        </w:rPr>
        <w:t>этаж) с нижней разводкой по подвалу</w:t>
      </w:r>
      <w:r>
        <w:rPr>
          <w:sz w:val="20"/>
          <w:szCs w:val="20"/>
        </w:rPr>
        <w:t xml:space="preserve">, </w:t>
      </w:r>
      <w:r w:rsidRPr="00A41FB8">
        <w:rPr>
          <w:sz w:val="20"/>
          <w:szCs w:val="20"/>
        </w:rPr>
        <w:t>с подачей воды от повысительных насосных станций.</w:t>
      </w:r>
      <w:r w:rsidRPr="001A161F">
        <w:rPr>
          <w:sz w:val="20"/>
          <w:szCs w:val="20"/>
        </w:rPr>
        <w:t xml:space="preserve"> У основания каждого стояка предусматривается установка запорной и</w:t>
      </w:r>
      <w:r>
        <w:rPr>
          <w:sz w:val="20"/>
          <w:szCs w:val="20"/>
        </w:rPr>
        <w:t xml:space="preserve"> </w:t>
      </w:r>
      <w:r w:rsidRPr="001A161F">
        <w:rPr>
          <w:sz w:val="20"/>
          <w:szCs w:val="20"/>
        </w:rPr>
        <w:t>спускной арматуры</w:t>
      </w:r>
      <w:r>
        <w:rPr>
          <w:sz w:val="20"/>
          <w:szCs w:val="20"/>
        </w:rPr>
        <w:t>.</w:t>
      </w:r>
      <w:r w:rsidR="00184509" w:rsidRPr="00A41FB8">
        <w:rPr>
          <w:sz w:val="20"/>
          <w:szCs w:val="20"/>
        </w:rPr>
        <w:t xml:space="preserve"> Подающие стояки расположены в нишах межквартирных коридор</w:t>
      </w:r>
      <w:r w:rsidR="004A2A84">
        <w:rPr>
          <w:sz w:val="20"/>
          <w:szCs w:val="20"/>
        </w:rPr>
        <w:t>ов</w:t>
      </w:r>
      <w:r w:rsidR="00184509" w:rsidRPr="00A41FB8">
        <w:rPr>
          <w:sz w:val="20"/>
          <w:szCs w:val="20"/>
        </w:rPr>
        <w:t xml:space="preserve"> </w:t>
      </w:r>
      <w:r w:rsidR="004A2A84" w:rsidRPr="00A41FB8">
        <w:rPr>
          <w:sz w:val="20"/>
          <w:szCs w:val="20"/>
        </w:rPr>
        <w:t>либо в квартирах</w:t>
      </w:r>
      <w:r w:rsidR="00184509"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00184509"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7B40E9B2" w14:textId="4714D19B" w:rsidR="00B40F5F" w:rsidRPr="00B40F5F" w:rsidRDefault="00B40F5F" w:rsidP="00B40F5F">
      <w:pPr>
        <w:pStyle w:val="22"/>
        <w:spacing w:before="0"/>
        <w:ind w:firstLine="510"/>
        <w:jc w:val="both"/>
        <w:rPr>
          <w:color w:val="auto"/>
          <w:sz w:val="20"/>
          <w:szCs w:val="20"/>
        </w:rPr>
      </w:pPr>
      <w:r w:rsidRPr="00B40F5F">
        <w:rPr>
          <w:color w:val="auto"/>
          <w:sz w:val="20"/>
          <w:szCs w:val="20"/>
        </w:rPr>
        <w:t>Система горячего водоснабжения предусматривается двухзонной, 1-ая зона</w:t>
      </w:r>
      <w:r>
        <w:rPr>
          <w:color w:val="auto"/>
          <w:sz w:val="20"/>
          <w:szCs w:val="20"/>
        </w:rPr>
        <w:t xml:space="preserve"> </w:t>
      </w:r>
      <w:r w:rsidRPr="00B40F5F">
        <w:rPr>
          <w:color w:val="auto"/>
          <w:sz w:val="20"/>
          <w:szCs w:val="20"/>
        </w:rPr>
        <w:t>(1-12 этаж) 2-ая(13-21 этаж) с нижней</w:t>
      </w:r>
    </w:p>
    <w:p w14:paraId="4D688ECA" w14:textId="739ED1DD" w:rsidR="002B56A8" w:rsidRPr="00A41FB8" w:rsidRDefault="00B40F5F" w:rsidP="00B40F5F">
      <w:pPr>
        <w:pStyle w:val="22"/>
        <w:spacing w:before="0"/>
        <w:ind w:firstLine="510"/>
        <w:jc w:val="both"/>
        <w:rPr>
          <w:color w:val="auto"/>
          <w:sz w:val="20"/>
          <w:szCs w:val="20"/>
        </w:rPr>
      </w:pPr>
      <w:r w:rsidRPr="00B40F5F">
        <w:rPr>
          <w:color w:val="auto"/>
          <w:sz w:val="20"/>
          <w:szCs w:val="20"/>
        </w:rPr>
        <w:t>разводкой по подвалу</w:t>
      </w:r>
      <w:r>
        <w:rPr>
          <w:color w:val="auto"/>
          <w:sz w:val="20"/>
          <w:szCs w:val="20"/>
        </w:rPr>
        <w:t>.</w:t>
      </w:r>
      <w:r w:rsidRPr="00B40F5F">
        <w:rPr>
          <w:color w:val="auto"/>
          <w:sz w:val="20"/>
          <w:szCs w:val="20"/>
        </w:rPr>
        <w:t xml:space="preserve"> Система горячего водоснабжения предусматривается с принудительной циркуляцией по стоякам</w:t>
      </w:r>
      <w:r>
        <w:rPr>
          <w:color w:val="auto"/>
          <w:sz w:val="20"/>
          <w:szCs w:val="20"/>
        </w:rPr>
        <w:t xml:space="preserve"> </w:t>
      </w:r>
      <w:r w:rsidRPr="00B40F5F">
        <w:rPr>
          <w:color w:val="auto"/>
          <w:sz w:val="20"/>
          <w:szCs w:val="20"/>
        </w:rPr>
        <w:t>и магистралям. Регулирование системы ГВС предусмотрено посредством установки терморегулирующи балансировочных</w:t>
      </w:r>
      <w:r>
        <w:rPr>
          <w:color w:val="auto"/>
          <w:sz w:val="20"/>
          <w:szCs w:val="20"/>
        </w:rPr>
        <w:t xml:space="preserve"> </w:t>
      </w:r>
      <w:r w:rsidRPr="00B40F5F">
        <w:rPr>
          <w:color w:val="auto"/>
          <w:sz w:val="20"/>
          <w:szCs w:val="20"/>
        </w:rPr>
        <w:t>клапанов у основания главных стояков. . Для компенсации температурных изменений на трубопроводах системы ГВС</w:t>
      </w:r>
      <w:r>
        <w:rPr>
          <w:color w:val="auto"/>
          <w:sz w:val="20"/>
          <w:szCs w:val="20"/>
        </w:rPr>
        <w:t xml:space="preserve"> </w:t>
      </w:r>
      <w:r w:rsidRPr="00B40F5F">
        <w:rPr>
          <w:color w:val="auto"/>
          <w:sz w:val="20"/>
          <w:szCs w:val="20"/>
        </w:rPr>
        <w:t>предусматривается устройство неподвижных опор и П-образных компенсаторов, на магистральных трубопроводах</w:t>
      </w:r>
      <w:r>
        <w:rPr>
          <w:color w:val="auto"/>
          <w:sz w:val="20"/>
          <w:szCs w:val="20"/>
        </w:rPr>
        <w:t xml:space="preserve"> </w:t>
      </w:r>
      <w:r w:rsidRPr="00B40F5F">
        <w:rPr>
          <w:color w:val="auto"/>
          <w:sz w:val="20"/>
          <w:szCs w:val="20"/>
        </w:rPr>
        <w:t>предусматривается устройство неподвижных опор и организация участков самокомпенсации и П-образных</w:t>
      </w:r>
      <w:r>
        <w:rPr>
          <w:color w:val="auto"/>
          <w:sz w:val="20"/>
          <w:szCs w:val="20"/>
        </w:rPr>
        <w:t xml:space="preserve"> </w:t>
      </w:r>
      <w:r w:rsidRPr="00B40F5F">
        <w:rPr>
          <w:color w:val="auto"/>
          <w:sz w:val="20"/>
          <w:szCs w:val="20"/>
        </w:rPr>
        <w:t>компенсаторов.</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 xml:space="preserve">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w:t>
      </w:r>
      <w:r w:rsidR="00D125DB" w:rsidRPr="00A41FB8">
        <w:rPr>
          <w:sz w:val="20"/>
          <w:szCs w:val="20"/>
        </w:rPr>
        <w:lastRenderedPageBreak/>
        <w:t>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сантехприборах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рассыхание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 xml:space="preserve">вания зданий, Вы принимаете на себя ответственность за </w:t>
      </w:r>
      <w:r w:rsidRPr="00A41FB8">
        <w:rPr>
          <w:rFonts w:ascii="Times New Roman" w:hAnsi="Times New Roman" w:cs="Times New Roman"/>
          <w:b/>
          <w:sz w:val="20"/>
          <w:szCs w:val="20"/>
        </w:rPr>
        <w:lastRenderedPageBreak/>
        <w:t>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15EB86D5" w14:textId="04415872" w:rsidR="007B3140" w:rsidRPr="007B3140" w:rsidRDefault="00164260" w:rsidP="007B3140">
      <w:pPr>
        <w:pStyle w:val="22"/>
        <w:spacing w:before="0"/>
        <w:ind w:firstLine="620"/>
        <w:jc w:val="both"/>
        <w:rPr>
          <w:sz w:val="20"/>
          <w:szCs w:val="20"/>
        </w:rPr>
      </w:pPr>
      <w:r w:rsidRPr="007D317E">
        <w:rPr>
          <w:sz w:val="20"/>
          <w:szCs w:val="20"/>
        </w:rPr>
        <w:t xml:space="preserve">Помещения жилой части Вашего дома оснащены </w:t>
      </w:r>
      <w:r w:rsidR="007B3140" w:rsidRPr="007B3140">
        <w:rPr>
          <w:sz w:val="20"/>
          <w:szCs w:val="20"/>
        </w:rPr>
        <w:t>приточно-вытяжн</w:t>
      </w:r>
      <w:r w:rsidR="007B3140">
        <w:rPr>
          <w:sz w:val="20"/>
          <w:szCs w:val="20"/>
        </w:rPr>
        <w:t>ой</w:t>
      </w:r>
      <w:r w:rsidR="007B3140" w:rsidRPr="007B3140">
        <w:rPr>
          <w:sz w:val="20"/>
          <w:szCs w:val="20"/>
        </w:rPr>
        <w:t xml:space="preserve"> вентиляци</w:t>
      </w:r>
      <w:r w:rsidR="007B3140">
        <w:rPr>
          <w:sz w:val="20"/>
          <w:szCs w:val="20"/>
        </w:rPr>
        <w:t>ей</w:t>
      </w:r>
      <w:r w:rsidR="007B3140" w:rsidRPr="007B3140">
        <w:rPr>
          <w:sz w:val="20"/>
          <w:szCs w:val="20"/>
        </w:rPr>
        <w:t xml:space="preserve"> с естественным притоком и механической вытяжкой с установкой крышных вентиляторы на вентблоки.</w:t>
      </w:r>
      <w:r w:rsidR="007B3140">
        <w:rPr>
          <w:sz w:val="20"/>
          <w:szCs w:val="20"/>
        </w:rPr>
        <w:t xml:space="preserve"> </w:t>
      </w:r>
      <w:r w:rsidR="007B3140" w:rsidRPr="007B3140">
        <w:rPr>
          <w:sz w:val="20"/>
          <w:szCs w:val="20"/>
        </w:rPr>
        <w:t>Система вытяжной вентиляции собирается из вентиляционных блоков по схеме с общим вертикальным сборным каналом и поэтажными спутниками. Спутники проходят вертикально параллельно сборному каналу и</w:t>
      </w:r>
      <w:r w:rsidR="007B3140">
        <w:rPr>
          <w:sz w:val="20"/>
          <w:szCs w:val="20"/>
        </w:rPr>
        <w:t xml:space="preserve"> </w:t>
      </w:r>
      <w:r w:rsidR="007B3140" w:rsidRPr="007B3140">
        <w:rPr>
          <w:sz w:val="20"/>
          <w:szCs w:val="20"/>
        </w:rPr>
        <w:t>присоединяются к нему через этаж на 0,3м ниже отверстия для вытяжного устройства. К сборному каналу на каждом этаже присоединяется одна квартира. В качестве вытяжных устройств, применены вытяжные решетки с</w:t>
      </w:r>
      <w:r w:rsidR="007B3140">
        <w:rPr>
          <w:sz w:val="20"/>
          <w:szCs w:val="20"/>
        </w:rPr>
        <w:t xml:space="preserve"> </w:t>
      </w:r>
      <w:r w:rsidR="007B3140" w:rsidRPr="007B3140">
        <w:rPr>
          <w:sz w:val="20"/>
          <w:szCs w:val="20"/>
        </w:rPr>
        <w:t>регулятором расхода воздуха.</w:t>
      </w:r>
    </w:p>
    <w:p w14:paraId="20DFC7BF" w14:textId="59EAB174" w:rsidR="00164260" w:rsidRPr="007D317E" w:rsidRDefault="007B3140" w:rsidP="007B3140">
      <w:pPr>
        <w:pStyle w:val="22"/>
        <w:shd w:val="clear" w:color="auto" w:fill="auto"/>
        <w:spacing w:before="0" w:line="240" w:lineRule="auto"/>
        <w:ind w:firstLine="620"/>
        <w:jc w:val="both"/>
        <w:rPr>
          <w:sz w:val="20"/>
          <w:szCs w:val="20"/>
        </w:rPr>
      </w:pPr>
      <w:r w:rsidRPr="007B3140">
        <w:rPr>
          <w:sz w:val="20"/>
          <w:szCs w:val="20"/>
        </w:rPr>
        <w:t>В качестве приточных устройств применены регулируемые оконные клапаны и стеновые клапаны.</w:t>
      </w:r>
      <w:r w:rsidR="00164260" w:rsidRPr="007D317E">
        <w:rPr>
          <w:sz w:val="20"/>
          <w:szCs w:val="20"/>
        </w:rPr>
        <w:t xml:space="preserve">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3. Пробивать дополнительные отверстия в вентблоках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4AB78851"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r w:rsidR="007B3140">
        <w:rPr>
          <w:b/>
          <w:sz w:val="20"/>
          <w:szCs w:val="20"/>
        </w:rPr>
        <w:t xml:space="preserve"> и стенах</w:t>
      </w:r>
      <w:r w:rsidRPr="007D317E">
        <w:rPr>
          <w:b/>
          <w:sz w:val="20"/>
          <w:szCs w:val="20"/>
        </w:rPr>
        <w:t>.</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взаиморезервируемым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клемная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lastRenderedPageBreak/>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 расположенным в квартирном электрощитке.</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Согласно инструкции изготовителя, тестирование производится нажатием на кнопку «ТЕСТ», расположенную на корпусе прибора в электрощитке,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электрощитке,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со сверлением отверстий, штроблением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w:t>
      </w:r>
      <w:r w:rsidRPr="00A41FB8">
        <w:rPr>
          <w:rFonts w:ascii="Times New Roman" w:hAnsi="Times New Roman" w:cs="Times New Roman"/>
          <w:sz w:val="20"/>
          <w:szCs w:val="20"/>
        </w:rPr>
        <w:lastRenderedPageBreak/>
        <w:t xml:space="preserve">абонентского доступа (технологии IpTV).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SetTopBox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Передачи цифрового телевизионного сигнала, обеспечивается в сети доступа в каждую точку абонентов по технологии IpTV.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отрена система домофонной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видеодомофонной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 xml:space="preserve">ленных, определенных при помощи приборов учета </w:t>
      </w:r>
      <w:r w:rsidRPr="00A41FB8">
        <w:rPr>
          <w:sz w:val="20"/>
          <w:szCs w:val="20"/>
        </w:rPr>
        <w:lastRenderedPageBreak/>
        <w:t>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кающей воды. Объем измеренной воды определяется по показаниям роликовых и 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должен быть предусмотрен прямой участок трубопровода 3 Ду, а за ними — не менее 1 Ду;</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межповерочный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 xml:space="preserve">щим соответствующую квалификационную группу </w:t>
      </w:r>
      <w:r w:rsidRPr="00A41FB8">
        <w:rPr>
          <w:sz w:val="20"/>
          <w:szCs w:val="20"/>
        </w:rPr>
        <w:lastRenderedPageBreak/>
        <w:t>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атмосферное давление — от 84 до 106 кПа (630-795 мм рт.ст.);</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Необходимо пользоваться только сертифицированной электрофурнитурой.</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 xml:space="preserve">пературные нагревательные </w:t>
      </w:r>
      <w:r w:rsidRPr="00A41FB8">
        <w:rPr>
          <w:sz w:val="20"/>
          <w:szCs w:val="20"/>
        </w:rPr>
        <w:lastRenderedPageBreak/>
        <w:t>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lastRenderedPageBreak/>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(галогеноводороды,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lastRenderedPageBreak/>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(домофонная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w:t>
      </w:r>
      <w:r w:rsidRPr="00A41FB8">
        <w:rPr>
          <w:sz w:val="20"/>
          <w:szCs w:val="20"/>
        </w:rPr>
        <w:lastRenderedPageBreak/>
        <w:t>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многоэтажном жилом доме отходы сортируют на смешанные, бумажные и биоотхо</w:t>
      </w:r>
      <w:r w:rsidRPr="00A41FB8">
        <w:rPr>
          <w:sz w:val="20"/>
          <w:szCs w:val="20"/>
        </w:rPr>
        <w:softHyphen/>
        <w:t>ды.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Биоотходы</w:t>
      </w:r>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Контейнер для биоотходов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Главгосархстройнадзора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drawingGridHorizontalSpacing w:val="120"/>
  <w:drawingGridVerticalSpacing w:val="181"/>
  <w:displayHorizontalDrawingGridEvery w:val="2"/>
  <w:characterSpacingControl w:val="compressPunctuation"/>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189A"/>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161F"/>
    <w:rsid w:val="001A53D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0CBD"/>
    <w:rsid w:val="002C215D"/>
    <w:rsid w:val="002C35D6"/>
    <w:rsid w:val="002D552A"/>
    <w:rsid w:val="002E0B09"/>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6A5"/>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4F748F"/>
    <w:rsid w:val="005044FB"/>
    <w:rsid w:val="00505D4B"/>
    <w:rsid w:val="00506D35"/>
    <w:rsid w:val="00507102"/>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058"/>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B3140"/>
    <w:rsid w:val="007C2C3D"/>
    <w:rsid w:val="007C341B"/>
    <w:rsid w:val="007C3BA8"/>
    <w:rsid w:val="007D317E"/>
    <w:rsid w:val="007D57F0"/>
    <w:rsid w:val="007E0672"/>
    <w:rsid w:val="007E0C62"/>
    <w:rsid w:val="007E67F7"/>
    <w:rsid w:val="007F19F9"/>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D6729"/>
    <w:rsid w:val="008E1D84"/>
    <w:rsid w:val="008E5E1D"/>
    <w:rsid w:val="008E7102"/>
    <w:rsid w:val="008F1482"/>
    <w:rsid w:val="008F2FB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76C20"/>
    <w:rsid w:val="00A92DE2"/>
    <w:rsid w:val="00A939C7"/>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105AD"/>
    <w:rsid w:val="00B112E3"/>
    <w:rsid w:val="00B140DB"/>
    <w:rsid w:val="00B1573F"/>
    <w:rsid w:val="00B23635"/>
    <w:rsid w:val="00B264A6"/>
    <w:rsid w:val="00B31D21"/>
    <w:rsid w:val="00B3264D"/>
    <w:rsid w:val="00B36C04"/>
    <w:rsid w:val="00B40D97"/>
    <w:rsid w:val="00B40F5F"/>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37B1"/>
    <w:rsid w:val="00B94592"/>
    <w:rsid w:val="00B94D5F"/>
    <w:rsid w:val="00B95BF9"/>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73906"/>
    <w:rsid w:val="00D93BDA"/>
    <w:rsid w:val="00DA36AF"/>
    <w:rsid w:val="00DA74A5"/>
    <w:rsid w:val="00DB0A4F"/>
    <w:rsid w:val="00DB1A1E"/>
    <w:rsid w:val="00DB58EB"/>
    <w:rsid w:val="00DC0879"/>
    <w:rsid w:val="00DC18CB"/>
    <w:rsid w:val="00DC4C43"/>
    <w:rsid w:val="00DD1D7F"/>
    <w:rsid w:val="00DD288E"/>
    <w:rsid w:val="00DD301B"/>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68CE"/>
    <w:rsid w:val="00F215CE"/>
    <w:rsid w:val="00F32652"/>
    <w:rsid w:val="00F40163"/>
    <w:rsid w:val="00F42DF6"/>
    <w:rsid w:val="00F4437D"/>
    <w:rsid w:val="00F471BD"/>
    <w:rsid w:val="00F52B34"/>
    <w:rsid w:val="00F56D9F"/>
    <w:rsid w:val="00F57A51"/>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40</Pages>
  <Words>25655</Words>
  <Characters>146238</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43</cp:revision>
  <cp:lastPrinted>2017-05-15T10:21:00Z</cp:lastPrinted>
  <dcterms:created xsi:type="dcterms:W3CDTF">2023-01-30T11:47:00Z</dcterms:created>
  <dcterms:modified xsi:type="dcterms:W3CDTF">2024-10-09T17:44:00Z</dcterms:modified>
</cp:coreProperties>
</file>