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828A1" w14:textId="0772B6B9" w:rsidR="009D4E15" w:rsidRDefault="009D4E15" w:rsidP="00FD39E1">
      <w:pPr>
        <w:spacing w:line="360" w:lineRule="exact"/>
      </w:pPr>
    </w:p>
    <w:p w14:paraId="155B7538" w14:textId="77777777" w:rsidR="009D4E15" w:rsidRDefault="009D4E15" w:rsidP="00FD39E1">
      <w:pPr>
        <w:spacing w:line="360" w:lineRule="exact"/>
      </w:pPr>
    </w:p>
    <w:p w14:paraId="70AC98D1" w14:textId="7D9DE38A" w:rsidR="009D4E15" w:rsidRDefault="00C369C1" w:rsidP="00C369C1">
      <w:pPr>
        <w:tabs>
          <w:tab w:val="center" w:pos="4955"/>
        </w:tabs>
        <w:spacing w:line="360" w:lineRule="exact"/>
      </w:pPr>
      <w:r>
        <w:rPr>
          <w:noProof/>
          <w:lang w:bidi="ar-SA"/>
        </w:rPr>
        <w:drawing>
          <wp:anchor distT="0" distB="0" distL="114300" distR="114300" simplePos="0" relativeHeight="251672576" behindDoc="1" locked="0" layoutInCell="1" allowOverlap="1" wp14:anchorId="69AAF341" wp14:editId="7C6D83E9">
            <wp:simplePos x="0" y="0"/>
            <wp:positionH relativeFrom="page">
              <wp:align>left</wp:align>
            </wp:positionH>
            <wp:positionV relativeFrom="page">
              <wp:align>top</wp:align>
            </wp:positionV>
            <wp:extent cx="7560945" cy="1433195"/>
            <wp:effectExtent l="0" t="0" r="0" b="0"/>
            <wp:wrapNone/>
            <wp:docPr id="8" name="Рисунок 8" descr="blank_word_top_address_po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nk_word_top_address_polosa"/>
                    <pic:cNvPicPr>
                      <a:picLocks noChangeAspect="1" noChangeArrowheads="1"/>
                    </pic:cNvPicPr>
                  </pic:nvPicPr>
                  <pic:blipFill>
                    <a:blip r:embed="rId8" cstate="print"/>
                    <a:srcRect/>
                    <a:stretch>
                      <a:fillRect/>
                    </a:stretch>
                  </pic:blipFill>
                  <pic:spPr bwMode="auto">
                    <a:xfrm>
                      <a:off x="0" y="0"/>
                      <a:ext cx="7560945" cy="1433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p>
    <w:p w14:paraId="286F81F6" w14:textId="4443299A" w:rsidR="009D4E15" w:rsidRPr="008B2E8A" w:rsidRDefault="008B2E8A" w:rsidP="008B2E8A">
      <w:pPr>
        <w:tabs>
          <w:tab w:val="left" w:pos="7613"/>
        </w:tabs>
        <w:spacing w:line="360" w:lineRule="exact"/>
        <w:rPr>
          <w:rFonts w:asciiTheme="minorHAnsi" w:hAnsiTheme="minorHAnsi"/>
        </w:rPr>
      </w:pPr>
      <w:r>
        <w:rPr>
          <w:rFonts w:asciiTheme="minorHAnsi" w:hAnsiTheme="minorHAnsi"/>
        </w:rPr>
        <w:tab/>
      </w:r>
    </w:p>
    <w:p w14:paraId="58D993E8" w14:textId="77777777" w:rsidR="009D4E15" w:rsidRDefault="009D4E15" w:rsidP="00FD39E1">
      <w:pPr>
        <w:spacing w:line="360" w:lineRule="exact"/>
      </w:pPr>
    </w:p>
    <w:p w14:paraId="2E0C0772" w14:textId="77777777" w:rsidR="009D4E15" w:rsidRDefault="009D4E15" w:rsidP="00FD39E1">
      <w:pPr>
        <w:spacing w:line="360" w:lineRule="exact"/>
      </w:pPr>
    </w:p>
    <w:p w14:paraId="1E8663ED" w14:textId="77777777" w:rsidR="009D4E15" w:rsidRDefault="009D4E15" w:rsidP="00FD39E1">
      <w:pPr>
        <w:spacing w:line="360" w:lineRule="exact"/>
      </w:pPr>
    </w:p>
    <w:p w14:paraId="24B447D4" w14:textId="77777777" w:rsidR="009D4E15" w:rsidRDefault="009D4E15" w:rsidP="00FD39E1">
      <w:pPr>
        <w:spacing w:line="360" w:lineRule="exact"/>
      </w:pPr>
    </w:p>
    <w:p w14:paraId="3334437E" w14:textId="77777777" w:rsidR="009D4E15" w:rsidRDefault="009D4E15" w:rsidP="00FD39E1">
      <w:pPr>
        <w:spacing w:line="360" w:lineRule="exact"/>
      </w:pPr>
    </w:p>
    <w:p w14:paraId="770E0A71" w14:textId="77777777" w:rsidR="00FF2454" w:rsidRDefault="00FF2454" w:rsidP="00FD39E1">
      <w:pPr>
        <w:spacing w:line="360" w:lineRule="exact"/>
      </w:pPr>
    </w:p>
    <w:p w14:paraId="70B390CD" w14:textId="77777777" w:rsidR="009D4E15" w:rsidRPr="005405A2" w:rsidRDefault="00EE2E0E" w:rsidP="00FD39E1">
      <w:pPr>
        <w:pStyle w:val="10"/>
        <w:keepNext/>
        <w:keepLines/>
        <w:shd w:val="clear" w:color="auto" w:fill="auto"/>
        <w:spacing w:after="239" w:line="400" w:lineRule="exact"/>
        <w:rPr>
          <w:rFonts w:ascii="Times New Roman" w:hAnsi="Times New Roman" w:cs="Times New Roman"/>
          <w:sz w:val="32"/>
          <w:szCs w:val="32"/>
        </w:rPr>
      </w:pPr>
      <w:r w:rsidRPr="005405A2">
        <w:rPr>
          <w:rFonts w:ascii="Times New Roman" w:hAnsi="Times New Roman" w:cs="Times New Roman"/>
          <w:sz w:val="32"/>
          <w:szCs w:val="32"/>
        </w:rPr>
        <w:t>ИНСТРУКЦИЯ</w:t>
      </w:r>
    </w:p>
    <w:p w14:paraId="33C6FD23" w14:textId="77777777" w:rsidR="00EE2E0E" w:rsidRPr="005405A2"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5405A2">
        <w:rPr>
          <w:rFonts w:ascii="Times New Roman" w:hAnsi="Times New Roman" w:cs="Times New Roman"/>
          <w:sz w:val="28"/>
          <w:szCs w:val="28"/>
        </w:rPr>
        <w:t xml:space="preserve">по эксплуатации жилых помещений (квартир) </w:t>
      </w:r>
    </w:p>
    <w:p w14:paraId="73E9FA82" w14:textId="77777777" w:rsidR="00EE2E0E" w:rsidRPr="005405A2" w:rsidRDefault="00EE2E0E" w:rsidP="00FD39E1">
      <w:pPr>
        <w:pStyle w:val="10"/>
        <w:keepNext/>
        <w:keepLines/>
        <w:shd w:val="clear" w:color="auto" w:fill="auto"/>
        <w:spacing w:after="239" w:line="400" w:lineRule="exact"/>
        <w:rPr>
          <w:rFonts w:ascii="Times New Roman" w:hAnsi="Times New Roman" w:cs="Times New Roman"/>
          <w:sz w:val="28"/>
          <w:szCs w:val="28"/>
        </w:rPr>
      </w:pPr>
      <w:r w:rsidRPr="005405A2">
        <w:rPr>
          <w:rFonts w:ascii="Times New Roman" w:hAnsi="Times New Roman" w:cs="Times New Roman"/>
          <w:sz w:val="28"/>
          <w:szCs w:val="28"/>
        </w:rPr>
        <w:t>для участников долевого строительства</w:t>
      </w:r>
    </w:p>
    <w:p w14:paraId="2FCCCFD2" w14:textId="11ED0B4E" w:rsidR="008B2E8A" w:rsidRDefault="00D17AF4" w:rsidP="008B2E8A">
      <w:pPr>
        <w:pStyle w:val="20"/>
        <w:keepNext/>
        <w:keepLines/>
        <w:shd w:val="clear" w:color="auto" w:fill="auto"/>
        <w:spacing w:before="0" w:after="687"/>
        <w:ind w:right="730"/>
        <w:rPr>
          <w:rFonts w:ascii="Times New Roman" w:hAnsi="Times New Roman" w:cs="Times New Roman"/>
          <w:spacing w:val="-10"/>
          <w:sz w:val="28"/>
          <w:szCs w:val="28"/>
        </w:rPr>
      </w:pPr>
      <w:bookmarkStart w:id="0" w:name="bookmark2"/>
      <w:r w:rsidRPr="005405A2">
        <w:rPr>
          <w:rFonts w:ascii="Times New Roman" w:hAnsi="Times New Roman" w:cs="Times New Roman"/>
          <w:b/>
          <w:sz w:val="28"/>
          <w:szCs w:val="28"/>
        </w:rPr>
        <w:t>Адрес</w:t>
      </w:r>
      <w:r w:rsidR="00EE2E0E" w:rsidRPr="005405A2">
        <w:rPr>
          <w:rFonts w:ascii="Times New Roman" w:hAnsi="Times New Roman" w:cs="Times New Roman"/>
          <w:b/>
          <w:sz w:val="28"/>
          <w:szCs w:val="28"/>
        </w:rPr>
        <w:t>:</w:t>
      </w:r>
      <w:r w:rsidRPr="005405A2">
        <w:rPr>
          <w:rFonts w:ascii="Times New Roman" w:hAnsi="Times New Roman" w:cs="Times New Roman"/>
          <w:sz w:val="28"/>
          <w:szCs w:val="28"/>
        </w:rPr>
        <w:t xml:space="preserve"> </w:t>
      </w:r>
      <w:r w:rsidR="001125A3" w:rsidRPr="001125A3">
        <w:rPr>
          <w:rFonts w:ascii="Times New Roman" w:hAnsi="Times New Roman" w:cs="Times New Roman"/>
          <w:spacing w:val="-10"/>
          <w:sz w:val="28"/>
          <w:szCs w:val="28"/>
        </w:rPr>
        <w:t xml:space="preserve">Российская Федерация, </w:t>
      </w:r>
      <w:r w:rsidR="008B2E8A">
        <w:rPr>
          <w:rFonts w:ascii="Times New Roman" w:hAnsi="Times New Roman" w:cs="Times New Roman"/>
          <w:spacing w:val="-10"/>
          <w:sz w:val="28"/>
          <w:szCs w:val="28"/>
        </w:rPr>
        <w:t xml:space="preserve">Санкт-Петербург, внутригородское муниципальное образование города федерального значения Санкт-Петербурга муниципальный округ Народный, </w:t>
      </w:r>
      <w:proofErr w:type="spellStart"/>
      <w:r w:rsidR="008B2E8A">
        <w:rPr>
          <w:rFonts w:ascii="Times New Roman" w:hAnsi="Times New Roman" w:cs="Times New Roman"/>
          <w:spacing w:val="-10"/>
          <w:sz w:val="28"/>
          <w:szCs w:val="28"/>
        </w:rPr>
        <w:t>Русановская</w:t>
      </w:r>
      <w:proofErr w:type="spellEnd"/>
      <w:r w:rsidR="008B2E8A">
        <w:rPr>
          <w:rFonts w:ascii="Times New Roman" w:hAnsi="Times New Roman" w:cs="Times New Roman"/>
          <w:spacing w:val="-10"/>
          <w:sz w:val="28"/>
          <w:szCs w:val="28"/>
        </w:rPr>
        <w:t xml:space="preserve"> улица, дом </w:t>
      </w:r>
      <w:r w:rsidR="002571E7">
        <w:rPr>
          <w:rFonts w:ascii="Times New Roman" w:hAnsi="Times New Roman" w:cs="Times New Roman"/>
          <w:spacing w:val="-10"/>
          <w:sz w:val="28"/>
          <w:szCs w:val="28"/>
        </w:rPr>
        <w:t>28</w:t>
      </w:r>
      <w:r w:rsidR="008B2E8A">
        <w:rPr>
          <w:rFonts w:ascii="Times New Roman" w:hAnsi="Times New Roman" w:cs="Times New Roman"/>
          <w:spacing w:val="-10"/>
          <w:sz w:val="28"/>
          <w:szCs w:val="28"/>
        </w:rPr>
        <w:t>, строение 1</w:t>
      </w:r>
    </w:p>
    <w:p w14:paraId="69DBF03B" w14:textId="77777777" w:rsidR="008B2E8A" w:rsidRDefault="008B2E8A" w:rsidP="008B2E8A">
      <w:pPr>
        <w:pStyle w:val="20"/>
        <w:keepNext/>
        <w:keepLines/>
        <w:shd w:val="clear" w:color="auto" w:fill="auto"/>
        <w:spacing w:before="0" w:after="687"/>
        <w:ind w:right="730"/>
        <w:rPr>
          <w:rFonts w:ascii="Times New Roman" w:hAnsi="Times New Roman" w:cs="Times New Roman"/>
          <w:spacing w:val="-10"/>
          <w:sz w:val="28"/>
          <w:szCs w:val="28"/>
        </w:rPr>
      </w:pPr>
    </w:p>
    <w:p w14:paraId="0CCCB9A6" w14:textId="5062657B" w:rsidR="009D4E15" w:rsidRPr="005405A2" w:rsidRDefault="00D17AF4" w:rsidP="008B2E8A">
      <w:pPr>
        <w:pStyle w:val="20"/>
        <w:keepNext/>
        <w:keepLines/>
        <w:shd w:val="clear" w:color="auto" w:fill="auto"/>
        <w:spacing w:before="0" w:after="687"/>
        <w:ind w:right="730"/>
        <w:rPr>
          <w:rFonts w:ascii="Times New Roman" w:hAnsi="Times New Roman" w:cs="Times New Roman"/>
          <w:sz w:val="28"/>
          <w:szCs w:val="28"/>
        </w:rPr>
      </w:pPr>
      <w:r w:rsidRPr="005405A2">
        <w:rPr>
          <w:rFonts w:ascii="Times New Roman" w:hAnsi="Times New Roman" w:cs="Times New Roman"/>
          <w:b/>
          <w:sz w:val="28"/>
          <w:szCs w:val="28"/>
        </w:rPr>
        <w:t>Квартира</w:t>
      </w:r>
      <w:r w:rsidRPr="005405A2">
        <w:rPr>
          <w:rFonts w:ascii="Times New Roman" w:hAnsi="Times New Roman" w:cs="Times New Roman"/>
          <w:sz w:val="28"/>
          <w:szCs w:val="28"/>
        </w:rPr>
        <w:t xml:space="preserve"> №</w:t>
      </w:r>
      <w:bookmarkEnd w:id="0"/>
      <w:r w:rsidR="001863AB" w:rsidRPr="005405A2">
        <w:rPr>
          <w:rFonts w:ascii="Times New Roman" w:hAnsi="Times New Roman" w:cs="Times New Roman"/>
          <w:sz w:val="28"/>
          <w:szCs w:val="28"/>
        </w:rPr>
        <w:t>___</w:t>
      </w:r>
      <w:r w:rsidR="00D60B60">
        <w:rPr>
          <w:rFonts w:ascii="Times New Roman" w:hAnsi="Times New Roman" w:cs="Times New Roman"/>
          <w:sz w:val="28"/>
          <w:szCs w:val="28"/>
        </w:rPr>
        <w:t>___</w:t>
      </w:r>
      <w:r w:rsidR="008B2E8A">
        <w:rPr>
          <w:rFonts w:ascii="Times New Roman" w:hAnsi="Times New Roman" w:cs="Times New Roman"/>
          <w:sz w:val="28"/>
          <w:szCs w:val="28"/>
        </w:rPr>
        <w:tab/>
      </w:r>
    </w:p>
    <w:p w14:paraId="42B380D0" w14:textId="30877D16" w:rsidR="00FF2454" w:rsidRPr="00FD2BEA" w:rsidRDefault="00FF2454" w:rsidP="00FD39E1">
      <w:pPr>
        <w:pStyle w:val="20"/>
        <w:keepNext/>
        <w:keepLines/>
        <w:shd w:val="clear" w:color="auto" w:fill="auto"/>
        <w:spacing w:before="0" w:after="687"/>
        <w:ind w:right="1701"/>
      </w:pPr>
    </w:p>
    <w:p w14:paraId="7B618626" w14:textId="77777777" w:rsidR="00505D4B" w:rsidRDefault="00505D4B" w:rsidP="00FD39E1">
      <w:pPr>
        <w:pStyle w:val="20"/>
        <w:keepNext/>
        <w:keepLines/>
        <w:shd w:val="clear" w:color="auto" w:fill="auto"/>
        <w:spacing w:before="0" w:after="687"/>
        <w:ind w:right="1701"/>
      </w:pPr>
    </w:p>
    <w:p w14:paraId="676450CB" w14:textId="77777777" w:rsidR="004204DB" w:rsidRDefault="0080249E" w:rsidP="004204DB">
      <w:pPr>
        <w:spacing w:line="240" w:lineRule="exact"/>
        <w:ind w:right="38"/>
        <w:rPr>
          <w:rStyle w:val="af3"/>
          <w:rFonts w:ascii="Times New Roman" w:hAnsi="Times New Roman" w:cs="Times New Roman"/>
          <w:color w:val="515152"/>
          <w:shd w:val="clear" w:color="auto" w:fill="FFFFFF"/>
        </w:rPr>
      </w:pPr>
      <w:r w:rsidRPr="005405A2">
        <w:rPr>
          <w:rStyle w:val="af3"/>
          <w:rFonts w:ascii="Times New Roman" w:hAnsi="Times New Roman" w:cs="Times New Roman"/>
          <w:color w:val="515152"/>
          <w:shd w:val="clear" w:color="auto" w:fill="FFFFFF"/>
        </w:rPr>
        <w:t>Наша основная задача — сделать покупку квартиры в Санкт-Петербурге максимально доступной для широкого круга людей (ГК "ЦДС").</w:t>
      </w:r>
    </w:p>
    <w:p w14:paraId="0E7C78A8" w14:textId="77777777" w:rsidR="004204DB" w:rsidRDefault="004204DB" w:rsidP="004204DB">
      <w:pPr>
        <w:spacing w:line="240" w:lineRule="exact"/>
        <w:ind w:right="38"/>
        <w:rPr>
          <w:rStyle w:val="af3"/>
          <w:rFonts w:ascii="Times New Roman" w:hAnsi="Times New Roman" w:cs="Times New Roman"/>
          <w:color w:val="515152"/>
          <w:shd w:val="clear" w:color="auto" w:fill="FFFFFF"/>
        </w:rPr>
      </w:pPr>
    </w:p>
    <w:p w14:paraId="582D70A3" w14:textId="77777777" w:rsidR="004204DB" w:rsidRDefault="004204DB" w:rsidP="004204DB">
      <w:pPr>
        <w:spacing w:line="240" w:lineRule="exact"/>
        <w:ind w:right="38"/>
        <w:rPr>
          <w:rStyle w:val="af3"/>
          <w:rFonts w:ascii="Times New Roman" w:hAnsi="Times New Roman" w:cs="Times New Roman"/>
          <w:color w:val="515152"/>
          <w:shd w:val="clear" w:color="auto" w:fill="FFFFFF"/>
        </w:rPr>
      </w:pPr>
    </w:p>
    <w:p w14:paraId="6247127A" w14:textId="77777777" w:rsidR="004204DB" w:rsidRDefault="004204DB" w:rsidP="004204DB">
      <w:pPr>
        <w:spacing w:line="240" w:lineRule="exact"/>
        <w:ind w:right="38"/>
        <w:rPr>
          <w:rStyle w:val="af3"/>
          <w:rFonts w:ascii="Times New Roman" w:hAnsi="Times New Roman" w:cs="Times New Roman"/>
          <w:color w:val="515152"/>
          <w:shd w:val="clear" w:color="auto" w:fill="FFFFFF"/>
        </w:rPr>
      </w:pPr>
    </w:p>
    <w:p w14:paraId="5B9CB66C" w14:textId="77777777" w:rsidR="004204DB" w:rsidRDefault="004204DB" w:rsidP="004204DB">
      <w:pPr>
        <w:spacing w:line="240" w:lineRule="exact"/>
        <w:ind w:right="38"/>
        <w:rPr>
          <w:rStyle w:val="af3"/>
          <w:rFonts w:ascii="Times New Roman" w:hAnsi="Times New Roman" w:cs="Times New Roman"/>
          <w:color w:val="515152"/>
          <w:shd w:val="clear" w:color="auto" w:fill="FFFFFF"/>
        </w:rPr>
      </w:pPr>
    </w:p>
    <w:p w14:paraId="260F40DA" w14:textId="77777777" w:rsidR="004204DB" w:rsidRDefault="004204DB" w:rsidP="004204DB">
      <w:pPr>
        <w:spacing w:line="240" w:lineRule="exact"/>
        <w:ind w:right="38"/>
        <w:rPr>
          <w:rStyle w:val="af3"/>
          <w:rFonts w:ascii="Times New Roman" w:hAnsi="Times New Roman" w:cs="Times New Roman"/>
          <w:color w:val="515152"/>
          <w:shd w:val="clear" w:color="auto" w:fill="FFFFFF"/>
        </w:rPr>
      </w:pPr>
    </w:p>
    <w:p w14:paraId="3237A916" w14:textId="77777777" w:rsidR="004204DB" w:rsidRDefault="004204DB" w:rsidP="004204DB">
      <w:pPr>
        <w:spacing w:line="240" w:lineRule="exact"/>
        <w:ind w:right="38"/>
        <w:rPr>
          <w:rStyle w:val="af3"/>
          <w:rFonts w:ascii="Times New Roman" w:hAnsi="Times New Roman" w:cs="Times New Roman"/>
          <w:color w:val="515152"/>
          <w:shd w:val="clear" w:color="auto" w:fill="FFFFFF"/>
        </w:rPr>
      </w:pPr>
    </w:p>
    <w:p w14:paraId="1C5E8C2F" w14:textId="77777777" w:rsidR="004204DB" w:rsidRDefault="004204DB" w:rsidP="002571E7">
      <w:pPr>
        <w:spacing w:line="240" w:lineRule="exact"/>
        <w:ind w:right="38"/>
        <w:jc w:val="center"/>
        <w:rPr>
          <w:rStyle w:val="af3"/>
          <w:rFonts w:ascii="Times New Roman" w:hAnsi="Times New Roman" w:cs="Times New Roman"/>
          <w:color w:val="515152"/>
          <w:shd w:val="clear" w:color="auto" w:fill="FFFFFF"/>
        </w:rPr>
      </w:pPr>
    </w:p>
    <w:p w14:paraId="72349CB8" w14:textId="77777777" w:rsidR="009D4E15" w:rsidRPr="004204DB" w:rsidRDefault="0080249E" w:rsidP="004204DB">
      <w:pPr>
        <w:spacing w:line="240" w:lineRule="exact"/>
        <w:ind w:right="38"/>
        <w:rPr>
          <w:rFonts w:ascii="Times New Roman" w:hAnsi="Times New Roman" w:cs="Times New Roman"/>
        </w:rPr>
      </w:pPr>
      <w:r>
        <w:rPr>
          <w:noProof/>
          <w:lang w:bidi="ar-SA"/>
        </w:rPr>
        <w:drawing>
          <wp:anchor distT="0" distB="0" distL="114300" distR="114300" simplePos="0" relativeHeight="251673600" behindDoc="1" locked="0" layoutInCell="1" allowOverlap="1" wp14:anchorId="4AE62591" wp14:editId="7A3BF5C7">
            <wp:simplePos x="0" y="0"/>
            <wp:positionH relativeFrom="page">
              <wp:posOffset>-135255</wp:posOffset>
            </wp:positionH>
            <wp:positionV relativeFrom="page">
              <wp:posOffset>9538335</wp:posOffset>
            </wp:positionV>
            <wp:extent cx="7560310" cy="979170"/>
            <wp:effectExtent l="0" t="0" r="0" b="0"/>
            <wp:wrapNone/>
            <wp:docPr id="9" name="Рисунок 9" descr="blank_word_bot_mai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nk_word_bot_mail_"/>
                    <pic:cNvPicPr>
                      <a:picLocks noChangeAspect="1" noChangeArrowheads="1"/>
                    </pic:cNvPicPr>
                  </pic:nvPicPr>
                  <pic:blipFill>
                    <a:blip r:embed="rId9" cstate="print"/>
                    <a:srcRect/>
                    <a:stretch>
                      <a:fillRect/>
                    </a:stretch>
                  </pic:blipFill>
                  <pic:spPr bwMode="auto">
                    <a:xfrm>
                      <a:off x="0" y="0"/>
                      <a:ext cx="7560310" cy="979170"/>
                    </a:xfrm>
                    <a:prstGeom prst="rect">
                      <a:avLst/>
                    </a:prstGeom>
                    <a:noFill/>
                    <a:ln w="9525">
                      <a:noFill/>
                      <a:miter lim="800000"/>
                      <a:headEnd/>
                      <a:tailEnd/>
                    </a:ln>
                  </pic:spPr>
                </pic:pic>
              </a:graphicData>
            </a:graphic>
          </wp:anchor>
        </w:drawing>
      </w:r>
    </w:p>
    <w:p w14:paraId="676D4124" w14:textId="77777777" w:rsidR="00CE14B9" w:rsidRPr="00CE14B9" w:rsidRDefault="00CE14B9" w:rsidP="00FD39E1">
      <w:pPr>
        <w:pStyle w:val="70"/>
        <w:shd w:val="clear" w:color="auto" w:fill="auto"/>
        <w:ind w:right="2860"/>
      </w:pPr>
    </w:p>
    <w:p w14:paraId="6568FD7C" w14:textId="77777777" w:rsidR="00FF2454" w:rsidRDefault="00FF2454" w:rsidP="00FD39E1">
      <w:pPr>
        <w:pStyle w:val="70"/>
        <w:shd w:val="clear" w:color="auto" w:fill="auto"/>
        <w:ind w:right="2860"/>
      </w:pPr>
    </w:p>
    <w:p w14:paraId="07D15E1C" w14:textId="77777777" w:rsidR="009F740D" w:rsidRPr="00792000" w:rsidRDefault="009F740D" w:rsidP="00E3780D">
      <w:pPr>
        <w:pStyle w:val="70"/>
        <w:shd w:val="clear" w:color="auto" w:fill="auto"/>
        <w:spacing w:line="240" w:lineRule="auto"/>
        <w:jc w:val="both"/>
        <w:rPr>
          <w:sz w:val="20"/>
          <w:szCs w:val="20"/>
        </w:rPr>
      </w:pPr>
      <w:r w:rsidRPr="00792000">
        <w:rPr>
          <w:sz w:val="20"/>
          <w:szCs w:val="20"/>
        </w:rPr>
        <w:t xml:space="preserve">РЕКОМЕНДАЦИИ ПО ЭКСПЛУАТАЦИИ КВАРТИРЫ И ОБЩЕГО ИМУЩЕСТВА ДОМА </w:t>
      </w:r>
    </w:p>
    <w:p w14:paraId="06140668" w14:textId="77777777" w:rsidR="009F740D" w:rsidRPr="00792000" w:rsidRDefault="009F740D" w:rsidP="00E3780D">
      <w:pPr>
        <w:pStyle w:val="70"/>
        <w:shd w:val="clear" w:color="auto" w:fill="auto"/>
        <w:spacing w:line="240" w:lineRule="auto"/>
        <w:jc w:val="both"/>
        <w:rPr>
          <w:sz w:val="20"/>
          <w:szCs w:val="20"/>
        </w:rPr>
      </w:pPr>
      <w:r w:rsidRPr="00792000">
        <w:rPr>
          <w:rStyle w:val="712pt"/>
          <w:b/>
          <w:bCs/>
          <w:sz w:val="20"/>
          <w:szCs w:val="20"/>
        </w:rPr>
        <w:t>ОГЛАВЛЕНИЕ</w:t>
      </w:r>
      <w:r w:rsidR="00B3264D" w:rsidRPr="00792000">
        <w:rPr>
          <w:sz w:val="20"/>
          <w:szCs w:val="20"/>
        </w:rPr>
        <w:fldChar w:fldCharType="begin"/>
      </w:r>
      <w:r w:rsidRPr="00792000">
        <w:rPr>
          <w:sz w:val="20"/>
          <w:szCs w:val="20"/>
        </w:rPr>
        <w:instrText xml:space="preserve"> TOC \o "1-5" \h \z </w:instrText>
      </w:r>
      <w:r w:rsidR="00B3264D" w:rsidRPr="00792000">
        <w:rPr>
          <w:sz w:val="20"/>
          <w:szCs w:val="20"/>
        </w:rPr>
        <w:fldChar w:fldCharType="separate"/>
      </w:r>
    </w:p>
    <w:p w14:paraId="49467A07"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b/>
          <w:sz w:val="20"/>
          <w:szCs w:val="20"/>
        </w:rPr>
        <w:t xml:space="preserve">1. </w:t>
      </w:r>
      <w:r w:rsidR="009F740D" w:rsidRPr="00792000">
        <w:rPr>
          <w:b/>
          <w:sz w:val="20"/>
          <w:szCs w:val="20"/>
        </w:rPr>
        <w:t>ОБЩИЕ ДАННЫЕ</w:t>
      </w:r>
      <w:r w:rsidR="009F740D" w:rsidRPr="00817EF1">
        <w:rPr>
          <w:b/>
          <w:sz w:val="20"/>
          <w:szCs w:val="20"/>
        </w:rPr>
        <w:tab/>
      </w:r>
      <w:r w:rsidR="00FC497E">
        <w:rPr>
          <w:sz w:val="20"/>
          <w:szCs w:val="20"/>
        </w:rPr>
        <w:t>3</w:t>
      </w:r>
    </w:p>
    <w:p w14:paraId="2FC44BDD" w14:textId="77777777" w:rsidR="009F740D" w:rsidRPr="00792000" w:rsidRDefault="009F740D" w:rsidP="00E3780D">
      <w:pPr>
        <w:pStyle w:val="34"/>
        <w:shd w:val="clear" w:color="auto" w:fill="auto"/>
        <w:tabs>
          <w:tab w:val="left" w:pos="567"/>
          <w:tab w:val="left" w:pos="1000"/>
          <w:tab w:val="right" w:leader="dot" w:pos="9078"/>
        </w:tabs>
        <w:spacing w:line="240" w:lineRule="auto"/>
        <w:rPr>
          <w:sz w:val="20"/>
          <w:szCs w:val="20"/>
        </w:rPr>
      </w:pPr>
      <w:r w:rsidRPr="00792000">
        <w:rPr>
          <w:sz w:val="20"/>
          <w:szCs w:val="20"/>
        </w:rPr>
        <w:t>1.</w:t>
      </w:r>
      <w:r w:rsidR="00B140DB" w:rsidRPr="00792000">
        <w:rPr>
          <w:sz w:val="20"/>
          <w:szCs w:val="20"/>
        </w:rPr>
        <w:t>1</w:t>
      </w:r>
      <w:r w:rsidR="00792000" w:rsidRPr="00792000">
        <w:rPr>
          <w:sz w:val="20"/>
          <w:szCs w:val="20"/>
        </w:rPr>
        <w:t xml:space="preserve">.    </w:t>
      </w:r>
      <w:r w:rsidRPr="00792000">
        <w:rPr>
          <w:sz w:val="20"/>
          <w:szCs w:val="20"/>
        </w:rPr>
        <w:t>ОПИСАНИЕ ОБЪЕКТА ДОЛЕВОГО СТРОИТЕЛЬСТВА</w:t>
      </w:r>
      <w:r w:rsidRPr="00792000">
        <w:rPr>
          <w:sz w:val="20"/>
          <w:szCs w:val="20"/>
        </w:rPr>
        <w:tab/>
      </w:r>
      <w:r w:rsidR="00FC497E">
        <w:rPr>
          <w:sz w:val="20"/>
          <w:szCs w:val="20"/>
        </w:rPr>
        <w:t>3</w:t>
      </w:r>
    </w:p>
    <w:p w14:paraId="189F37A7"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1.</w:t>
      </w:r>
      <w:r w:rsidR="00B140DB" w:rsidRPr="00792000">
        <w:rPr>
          <w:sz w:val="20"/>
          <w:szCs w:val="20"/>
        </w:rPr>
        <w:t>2</w:t>
      </w:r>
      <w:r w:rsidR="00792000" w:rsidRPr="00792000">
        <w:rPr>
          <w:sz w:val="20"/>
          <w:szCs w:val="20"/>
        </w:rPr>
        <w:t xml:space="preserve">.     </w:t>
      </w:r>
      <w:r w:rsidRPr="00792000">
        <w:rPr>
          <w:sz w:val="20"/>
          <w:szCs w:val="20"/>
        </w:rPr>
        <w:t>Границы эксплуатационной ответственности между инженерными сетями</w:t>
      </w:r>
      <w:r w:rsidRPr="00792000">
        <w:rPr>
          <w:sz w:val="20"/>
          <w:szCs w:val="20"/>
        </w:rPr>
        <w:tab/>
      </w:r>
      <w:r w:rsidR="00FC497E">
        <w:rPr>
          <w:sz w:val="20"/>
          <w:szCs w:val="20"/>
        </w:rPr>
        <w:t>5</w:t>
      </w:r>
    </w:p>
    <w:p w14:paraId="2F26B765"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1.</w:t>
      </w:r>
      <w:r w:rsidR="00B140DB" w:rsidRPr="00792000">
        <w:rPr>
          <w:sz w:val="20"/>
          <w:szCs w:val="20"/>
        </w:rPr>
        <w:t>3</w:t>
      </w:r>
      <w:r w:rsidR="00792000" w:rsidRPr="00792000">
        <w:rPr>
          <w:sz w:val="20"/>
          <w:szCs w:val="20"/>
        </w:rPr>
        <w:t xml:space="preserve">.     </w:t>
      </w:r>
      <w:r w:rsidRPr="00792000">
        <w:rPr>
          <w:sz w:val="20"/>
          <w:szCs w:val="20"/>
        </w:rPr>
        <w:t>Рекомендации по обеспечению температуры и влажности в помещениях общего пользования</w:t>
      </w:r>
      <w:r w:rsidRPr="00792000">
        <w:rPr>
          <w:sz w:val="20"/>
          <w:szCs w:val="20"/>
        </w:rPr>
        <w:tab/>
      </w:r>
      <w:r w:rsidR="00FC497E">
        <w:rPr>
          <w:sz w:val="20"/>
          <w:szCs w:val="20"/>
        </w:rPr>
        <w:t>5</w:t>
      </w:r>
    </w:p>
    <w:p w14:paraId="7B565A3B"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1</w:t>
      </w:r>
      <w:r w:rsidR="00B140DB" w:rsidRPr="00792000">
        <w:rPr>
          <w:sz w:val="20"/>
          <w:szCs w:val="20"/>
        </w:rPr>
        <w:t>.4</w:t>
      </w:r>
      <w:r w:rsidR="00792000" w:rsidRPr="00792000">
        <w:rPr>
          <w:sz w:val="20"/>
          <w:szCs w:val="20"/>
        </w:rPr>
        <w:t xml:space="preserve">.     </w:t>
      </w:r>
      <w:r w:rsidRPr="00792000">
        <w:rPr>
          <w:sz w:val="20"/>
          <w:szCs w:val="20"/>
        </w:rPr>
        <w:t>Перечень объектов общего имущества в многоквартирном доме</w:t>
      </w:r>
      <w:r w:rsidRPr="00792000">
        <w:rPr>
          <w:sz w:val="20"/>
          <w:szCs w:val="20"/>
        </w:rPr>
        <w:tab/>
      </w:r>
      <w:r w:rsidR="00FC497E">
        <w:rPr>
          <w:sz w:val="20"/>
          <w:szCs w:val="20"/>
        </w:rPr>
        <w:t>5</w:t>
      </w:r>
    </w:p>
    <w:p w14:paraId="3AD080A5"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1.</w:t>
      </w:r>
      <w:r w:rsidR="00B140DB" w:rsidRPr="00792000">
        <w:rPr>
          <w:sz w:val="20"/>
          <w:szCs w:val="20"/>
        </w:rPr>
        <w:t>5</w:t>
      </w:r>
      <w:r w:rsidR="00792000" w:rsidRPr="00792000">
        <w:rPr>
          <w:sz w:val="20"/>
          <w:szCs w:val="20"/>
        </w:rPr>
        <w:t xml:space="preserve">.     </w:t>
      </w:r>
      <w:r w:rsidRPr="00792000">
        <w:rPr>
          <w:sz w:val="20"/>
          <w:szCs w:val="20"/>
        </w:rPr>
        <w:t>Сроки службы конструктивных элементов и изделий объекта долевого строительства</w:t>
      </w:r>
      <w:r w:rsidRPr="00792000">
        <w:rPr>
          <w:sz w:val="20"/>
          <w:szCs w:val="20"/>
        </w:rPr>
        <w:tab/>
      </w:r>
      <w:r w:rsidR="00FC497E">
        <w:rPr>
          <w:sz w:val="20"/>
          <w:szCs w:val="20"/>
        </w:rPr>
        <w:t>6</w:t>
      </w:r>
    </w:p>
    <w:p w14:paraId="6BE4137A" w14:textId="77777777" w:rsidR="009F740D" w:rsidRPr="00792000" w:rsidRDefault="00792000" w:rsidP="00E3780D">
      <w:pPr>
        <w:pStyle w:val="25"/>
        <w:shd w:val="clear" w:color="auto" w:fill="auto"/>
        <w:tabs>
          <w:tab w:val="left" w:pos="720"/>
          <w:tab w:val="right" w:leader="dot" w:pos="9078"/>
        </w:tabs>
        <w:spacing w:line="240" w:lineRule="auto"/>
        <w:ind w:firstLine="0"/>
      </w:pPr>
      <w:r w:rsidRPr="00792000">
        <w:t xml:space="preserve">2.  </w:t>
      </w:r>
      <w:r w:rsidR="009F740D" w:rsidRPr="00792000">
        <w:t>ГАРАНТИИ КАЧЕСТВА, РЕМОНТ И ПЕРЕПЛАНИРОВКА</w:t>
      </w:r>
      <w:r w:rsidR="009F740D" w:rsidRPr="00792000">
        <w:tab/>
      </w:r>
      <w:r w:rsidR="00FC497E">
        <w:rPr>
          <w:b w:val="0"/>
        </w:rPr>
        <w:t>7</w:t>
      </w:r>
    </w:p>
    <w:p w14:paraId="27CC31D9"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sz w:val="20"/>
          <w:szCs w:val="20"/>
        </w:rPr>
        <w:t xml:space="preserve">2.1.     </w:t>
      </w:r>
      <w:r w:rsidR="009F740D" w:rsidRPr="00792000">
        <w:rPr>
          <w:sz w:val="20"/>
          <w:szCs w:val="20"/>
        </w:rPr>
        <w:t>ГАРАНТИИ КАЧЕСТВА</w:t>
      </w:r>
      <w:r w:rsidR="009F740D" w:rsidRPr="00792000">
        <w:rPr>
          <w:sz w:val="20"/>
          <w:szCs w:val="20"/>
        </w:rPr>
        <w:tab/>
      </w:r>
      <w:r w:rsidR="00FC497E">
        <w:rPr>
          <w:sz w:val="20"/>
          <w:szCs w:val="20"/>
        </w:rPr>
        <w:t>8</w:t>
      </w:r>
    </w:p>
    <w:p w14:paraId="5FA1157E"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sz w:val="20"/>
          <w:szCs w:val="20"/>
        </w:rPr>
        <w:t xml:space="preserve">2.2.    </w:t>
      </w:r>
      <w:r w:rsidR="009F740D" w:rsidRPr="00792000">
        <w:rPr>
          <w:sz w:val="20"/>
          <w:szCs w:val="20"/>
        </w:rPr>
        <w:t xml:space="preserve"> ГАРАНТИЙНОЕ ОБСЛУЖИ</w:t>
      </w:r>
      <w:r w:rsidR="00FC497E">
        <w:rPr>
          <w:sz w:val="20"/>
          <w:szCs w:val="20"/>
        </w:rPr>
        <w:t>ВАНИЕ</w:t>
      </w:r>
      <w:r w:rsidR="002323ED" w:rsidRPr="00792000">
        <w:rPr>
          <w:sz w:val="20"/>
          <w:szCs w:val="20"/>
        </w:rPr>
        <w:tab/>
      </w:r>
      <w:r w:rsidR="002323ED">
        <w:rPr>
          <w:sz w:val="20"/>
          <w:szCs w:val="20"/>
        </w:rPr>
        <w:t>.</w:t>
      </w:r>
      <w:r w:rsidR="00FC497E">
        <w:rPr>
          <w:sz w:val="20"/>
          <w:szCs w:val="20"/>
        </w:rPr>
        <w:t>8</w:t>
      </w:r>
    </w:p>
    <w:p w14:paraId="41C25D70"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sz w:val="20"/>
          <w:szCs w:val="20"/>
        </w:rPr>
        <w:t xml:space="preserve">2.2.1.  </w:t>
      </w:r>
      <w:r w:rsidR="005B69F4" w:rsidRPr="00792000">
        <w:rPr>
          <w:sz w:val="20"/>
          <w:szCs w:val="20"/>
        </w:rPr>
        <w:t>Процедура</w:t>
      </w:r>
      <w:r w:rsidR="009F740D" w:rsidRPr="00792000">
        <w:rPr>
          <w:sz w:val="20"/>
          <w:szCs w:val="20"/>
        </w:rPr>
        <w:t xml:space="preserve"> гарантийного обслуживания</w:t>
      </w:r>
      <w:r w:rsidR="009F740D" w:rsidRPr="00792000">
        <w:rPr>
          <w:rStyle w:val="a8"/>
          <w:b w:val="0"/>
          <w:i w:val="0"/>
        </w:rPr>
        <w:tab/>
      </w:r>
      <w:r w:rsidR="00FC497E">
        <w:rPr>
          <w:sz w:val="20"/>
          <w:szCs w:val="20"/>
        </w:rPr>
        <w:t>8</w:t>
      </w:r>
    </w:p>
    <w:p w14:paraId="58876349" w14:textId="77777777" w:rsidR="00792000" w:rsidRPr="00792000" w:rsidRDefault="00E3780D" w:rsidP="00E3780D">
      <w:pPr>
        <w:pStyle w:val="34"/>
        <w:shd w:val="clear" w:color="auto" w:fill="auto"/>
        <w:tabs>
          <w:tab w:val="left" w:pos="993"/>
          <w:tab w:val="right" w:leader="dot" w:pos="9078"/>
        </w:tabs>
        <w:spacing w:line="240" w:lineRule="auto"/>
        <w:rPr>
          <w:sz w:val="20"/>
          <w:szCs w:val="20"/>
        </w:rPr>
      </w:pPr>
      <w:r>
        <w:rPr>
          <w:sz w:val="20"/>
          <w:szCs w:val="20"/>
        </w:rPr>
        <w:t xml:space="preserve">2.2.2.  </w:t>
      </w:r>
      <w:r w:rsidR="009F740D" w:rsidRPr="00792000">
        <w:rPr>
          <w:sz w:val="20"/>
          <w:szCs w:val="20"/>
        </w:rPr>
        <w:t xml:space="preserve">Случаи, когда застройщик не несет обязательств по </w:t>
      </w:r>
      <w:r w:rsidR="00792000" w:rsidRPr="00792000">
        <w:rPr>
          <w:sz w:val="20"/>
          <w:szCs w:val="20"/>
        </w:rPr>
        <w:t>гарантийному ремонту</w:t>
      </w:r>
      <w:r w:rsidR="009F740D" w:rsidRPr="00792000">
        <w:rPr>
          <w:sz w:val="20"/>
          <w:szCs w:val="20"/>
        </w:rPr>
        <w:t xml:space="preserve">/гарантийному </w:t>
      </w:r>
    </w:p>
    <w:p w14:paraId="5CF8B9F0" w14:textId="77777777" w:rsidR="009F740D" w:rsidRPr="00792000" w:rsidRDefault="009F740D" w:rsidP="00E3780D">
      <w:pPr>
        <w:pStyle w:val="34"/>
        <w:shd w:val="clear" w:color="auto" w:fill="auto"/>
        <w:tabs>
          <w:tab w:val="left" w:pos="993"/>
          <w:tab w:val="right" w:leader="dot" w:pos="9078"/>
        </w:tabs>
        <w:spacing w:line="240" w:lineRule="auto"/>
        <w:rPr>
          <w:sz w:val="20"/>
          <w:szCs w:val="20"/>
        </w:rPr>
      </w:pPr>
      <w:r w:rsidRPr="00792000">
        <w:rPr>
          <w:sz w:val="20"/>
          <w:szCs w:val="20"/>
        </w:rPr>
        <w:t>обслуживанию квартиры</w:t>
      </w:r>
      <w:r w:rsidRPr="00792000">
        <w:rPr>
          <w:rStyle w:val="a8"/>
          <w:b w:val="0"/>
          <w:i w:val="0"/>
        </w:rPr>
        <w:tab/>
      </w:r>
      <w:r w:rsidR="00FC497E">
        <w:rPr>
          <w:sz w:val="20"/>
          <w:szCs w:val="20"/>
        </w:rPr>
        <w:t>9</w:t>
      </w:r>
    </w:p>
    <w:p w14:paraId="4D0224E6"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3</w:t>
      </w:r>
      <w:r w:rsidR="00792000" w:rsidRPr="00792000">
        <w:rPr>
          <w:sz w:val="20"/>
          <w:szCs w:val="20"/>
        </w:rPr>
        <w:t xml:space="preserve">.      </w:t>
      </w:r>
      <w:r w:rsidRPr="00792000">
        <w:rPr>
          <w:sz w:val="20"/>
          <w:szCs w:val="20"/>
        </w:rPr>
        <w:t xml:space="preserve">СОДЕРЖАНИЕ </w:t>
      </w:r>
      <w:r w:rsidR="005B69F4" w:rsidRPr="00792000">
        <w:rPr>
          <w:sz w:val="20"/>
          <w:szCs w:val="20"/>
        </w:rPr>
        <w:t>И</w:t>
      </w:r>
      <w:r w:rsidR="00FC497E">
        <w:rPr>
          <w:sz w:val="20"/>
          <w:szCs w:val="20"/>
        </w:rPr>
        <w:t xml:space="preserve"> РЕМОНТ ОБЩЕГО ИМУЩЕСТВА ДОМА</w:t>
      </w:r>
      <w:r w:rsidR="00FC497E">
        <w:rPr>
          <w:sz w:val="20"/>
          <w:szCs w:val="20"/>
        </w:rPr>
        <w:tab/>
        <w:t>10</w:t>
      </w:r>
    </w:p>
    <w:p w14:paraId="664E56EE"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3</w:t>
      </w:r>
      <w:r w:rsidR="00E3780D">
        <w:rPr>
          <w:sz w:val="20"/>
          <w:szCs w:val="20"/>
        </w:rPr>
        <w:t xml:space="preserve">.1.   </w:t>
      </w:r>
      <w:r w:rsidRPr="00792000">
        <w:rPr>
          <w:sz w:val="20"/>
          <w:szCs w:val="20"/>
        </w:rPr>
        <w:t>Общие положения</w:t>
      </w:r>
      <w:r w:rsidRPr="00792000">
        <w:rPr>
          <w:rStyle w:val="a8"/>
          <w:b w:val="0"/>
          <w:i w:val="0"/>
        </w:rPr>
        <w:tab/>
      </w:r>
      <w:r w:rsidRPr="00792000">
        <w:rPr>
          <w:sz w:val="20"/>
          <w:szCs w:val="20"/>
        </w:rPr>
        <w:t>1</w:t>
      </w:r>
      <w:r w:rsidR="00FC497E">
        <w:rPr>
          <w:sz w:val="20"/>
          <w:szCs w:val="20"/>
        </w:rPr>
        <w:t>0</w:t>
      </w:r>
    </w:p>
    <w:p w14:paraId="6669DE52"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3</w:t>
      </w:r>
      <w:r w:rsidR="00792000" w:rsidRPr="00792000">
        <w:rPr>
          <w:sz w:val="20"/>
          <w:szCs w:val="20"/>
        </w:rPr>
        <w:t xml:space="preserve">.2.   </w:t>
      </w:r>
      <w:r w:rsidRPr="00792000">
        <w:rPr>
          <w:sz w:val="20"/>
          <w:szCs w:val="20"/>
        </w:rPr>
        <w:t>Информирование нанимателей и собственников жилья</w:t>
      </w:r>
      <w:r w:rsidRPr="00792000">
        <w:rPr>
          <w:rStyle w:val="a8"/>
          <w:b w:val="0"/>
          <w:i w:val="0"/>
        </w:rPr>
        <w:tab/>
      </w:r>
      <w:r w:rsidRPr="00792000">
        <w:rPr>
          <w:sz w:val="20"/>
          <w:szCs w:val="20"/>
        </w:rPr>
        <w:t>1</w:t>
      </w:r>
      <w:r w:rsidR="00FC497E">
        <w:rPr>
          <w:sz w:val="20"/>
          <w:szCs w:val="20"/>
        </w:rPr>
        <w:t>0</w:t>
      </w:r>
    </w:p>
    <w:p w14:paraId="0682E548"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4</w:t>
      </w:r>
      <w:r w:rsidR="00792000" w:rsidRPr="00792000">
        <w:rPr>
          <w:sz w:val="20"/>
          <w:szCs w:val="20"/>
        </w:rPr>
        <w:t xml:space="preserve">.      </w:t>
      </w:r>
      <w:r w:rsidRPr="00792000">
        <w:rPr>
          <w:sz w:val="20"/>
          <w:szCs w:val="20"/>
        </w:rPr>
        <w:t>ТЕКУЩИЙ РЕМОНТ</w:t>
      </w:r>
      <w:r w:rsidRPr="00792000">
        <w:rPr>
          <w:sz w:val="20"/>
          <w:szCs w:val="20"/>
        </w:rPr>
        <w:tab/>
      </w:r>
      <w:r w:rsidR="00FC497E">
        <w:rPr>
          <w:sz w:val="20"/>
          <w:szCs w:val="20"/>
        </w:rPr>
        <w:t>11</w:t>
      </w:r>
    </w:p>
    <w:p w14:paraId="66A2A770"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5</w:t>
      </w:r>
      <w:r w:rsidR="00792000" w:rsidRPr="00792000">
        <w:rPr>
          <w:sz w:val="20"/>
          <w:szCs w:val="20"/>
        </w:rPr>
        <w:t xml:space="preserve">.      </w:t>
      </w:r>
      <w:r w:rsidRPr="00792000">
        <w:rPr>
          <w:sz w:val="20"/>
          <w:szCs w:val="20"/>
        </w:rPr>
        <w:t>ПЕРЕУСТРОЙСТВО И П</w:t>
      </w:r>
      <w:r w:rsidR="005B69F4" w:rsidRPr="00792000">
        <w:rPr>
          <w:sz w:val="20"/>
          <w:szCs w:val="20"/>
        </w:rPr>
        <w:t>ЕРЕПЛАНИРОВКА ЖИЛОГО П</w:t>
      </w:r>
      <w:r w:rsidR="00FC497E">
        <w:rPr>
          <w:sz w:val="20"/>
          <w:szCs w:val="20"/>
        </w:rPr>
        <w:t>ОМЕЩЕНИЯ</w:t>
      </w:r>
      <w:r w:rsidR="00FC497E">
        <w:rPr>
          <w:sz w:val="20"/>
          <w:szCs w:val="20"/>
        </w:rPr>
        <w:tab/>
        <w:t>13</w:t>
      </w:r>
    </w:p>
    <w:p w14:paraId="08FE5AF1"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5</w:t>
      </w:r>
      <w:r w:rsidR="00792000" w:rsidRPr="00792000">
        <w:rPr>
          <w:sz w:val="20"/>
          <w:szCs w:val="20"/>
        </w:rPr>
        <w:t xml:space="preserve">.1.   </w:t>
      </w:r>
      <w:r w:rsidR="005B69F4" w:rsidRPr="00792000">
        <w:rPr>
          <w:sz w:val="20"/>
          <w:szCs w:val="20"/>
        </w:rPr>
        <w:t>Порядок действий при переустройстве (</w:t>
      </w:r>
      <w:r w:rsidR="002323ED">
        <w:rPr>
          <w:sz w:val="20"/>
          <w:szCs w:val="20"/>
        </w:rPr>
        <w:t>перепланировке жилого помещения</w:t>
      </w:r>
      <w:r w:rsidRPr="00792000">
        <w:rPr>
          <w:rStyle w:val="a8"/>
          <w:b w:val="0"/>
          <w:i w:val="0"/>
        </w:rPr>
        <w:tab/>
      </w:r>
      <w:r w:rsidR="005B69F4" w:rsidRPr="00792000">
        <w:rPr>
          <w:sz w:val="20"/>
          <w:szCs w:val="20"/>
        </w:rPr>
        <w:t>1</w:t>
      </w:r>
      <w:r w:rsidR="00FC497E">
        <w:rPr>
          <w:sz w:val="20"/>
          <w:szCs w:val="20"/>
        </w:rPr>
        <w:t>3</w:t>
      </w:r>
    </w:p>
    <w:p w14:paraId="20F38E91" w14:textId="77777777" w:rsidR="009F740D" w:rsidRPr="00792000" w:rsidRDefault="009F740D" w:rsidP="00E3780D">
      <w:pPr>
        <w:pStyle w:val="34"/>
        <w:shd w:val="clear" w:color="auto" w:fill="auto"/>
        <w:tabs>
          <w:tab w:val="left" w:pos="1000"/>
          <w:tab w:val="right" w:leader="dot" w:pos="9078"/>
        </w:tabs>
        <w:spacing w:line="240" w:lineRule="auto"/>
        <w:rPr>
          <w:sz w:val="20"/>
          <w:szCs w:val="20"/>
        </w:rPr>
      </w:pPr>
      <w:r w:rsidRPr="00792000">
        <w:rPr>
          <w:sz w:val="20"/>
          <w:szCs w:val="20"/>
        </w:rPr>
        <w:t>2.</w:t>
      </w:r>
      <w:r w:rsidR="005B69F4" w:rsidRPr="00792000">
        <w:rPr>
          <w:sz w:val="20"/>
          <w:szCs w:val="20"/>
        </w:rPr>
        <w:t>6</w:t>
      </w:r>
      <w:r w:rsidR="00792000" w:rsidRPr="00792000">
        <w:rPr>
          <w:sz w:val="20"/>
          <w:szCs w:val="20"/>
        </w:rPr>
        <w:t xml:space="preserve">.       </w:t>
      </w:r>
      <w:r w:rsidRPr="00792000">
        <w:rPr>
          <w:sz w:val="20"/>
          <w:szCs w:val="20"/>
        </w:rPr>
        <w:t>ДИСПЕТЧЕРСКАЯ СЛУЖБА</w:t>
      </w:r>
      <w:r w:rsidR="00FC497E">
        <w:rPr>
          <w:sz w:val="20"/>
          <w:szCs w:val="20"/>
        </w:rPr>
        <w:tab/>
        <w:t>14</w:t>
      </w:r>
    </w:p>
    <w:p w14:paraId="3AB1214D" w14:textId="77777777" w:rsidR="009F740D" w:rsidRPr="00792000" w:rsidRDefault="009F740D" w:rsidP="00E3780D">
      <w:pPr>
        <w:pStyle w:val="25"/>
        <w:shd w:val="clear" w:color="auto" w:fill="auto"/>
        <w:tabs>
          <w:tab w:val="left" w:pos="720"/>
          <w:tab w:val="right" w:leader="dot" w:pos="9078"/>
        </w:tabs>
        <w:spacing w:line="240" w:lineRule="auto"/>
        <w:ind w:firstLine="0"/>
      </w:pPr>
      <w:r w:rsidRPr="00792000">
        <w:t xml:space="preserve">3. </w:t>
      </w:r>
      <w:r w:rsidR="00792000" w:rsidRPr="00792000">
        <w:t xml:space="preserve"> </w:t>
      </w:r>
      <w:r w:rsidRPr="00792000">
        <w:t>ОБЩЕЕ ИМУЩЕСТВО ДОМА</w:t>
      </w:r>
      <w:r w:rsidRPr="00792000">
        <w:tab/>
      </w:r>
      <w:r w:rsidR="00FC497E">
        <w:rPr>
          <w:b w:val="0"/>
        </w:rPr>
        <w:t>14</w:t>
      </w:r>
    </w:p>
    <w:p w14:paraId="38574B88" w14:textId="77777777" w:rsidR="009F740D" w:rsidRPr="00792000" w:rsidRDefault="00E3780D" w:rsidP="00E3780D">
      <w:pPr>
        <w:pStyle w:val="34"/>
        <w:shd w:val="clear" w:color="auto" w:fill="auto"/>
        <w:tabs>
          <w:tab w:val="left" w:pos="1000"/>
          <w:tab w:val="right" w:leader="dot" w:pos="9078"/>
        </w:tabs>
        <w:spacing w:line="240" w:lineRule="auto"/>
        <w:rPr>
          <w:sz w:val="20"/>
          <w:szCs w:val="20"/>
        </w:rPr>
      </w:pPr>
      <w:r>
        <w:rPr>
          <w:sz w:val="20"/>
          <w:szCs w:val="20"/>
        </w:rPr>
        <w:t xml:space="preserve">3.1.       </w:t>
      </w:r>
      <w:r w:rsidR="00FC497E">
        <w:rPr>
          <w:sz w:val="20"/>
          <w:szCs w:val="20"/>
        </w:rPr>
        <w:t>СОСТАВ ОБЩЕГО</w:t>
      </w:r>
      <w:r w:rsidR="002323ED">
        <w:rPr>
          <w:sz w:val="20"/>
          <w:szCs w:val="20"/>
        </w:rPr>
        <w:t xml:space="preserve"> ИМУЩЕСТВА</w:t>
      </w:r>
      <w:r w:rsidR="002323ED">
        <w:rPr>
          <w:sz w:val="20"/>
          <w:szCs w:val="20"/>
        </w:rPr>
        <w:tab/>
      </w:r>
      <w:r w:rsidR="00FC497E">
        <w:rPr>
          <w:sz w:val="20"/>
          <w:szCs w:val="20"/>
        </w:rPr>
        <w:t>14</w:t>
      </w:r>
    </w:p>
    <w:p w14:paraId="07F981F7"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sz w:val="20"/>
          <w:szCs w:val="20"/>
        </w:rPr>
        <w:t xml:space="preserve">3.2.       </w:t>
      </w:r>
      <w:r w:rsidR="00FC497E">
        <w:rPr>
          <w:sz w:val="20"/>
          <w:szCs w:val="20"/>
        </w:rPr>
        <w:t>ЛЕСТНИЧНЫЕ КЛЕТКИ</w:t>
      </w:r>
      <w:r w:rsidR="00FC497E">
        <w:rPr>
          <w:sz w:val="20"/>
          <w:szCs w:val="20"/>
        </w:rPr>
        <w:tab/>
        <w:t>16</w:t>
      </w:r>
    </w:p>
    <w:p w14:paraId="09FBA73E" w14:textId="77777777" w:rsidR="009F740D" w:rsidRPr="00792000" w:rsidRDefault="00792000" w:rsidP="00E3780D">
      <w:pPr>
        <w:pStyle w:val="34"/>
        <w:shd w:val="clear" w:color="auto" w:fill="auto"/>
        <w:tabs>
          <w:tab w:val="left" w:pos="1000"/>
          <w:tab w:val="right" w:leader="dot" w:pos="9078"/>
        </w:tabs>
        <w:spacing w:line="240" w:lineRule="auto"/>
        <w:rPr>
          <w:sz w:val="20"/>
          <w:szCs w:val="20"/>
        </w:rPr>
      </w:pPr>
      <w:r w:rsidRPr="00792000">
        <w:rPr>
          <w:sz w:val="20"/>
          <w:szCs w:val="20"/>
        </w:rPr>
        <w:t xml:space="preserve">3.3.       </w:t>
      </w:r>
      <w:r w:rsidR="00FC497E">
        <w:rPr>
          <w:sz w:val="20"/>
          <w:szCs w:val="20"/>
        </w:rPr>
        <w:t>ЛИФТ</w:t>
      </w:r>
      <w:r w:rsidR="00FC497E">
        <w:rPr>
          <w:sz w:val="20"/>
          <w:szCs w:val="20"/>
        </w:rPr>
        <w:tab/>
        <w:t>16</w:t>
      </w:r>
    </w:p>
    <w:p w14:paraId="164BA614"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3.3.1.    </w:t>
      </w:r>
      <w:r w:rsidR="009F740D" w:rsidRPr="00792000">
        <w:rPr>
          <w:i w:val="0"/>
        </w:rPr>
        <w:t>Общая информация</w:t>
      </w:r>
      <w:r w:rsidR="009F740D" w:rsidRPr="00792000">
        <w:rPr>
          <w:rStyle w:val="a8"/>
          <w:b w:val="0"/>
        </w:rPr>
        <w:tab/>
      </w:r>
      <w:r w:rsidR="00FC497E">
        <w:rPr>
          <w:i w:val="0"/>
        </w:rPr>
        <w:t>16</w:t>
      </w:r>
    </w:p>
    <w:p w14:paraId="6F2F1BB7"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3.3.2.    </w:t>
      </w:r>
      <w:r w:rsidR="009F740D" w:rsidRPr="00792000">
        <w:rPr>
          <w:i w:val="0"/>
        </w:rPr>
        <w:t>Эксплуатация лифта</w:t>
      </w:r>
      <w:r w:rsidR="009F740D" w:rsidRPr="00792000">
        <w:rPr>
          <w:rStyle w:val="a8"/>
          <w:b w:val="0"/>
        </w:rPr>
        <w:tab/>
      </w:r>
      <w:r w:rsidR="00FC497E">
        <w:rPr>
          <w:i w:val="0"/>
        </w:rPr>
        <w:t>17</w:t>
      </w:r>
    </w:p>
    <w:p w14:paraId="7D471C22" w14:textId="77777777" w:rsidR="009F740D" w:rsidRPr="00792000" w:rsidRDefault="00792000" w:rsidP="00E3780D">
      <w:pPr>
        <w:pStyle w:val="a7"/>
        <w:shd w:val="clear" w:color="auto" w:fill="auto"/>
        <w:tabs>
          <w:tab w:val="left" w:pos="1230"/>
          <w:tab w:val="right" w:leader="dot" w:pos="9078"/>
        </w:tabs>
        <w:spacing w:line="240" w:lineRule="auto"/>
        <w:rPr>
          <w:i w:val="0"/>
        </w:rPr>
      </w:pPr>
      <w:r w:rsidRPr="00792000">
        <w:rPr>
          <w:i w:val="0"/>
        </w:rPr>
        <w:t xml:space="preserve">3.3.3.    </w:t>
      </w:r>
      <w:r w:rsidR="009F740D" w:rsidRPr="00792000">
        <w:rPr>
          <w:i w:val="0"/>
        </w:rPr>
        <w:t>Диспетчерский контроль за работоспособностью лифта</w:t>
      </w:r>
      <w:r w:rsidR="009F740D" w:rsidRPr="00792000">
        <w:rPr>
          <w:rStyle w:val="a8"/>
          <w:b w:val="0"/>
        </w:rPr>
        <w:tab/>
      </w:r>
      <w:r w:rsidR="00FC497E">
        <w:rPr>
          <w:i w:val="0"/>
        </w:rPr>
        <w:t>17</w:t>
      </w:r>
    </w:p>
    <w:p w14:paraId="2C0F50D8" w14:textId="77777777" w:rsidR="009F740D" w:rsidRPr="00792000" w:rsidRDefault="00E3780D" w:rsidP="00E3780D">
      <w:pPr>
        <w:pStyle w:val="34"/>
        <w:shd w:val="clear" w:color="auto" w:fill="auto"/>
        <w:tabs>
          <w:tab w:val="left" w:pos="1000"/>
          <w:tab w:val="right" w:leader="dot" w:pos="9078"/>
        </w:tabs>
        <w:spacing w:line="240" w:lineRule="auto"/>
        <w:rPr>
          <w:sz w:val="20"/>
          <w:szCs w:val="20"/>
        </w:rPr>
      </w:pPr>
      <w:r>
        <w:rPr>
          <w:sz w:val="20"/>
          <w:szCs w:val="20"/>
        </w:rPr>
        <w:t xml:space="preserve">3.4.       </w:t>
      </w:r>
      <w:r w:rsidR="009F740D" w:rsidRPr="00792000">
        <w:rPr>
          <w:sz w:val="20"/>
          <w:szCs w:val="20"/>
        </w:rPr>
        <w:t>ОБЪЕКТЫ БЛАГОУСТРОЙСТВА</w:t>
      </w:r>
      <w:r w:rsidR="009F740D" w:rsidRPr="00792000">
        <w:rPr>
          <w:sz w:val="20"/>
          <w:szCs w:val="20"/>
        </w:rPr>
        <w:tab/>
      </w:r>
      <w:r w:rsidR="00FC497E">
        <w:rPr>
          <w:sz w:val="20"/>
          <w:szCs w:val="20"/>
        </w:rPr>
        <w:t>18</w:t>
      </w:r>
    </w:p>
    <w:p w14:paraId="629D381F" w14:textId="77777777" w:rsidR="009F740D" w:rsidRPr="00792000" w:rsidRDefault="009F740D" w:rsidP="00E3780D">
      <w:pPr>
        <w:pStyle w:val="a7"/>
        <w:shd w:val="clear" w:color="auto" w:fill="auto"/>
        <w:tabs>
          <w:tab w:val="center" w:pos="2964"/>
          <w:tab w:val="right" w:leader="dot" w:pos="9078"/>
        </w:tabs>
        <w:spacing w:line="240" w:lineRule="auto"/>
        <w:rPr>
          <w:i w:val="0"/>
        </w:rPr>
      </w:pPr>
      <w:r w:rsidRPr="00792000">
        <w:rPr>
          <w:i w:val="0"/>
        </w:rPr>
        <w:t xml:space="preserve">3.4.1.  </w:t>
      </w:r>
      <w:r w:rsidR="00CE67B2">
        <w:rPr>
          <w:i w:val="0"/>
        </w:rPr>
        <w:t xml:space="preserve"> </w:t>
      </w:r>
      <w:r w:rsidR="00792000" w:rsidRPr="00792000">
        <w:rPr>
          <w:i w:val="0"/>
        </w:rPr>
        <w:t xml:space="preserve"> </w:t>
      </w:r>
      <w:r w:rsidR="00FC497E">
        <w:rPr>
          <w:i w:val="0"/>
        </w:rPr>
        <w:t>Общие требования</w:t>
      </w:r>
      <w:r w:rsidR="00DE6F1E">
        <w:rPr>
          <w:i w:val="0"/>
        </w:rPr>
        <w:t>....................................................................................................................................</w:t>
      </w:r>
      <w:r w:rsidR="00FC497E">
        <w:rPr>
          <w:i w:val="0"/>
        </w:rPr>
        <w:t>18</w:t>
      </w:r>
    </w:p>
    <w:p w14:paraId="447EEC4E"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3.4.2.    </w:t>
      </w:r>
      <w:r w:rsidR="009F740D" w:rsidRPr="00792000">
        <w:rPr>
          <w:i w:val="0"/>
        </w:rPr>
        <w:t>Детские и спортивные площадки</w:t>
      </w:r>
      <w:r w:rsidR="009F740D" w:rsidRPr="00792000">
        <w:rPr>
          <w:rStyle w:val="a8"/>
          <w:b w:val="0"/>
        </w:rPr>
        <w:tab/>
      </w:r>
      <w:r w:rsidR="00FC497E">
        <w:rPr>
          <w:i w:val="0"/>
        </w:rPr>
        <w:t>19</w:t>
      </w:r>
    </w:p>
    <w:p w14:paraId="543C4D84" w14:textId="77777777" w:rsidR="009F740D" w:rsidRPr="00792000" w:rsidRDefault="00792000" w:rsidP="00E3780D">
      <w:pPr>
        <w:pStyle w:val="a7"/>
        <w:shd w:val="clear" w:color="auto" w:fill="auto"/>
        <w:tabs>
          <w:tab w:val="right" w:leader="dot" w:pos="9078"/>
        </w:tabs>
        <w:spacing w:line="240" w:lineRule="auto"/>
        <w:rPr>
          <w:i w:val="0"/>
        </w:rPr>
      </w:pPr>
      <w:r w:rsidRPr="00792000">
        <w:rPr>
          <w:i w:val="0"/>
        </w:rPr>
        <w:t xml:space="preserve">3.4.3.    </w:t>
      </w:r>
      <w:r w:rsidR="009F740D" w:rsidRPr="00792000">
        <w:rPr>
          <w:i w:val="0"/>
        </w:rPr>
        <w:t>Зеленые насаждения, газоны</w:t>
      </w:r>
      <w:r w:rsidR="009F740D" w:rsidRPr="00792000">
        <w:rPr>
          <w:rStyle w:val="a8"/>
          <w:b w:val="0"/>
        </w:rPr>
        <w:tab/>
      </w:r>
      <w:r w:rsidR="00FC497E">
        <w:rPr>
          <w:i w:val="0"/>
        </w:rPr>
        <w:t>19</w:t>
      </w:r>
    </w:p>
    <w:p w14:paraId="2876B159" w14:textId="77777777" w:rsidR="009F740D" w:rsidRPr="00792000" w:rsidRDefault="00792000" w:rsidP="00E3780D">
      <w:pPr>
        <w:pStyle w:val="a7"/>
        <w:shd w:val="clear" w:color="auto" w:fill="auto"/>
        <w:tabs>
          <w:tab w:val="left" w:pos="1230"/>
          <w:tab w:val="right" w:leader="dot" w:pos="9078"/>
        </w:tabs>
        <w:spacing w:line="240" w:lineRule="auto"/>
        <w:rPr>
          <w:i w:val="0"/>
        </w:rPr>
      </w:pPr>
      <w:r w:rsidRPr="00792000">
        <w:rPr>
          <w:i w:val="0"/>
        </w:rPr>
        <w:t>3.4.4.</w:t>
      </w:r>
      <w:r w:rsidR="00CE67B2">
        <w:rPr>
          <w:i w:val="0"/>
        </w:rPr>
        <w:t xml:space="preserve">   </w:t>
      </w:r>
      <w:r w:rsidRPr="00792000">
        <w:rPr>
          <w:i w:val="0"/>
        </w:rPr>
        <w:t xml:space="preserve"> </w:t>
      </w:r>
      <w:r w:rsidR="009F740D" w:rsidRPr="00792000">
        <w:rPr>
          <w:i w:val="0"/>
        </w:rPr>
        <w:t>Пешеходные дорожки</w:t>
      </w:r>
      <w:r w:rsidR="009F740D" w:rsidRPr="00792000">
        <w:rPr>
          <w:rStyle w:val="a8"/>
          <w:b w:val="0"/>
        </w:rPr>
        <w:tab/>
      </w:r>
      <w:r w:rsidR="00FC497E">
        <w:rPr>
          <w:rStyle w:val="a8"/>
          <w:b w:val="0"/>
        </w:rPr>
        <w:t>19</w:t>
      </w:r>
    </w:p>
    <w:p w14:paraId="6C7E687D" w14:textId="77777777" w:rsidR="009F740D" w:rsidRPr="00792000" w:rsidRDefault="00E3780D" w:rsidP="00E3780D">
      <w:pPr>
        <w:pStyle w:val="a7"/>
        <w:shd w:val="clear" w:color="auto" w:fill="auto"/>
        <w:tabs>
          <w:tab w:val="left" w:pos="1230"/>
        </w:tabs>
        <w:spacing w:line="240" w:lineRule="auto"/>
        <w:rPr>
          <w:i w:val="0"/>
        </w:rPr>
      </w:pPr>
      <w:r>
        <w:rPr>
          <w:i w:val="0"/>
        </w:rPr>
        <w:t>3.4.5.</w:t>
      </w:r>
      <w:r w:rsidR="00CE67B2">
        <w:rPr>
          <w:i w:val="0"/>
        </w:rPr>
        <w:t xml:space="preserve">   </w:t>
      </w:r>
      <w:r>
        <w:rPr>
          <w:i w:val="0"/>
        </w:rPr>
        <w:t xml:space="preserve"> </w:t>
      </w:r>
      <w:r w:rsidR="009F740D" w:rsidRPr="00792000">
        <w:rPr>
          <w:i w:val="0"/>
        </w:rPr>
        <w:t>Сооружения и места для хранения и технического обслуживания</w:t>
      </w:r>
    </w:p>
    <w:p w14:paraId="487B765A" w14:textId="77777777" w:rsidR="009F740D" w:rsidRPr="00792000" w:rsidRDefault="009F740D" w:rsidP="00E3780D">
      <w:pPr>
        <w:pStyle w:val="a7"/>
        <w:shd w:val="clear" w:color="auto" w:fill="auto"/>
        <w:tabs>
          <w:tab w:val="right" w:leader="dot" w:pos="9078"/>
        </w:tabs>
        <w:spacing w:line="240" w:lineRule="auto"/>
        <w:rPr>
          <w:i w:val="0"/>
        </w:rPr>
      </w:pPr>
      <w:r w:rsidRPr="00792000">
        <w:rPr>
          <w:i w:val="0"/>
        </w:rPr>
        <w:t>автомототранспортных средств</w:t>
      </w:r>
      <w:r w:rsidRPr="00792000">
        <w:rPr>
          <w:rStyle w:val="a8"/>
          <w:b w:val="0"/>
        </w:rPr>
        <w:tab/>
      </w:r>
      <w:r w:rsidR="00FC497E">
        <w:rPr>
          <w:i w:val="0"/>
        </w:rPr>
        <w:t>19</w:t>
      </w:r>
    </w:p>
    <w:p w14:paraId="437826BF"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3.4.6.    </w:t>
      </w:r>
      <w:r w:rsidR="009F740D" w:rsidRPr="00792000">
        <w:rPr>
          <w:i w:val="0"/>
        </w:rPr>
        <w:t>Фасады зданий, а также иные внешние элементы зданий</w:t>
      </w:r>
      <w:r w:rsidR="009F740D" w:rsidRPr="00792000">
        <w:rPr>
          <w:rStyle w:val="a8"/>
          <w:b w:val="0"/>
        </w:rPr>
        <w:tab/>
      </w:r>
      <w:r w:rsidR="00FC497E">
        <w:rPr>
          <w:i w:val="0"/>
        </w:rPr>
        <w:t>19</w:t>
      </w:r>
    </w:p>
    <w:p w14:paraId="7373553C" w14:textId="77777777" w:rsidR="009F740D" w:rsidRPr="00792000" w:rsidRDefault="00792000" w:rsidP="00E3780D">
      <w:pPr>
        <w:pStyle w:val="a7"/>
        <w:shd w:val="clear" w:color="auto" w:fill="auto"/>
        <w:tabs>
          <w:tab w:val="center" w:pos="1276"/>
          <w:tab w:val="right" w:leader="dot" w:pos="9078"/>
        </w:tabs>
        <w:spacing w:line="240" w:lineRule="auto"/>
        <w:rPr>
          <w:i w:val="0"/>
        </w:rPr>
      </w:pPr>
      <w:r w:rsidRPr="00792000">
        <w:rPr>
          <w:i w:val="0"/>
        </w:rPr>
        <w:t xml:space="preserve">3.4.7.    </w:t>
      </w:r>
      <w:r w:rsidR="009F740D" w:rsidRPr="00792000">
        <w:rPr>
          <w:i w:val="0"/>
        </w:rPr>
        <w:t>Окна и витрины</w:t>
      </w:r>
      <w:r w:rsidR="009F740D" w:rsidRPr="00792000">
        <w:rPr>
          <w:rStyle w:val="a8"/>
          <w:b w:val="0"/>
        </w:rPr>
        <w:tab/>
      </w:r>
      <w:r w:rsidR="00FC497E">
        <w:rPr>
          <w:rStyle w:val="a8"/>
          <w:b w:val="0"/>
        </w:rPr>
        <w:t>20</w:t>
      </w:r>
    </w:p>
    <w:p w14:paraId="2A99D58F" w14:textId="77777777" w:rsidR="009F740D" w:rsidRPr="00792000" w:rsidRDefault="00E3780D" w:rsidP="00E3780D">
      <w:pPr>
        <w:pStyle w:val="a7"/>
        <w:shd w:val="clear" w:color="auto" w:fill="auto"/>
        <w:tabs>
          <w:tab w:val="center" w:pos="1276"/>
          <w:tab w:val="right" w:leader="dot" w:pos="9078"/>
        </w:tabs>
        <w:spacing w:line="240" w:lineRule="auto"/>
        <w:rPr>
          <w:i w:val="0"/>
        </w:rPr>
      </w:pPr>
      <w:r>
        <w:rPr>
          <w:i w:val="0"/>
        </w:rPr>
        <w:t xml:space="preserve">3.4.8.    </w:t>
      </w:r>
      <w:r w:rsidR="009F740D" w:rsidRPr="00792000">
        <w:rPr>
          <w:i w:val="0"/>
        </w:rPr>
        <w:t>Устройство и оборудование входов</w:t>
      </w:r>
      <w:r w:rsidR="009F740D" w:rsidRPr="00792000">
        <w:rPr>
          <w:rStyle w:val="a8"/>
          <w:b w:val="0"/>
        </w:rPr>
        <w:tab/>
      </w:r>
      <w:r w:rsidR="00FC497E">
        <w:rPr>
          <w:i w:val="0"/>
        </w:rPr>
        <w:t>21</w:t>
      </w:r>
    </w:p>
    <w:p w14:paraId="6AA2A50A"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3.4.9.    </w:t>
      </w:r>
      <w:r w:rsidR="009F740D" w:rsidRPr="00792000">
        <w:rPr>
          <w:i w:val="0"/>
        </w:rPr>
        <w:t>Балконы и лоджии</w:t>
      </w:r>
      <w:r w:rsidR="009F740D" w:rsidRPr="00792000">
        <w:rPr>
          <w:rStyle w:val="a8"/>
          <w:b w:val="0"/>
        </w:rPr>
        <w:tab/>
      </w:r>
      <w:r w:rsidR="00FC497E">
        <w:rPr>
          <w:i w:val="0"/>
        </w:rPr>
        <w:t>21</w:t>
      </w:r>
    </w:p>
    <w:p w14:paraId="7CA26584"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3.4.10.  </w:t>
      </w:r>
      <w:r w:rsidR="009F740D" w:rsidRPr="00792000">
        <w:rPr>
          <w:i w:val="0"/>
        </w:rPr>
        <w:t>Дополнительное оборудование фасадов</w:t>
      </w:r>
      <w:r w:rsidR="002323ED" w:rsidRPr="00792000">
        <w:rPr>
          <w:rStyle w:val="a8"/>
          <w:b w:val="0"/>
        </w:rPr>
        <w:tab/>
      </w:r>
      <w:r w:rsidR="00FC497E">
        <w:rPr>
          <w:rStyle w:val="a8"/>
          <w:b w:val="0"/>
        </w:rPr>
        <w:t>22</w:t>
      </w:r>
    </w:p>
    <w:p w14:paraId="7D1D86F0" w14:textId="77777777" w:rsidR="009F740D" w:rsidRPr="00792000" w:rsidRDefault="00E3780D" w:rsidP="00E3780D">
      <w:pPr>
        <w:pStyle w:val="a7"/>
        <w:shd w:val="clear" w:color="auto" w:fill="auto"/>
        <w:tabs>
          <w:tab w:val="left" w:pos="1230"/>
          <w:tab w:val="right" w:leader="dot" w:pos="9078"/>
        </w:tabs>
        <w:spacing w:line="240" w:lineRule="auto"/>
        <w:rPr>
          <w:i w:val="0"/>
        </w:rPr>
      </w:pPr>
      <w:r>
        <w:rPr>
          <w:i w:val="0"/>
        </w:rPr>
        <w:t xml:space="preserve">3.4.11.  </w:t>
      </w:r>
      <w:r w:rsidR="009F740D" w:rsidRPr="00792000">
        <w:rPr>
          <w:i w:val="0"/>
        </w:rPr>
        <w:t>Сбор и вывоз мусора, отходов производства и потребления</w:t>
      </w:r>
      <w:r w:rsidR="009F740D" w:rsidRPr="00792000">
        <w:rPr>
          <w:rStyle w:val="a8"/>
          <w:b w:val="0"/>
        </w:rPr>
        <w:tab/>
      </w:r>
      <w:r w:rsidR="00547991">
        <w:rPr>
          <w:i w:val="0"/>
        </w:rPr>
        <w:t>22</w:t>
      </w:r>
    </w:p>
    <w:p w14:paraId="70CEAD7B" w14:textId="77777777" w:rsidR="009F740D" w:rsidRPr="00792000" w:rsidRDefault="009F740D" w:rsidP="00E3780D">
      <w:pPr>
        <w:pStyle w:val="25"/>
        <w:shd w:val="clear" w:color="auto" w:fill="auto"/>
        <w:tabs>
          <w:tab w:val="left" w:pos="720"/>
          <w:tab w:val="right" w:leader="dot" w:pos="9078"/>
        </w:tabs>
        <w:spacing w:line="240" w:lineRule="auto"/>
        <w:ind w:firstLine="0"/>
      </w:pPr>
      <w:r w:rsidRPr="00792000">
        <w:t xml:space="preserve">4. </w:t>
      </w:r>
      <w:r w:rsidR="00792000" w:rsidRPr="00792000">
        <w:t xml:space="preserve"> </w:t>
      </w:r>
      <w:r w:rsidRPr="00792000">
        <w:t>СОДЕРЖАНИЕ КВАРТИР</w:t>
      </w:r>
      <w:r w:rsidRPr="00792000">
        <w:tab/>
      </w:r>
      <w:r w:rsidR="00547991">
        <w:rPr>
          <w:b w:val="0"/>
        </w:rPr>
        <w:t>22</w:t>
      </w:r>
    </w:p>
    <w:p w14:paraId="43E2311C" w14:textId="77777777" w:rsidR="009F740D" w:rsidRPr="00792000" w:rsidRDefault="00E3780D" w:rsidP="00E3780D">
      <w:pPr>
        <w:pStyle w:val="34"/>
        <w:shd w:val="clear" w:color="auto" w:fill="auto"/>
        <w:tabs>
          <w:tab w:val="left" w:pos="1000"/>
          <w:tab w:val="right" w:leader="dot" w:pos="9078"/>
        </w:tabs>
        <w:spacing w:line="240" w:lineRule="auto"/>
        <w:rPr>
          <w:sz w:val="20"/>
          <w:szCs w:val="20"/>
        </w:rPr>
      </w:pPr>
      <w:r>
        <w:rPr>
          <w:sz w:val="20"/>
          <w:szCs w:val="20"/>
        </w:rPr>
        <w:t xml:space="preserve">4.1.      </w:t>
      </w:r>
      <w:r w:rsidR="009F740D" w:rsidRPr="00792000">
        <w:rPr>
          <w:sz w:val="20"/>
          <w:szCs w:val="20"/>
        </w:rPr>
        <w:t>ПРАВИЛА СОДЕРЖАНИЯ КВАРТИР</w:t>
      </w:r>
      <w:r w:rsidR="009F740D" w:rsidRPr="00792000">
        <w:rPr>
          <w:sz w:val="20"/>
          <w:szCs w:val="20"/>
        </w:rPr>
        <w:tab/>
      </w:r>
      <w:r w:rsidR="00547991">
        <w:rPr>
          <w:sz w:val="20"/>
          <w:szCs w:val="20"/>
        </w:rPr>
        <w:t>22</w:t>
      </w:r>
    </w:p>
    <w:p w14:paraId="5782C887" w14:textId="77777777" w:rsidR="009F740D" w:rsidRPr="00792000" w:rsidRDefault="00E3780D" w:rsidP="00E3780D">
      <w:pPr>
        <w:pStyle w:val="34"/>
        <w:shd w:val="clear" w:color="auto" w:fill="auto"/>
        <w:tabs>
          <w:tab w:val="left" w:pos="1000"/>
          <w:tab w:val="right" w:leader="dot" w:pos="9078"/>
        </w:tabs>
        <w:spacing w:line="240" w:lineRule="auto"/>
        <w:rPr>
          <w:sz w:val="20"/>
          <w:szCs w:val="20"/>
        </w:rPr>
      </w:pPr>
      <w:r>
        <w:rPr>
          <w:sz w:val="20"/>
          <w:szCs w:val="20"/>
        </w:rPr>
        <w:t xml:space="preserve">4.2.      </w:t>
      </w:r>
      <w:r w:rsidR="009F740D" w:rsidRPr="00792000">
        <w:rPr>
          <w:sz w:val="20"/>
          <w:szCs w:val="20"/>
        </w:rPr>
        <w:t>ОКНА, БАЛКОННЫЕ ДВЕРИ, ВИТРАЖИ</w:t>
      </w:r>
      <w:r w:rsidR="009F740D" w:rsidRPr="00792000">
        <w:rPr>
          <w:sz w:val="20"/>
          <w:szCs w:val="20"/>
        </w:rPr>
        <w:tab/>
      </w:r>
      <w:r w:rsidR="00547991">
        <w:rPr>
          <w:sz w:val="20"/>
          <w:szCs w:val="20"/>
        </w:rPr>
        <w:t>24</w:t>
      </w:r>
    </w:p>
    <w:p w14:paraId="4F53B636" w14:textId="77777777" w:rsidR="009F740D" w:rsidRPr="00792000" w:rsidRDefault="009F740D" w:rsidP="00E3780D">
      <w:pPr>
        <w:pStyle w:val="a7"/>
        <w:shd w:val="clear" w:color="auto" w:fill="auto"/>
        <w:tabs>
          <w:tab w:val="center" w:pos="993"/>
          <w:tab w:val="right" w:leader="dot" w:pos="9078"/>
        </w:tabs>
        <w:spacing w:line="240" w:lineRule="auto"/>
        <w:rPr>
          <w:i w:val="0"/>
        </w:rPr>
      </w:pPr>
      <w:r w:rsidRPr="00792000">
        <w:rPr>
          <w:i w:val="0"/>
        </w:rPr>
        <w:t>4.2.1.</w:t>
      </w:r>
      <w:r w:rsidR="00E3780D">
        <w:rPr>
          <w:i w:val="0"/>
        </w:rPr>
        <w:t xml:space="preserve">   </w:t>
      </w:r>
      <w:r w:rsidRPr="00792000">
        <w:rPr>
          <w:i w:val="0"/>
        </w:rPr>
        <w:t>Общие указания по эксплуатации светопрозрачных конструкций</w:t>
      </w:r>
      <w:r w:rsidRPr="00792000">
        <w:rPr>
          <w:rStyle w:val="a8"/>
          <w:b w:val="0"/>
        </w:rPr>
        <w:tab/>
      </w:r>
      <w:r w:rsidR="00547991">
        <w:rPr>
          <w:i w:val="0"/>
        </w:rPr>
        <w:t>25</w:t>
      </w:r>
    </w:p>
    <w:p w14:paraId="59822748" w14:textId="77777777" w:rsidR="009F740D" w:rsidRPr="00792000" w:rsidRDefault="009F740D" w:rsidP="00E3780D">
      <w:pPr>
        <w:pStyle w:val="a7"/>
        <w:shd w:val="clear" w:color="auto" w:fill="auto"/>
        <w:tabs>
          <w:tab w:val="left" w:pos="993"/>
          <w:tab w:val="left" w:leader="dot" w:pos="8247"/>
          <w:tab w:val="left" w:leader="dot" w:pos="8846"/>
        </w:tabs>
        <w:spacing w:line="240" w:lineRule="auto"/>
        <w:rPr>
          <w:i w:val="0"/>
        </w:rPr>
      </w:pPr>
      <w:r w:rsidRPr="00792000">
        <w:rPr>
          <w:i w:val="0"/>
        </w:rPr>
        <w:t>4.2.2.   Эксплуатация изделий</w:t>
      </w:r>
      <w:r w:rsidR="002323ED">
        <w:rPr>
          <w:rStyle w:val="a8"/>
          <w:b w:val="0"/>
        </w:rPr>
        <w:t>...........................................................................................................................</w:t>
      </w:r>
      <w:r w:rsidR="00DE6F1E">
        <w:rPr>
          <w:rStyle w:val="a8"/>
          <w:b w:val="0"/>
        </w:rPr>
        <w:t>...</w:t>
      </w:r>
      <w:r w:rsidR="00547991">
        <w:rPr>
          <w:i w:val="0"/>
        </w:rPr>
        <w:t>25</w:t>
      </w:r>
    </w:p>
    <w:p w14:paraId="7129E40C" w14:textId="77777777" w:rsidR="009F740D" w:rsidRPr="00792000" w:rsidRDefault="00792000" w:rsidP="00E3780D">
      <w:pPr>
        <w:pStyle w:val="a7"/>
        <w:shd w:val="clear" w:color="auto" w:fill="auto"/>
        <w:tabs>
          <w:tab w:val="left" w:pos="993"/>
          <w:tab w:val="left" w:leader="dot" w:pos="8247"/>
          <w:tab w:val="left" w:leader="dot" w:pos="8846"/>
        </w:tabs>
        <w:spacing w:line="240" w:lineRule="auto"/>
        <w:rPr>
          <w:i w:val="0"/>
        </w:rPr>
      </w:pPr>
      <w:r w:rsidRPr="00792000">
        <w:rPr>
          <w:i w:val="0"/>
        </w:rPr>
        <w:t xml:space="preserve">4.2.3.    </w:t>
      </w:r>
      <w:r w:rsidR="009F740D" w:rsidRPr="00792000">
        <w:rPr>
          <w:i w:val="0"/>
        </w:rPr>
        <w:t xml:space="preserve">Правила ухода за </w:t>
      </w:r>
      <w:r w:rsidR="00DC0879" w:rsidRPr="00792000">
        <w:rPr>
          <w:i w:val="0"/>
        </w:rPr>
        <w:t>ПВХ-окнами</w:t>
      </w:r>
      <w:r w:rsidR="009F740D" w:rsidRPr="00792000">
        <w:rPr>
          <w:i w:val="0"/>
        </w:rPr>
        <w:tab/>
      </w:r>
      <w:r w:rsidR="009F740D" w:rsidRPr="00792000">
        <w:rPr>
          <w:i w:val="0"/>
        </w:rPr>
        <w:tab/>
      </w:r>
      <w:r w:rsidR="00DE6F1E">
        <w:rPr>
          <w:i w:val="0"/>
        </w:rPr>
        <w:t>.</w:t>
      </w:r>
      <w:r w:rsidR="00547991">
        <w:rPr>
          <w:i w:val="0"/>
        </w:rPr>
        <w:t>27</w:t>
      </w:r>
    </w:p>
    <w:p w14:paraId="6F1E99F7" w14:textId="77777777" w:rsidR="009F740D" w:rsidRPr="00792000" w:rsidRDefault="00792000" w:rsidP="00E3780D">
      <w:pPr>
        <w:pStyle w:val="a7"/>
        <w:shd w:val="clear" w:color="auto" w:fill="auto"/>
        <w:tabs>
          <w:tab w:val="left" w:pos="993"/>
          <w:tab w:val="left" w:leader="dot" w:pos="8247"/>
          <w:tab w:val="left" w:leader="dot" w:pos="8846"/>
        </w:tabs>
        <w:spacing w:line="240" w:lineRule="auto"/>
        <w:rPr>
          <w:i w:val="0"/>
        </w:rPr>
      </w:pPr>
      <w:r w:rsidRPr="00792000">
        <w:rPr>
          <w:i w:val="0"/>
        </w:rPr>
        <w:t xml:space="preserve">4.2.4.   </w:t>
      </w:r>
      <w:r w:rsidR="009F740D" w:rsidRPr="00792000">
        <w:rPr>
          <w:i w:val="0"/>
        </w:rPr>
        <w:t>Витражное остекление балконов</w:t>
      </w:r>
      <w:r w:rsidR="009F740D" w:rsidRPr="00792000">
        <w:rPr>
          <w:i w:val="0"/>
        </w:rPr>
        <w:tab/>
      </w:r>
      <w:r w:rsidR="009F740D" w:rsidRPr="00792000">
        <w:rPr>
          <w:i w:val="0"/>
        </w:rPr>
        <w:tab/>
      </w:r>
      <w:r w:rsidR="00DE6F1E">
        <w:rPr>
          <w:i w:val="0"/>
        </w:rPr>
        <w:t>.</w:t>
      </w:r>
      <w:r w:rsidR="00547991">
        <w:rPr>
          <w:i w:val="0"/>
        </w:rPr>
        <w:t>30</w:t>
      </w:r>
    </w:p>
    <w:p w14:paraId="04059172" w14:textId="77777777" w:rsidR="009F740D" w:rsidRPr="00792000" w:rsidRDefault="00792000" w:rsidP="00E3780D">
      <w:pPr>
        <w:pStyle w:val="a7"/>
        <w:shd w:val="clear" w:color="auto" w:fill="auto"/>
        <w:tabs>
          <w:tab w:val="left" w:pos="993"/>
          <w:tab w:val="left" w:leader="dot" w:pos="8247"/>
          <w:tab w:val="left" w:leader="dot" w:pos="8846"/>
        </w:tabs>
        <w:spacing w:line="240" w:lineRule="auto"/>
        <w:rPr>
          <w:i w:val="0"/>
          <w:color w:val="auto"/>
        </w:rPr>
      </w:pPr>
      <w:r w:rsidRPr="00792000">
        <w:rPr>
          <w:i w:val="0"/>
        </w:rPr>
        <w:t xml:space="preserve">4.3.      </w:t>
      </w:r>
      <w:r w:rsidR="009F740D" w:rsidRPr="00792000">
        <w:rPr>
          <w:i w:val="0"/>
        </w:rPr>
        <w:t>СТЕНЫ, ПОЛ, ПОТОЛОК</w:t>
      </w:r>
      <w:r w:rsidR="009F740D" w:rsidRPr="00792000">
        <w:rPr>
          <w:i w:val="0"/>
          <w:color w:val="auto"/>
        </w:rPr>
        <w:tab/>
      </w:r>
      <w:r w:rsidR="009F740D" w:rsidRPr="00792000">
        <w:rPr>
          <w:i w:val="0"/>
          <w:color w:val="auto"/>
        </w:rPr>
        <w:tab/>
      </w:r>
      <w:r w:rsidR="00DE6F1E">
        <w:rPr>
          <w:i w:val="0"/>
          <w:color w:val="auto"/>
        </w:rPr>
        <w:t>.</w:t>
      </w:r>
      <w:r w:rsidR="00547991">
        <w:rPr>
          <w:i w:val="0"/>
          <w:color w:val="auto"/>
        </w:rPr>
        <w:t>31</w:t>
      </w:r>
    </w:p>
    <w:p w14:paraId="64A96780" w14:textId="77777777" w:rsidR="009F740D" w:rsidRPr="00792000" w:rsidRDefault="00792000" w:rsidP="00E3780D">
      <w:pPr>
        <w:pStyle w:val="a7"/>
        <w:shd w:val="clear" w:color="auto" w:fill="auto"/>
        <w:tabs>
          <w:tab w:val="left" w:pos="1230"/>
          <w:tab w:val="right" w:leader="dot" w:pos="9075"/>
        </w:tabs>
        <w:spacing w:line="240" w:lineRule="auto"/>
        <w:rPr>
          <w:i w:val="0"/>
        </w:rPr>
      </w:pPr>
      <w:r w:rsidRPr="00792000">
        <w:rPr>
          <w:i w:val="0"/>
        </w:rPr>
        <w:t xml:space="preserve">4.3.1.    </w:t>
      </w:r>
      <w:r w:rsidR="009F740D" w:rsidRPr="00792000">
        <w:rPr>
          <w:i w:val="0"/>
        </w:rPr>
        <w:t>Поверхность пола</w:t>
      </w:r>
      <w:r w:rsidR="009F740D" w:rsidRPr="00792000">
        <w:rPr>
          <w:rStyle w:val="a8"/>
          <w:b w:val="0"/>
        </w:rPr>
        <w:tab/>
      </w:r>
      <w:r w:rsidR="00DE6F1E">
        <w:rPr>
          <w:rStyle w:val="a8"/>
          <w:b w:val="0"/>
        </w:rPr>
        <w:t>.</w:t>
      </w:r>
      <w:r w:rsidR="00547991">
        <w:rPr>
          <w:i w:val="0"/>
        </w:rPr>
        <w:t>31</w:t>
      </w:r>
      <w:r w:rsidR="009F740D" w:rsidRPr="00792000">
        <w:rPr>
          <w:i w:val="0"/>
        </w:rPr>
        <w:t xml:space="preserve">     </w:t>
      </w:r>
    </w:p>
    <w:p w14:paraId="51F49654" w14:textId="77777777" w:rsidR="009F740D" w:rsidRPr="00792000" w:rsidRDefault="00E3780D" w:rsidP="00E3780D">
      <w:pPr>
        <w:pStyle w:val="a7"/>
        <w:shd w:val="clear" w:color="auto" w:fill="auto"/>
        <w:tabs>
          <w:tab w:val="left" w:pos="993"/>
          <w:tab w:val="right" w:leader="dot" w:pos="9075"/>
        </w:tabs>
        <w:spacing w:line="240" w:lineRule="auto"/>
        <w:rPr>
          <w:i w:val="0"/>
        </w:rPr>
      </w:pPr>
      <w:r>
        <w:rPr>
          <w:i w:val="0"/>
        </w:rPr>
        <w:t>4.3.1.1.</w:t>
      </w:r>
      <w:r w:rsidR="00792000" w:rsidRPr="00792000">
        <w:rPr>
          <w:i w:val="0"/>
        </w:rPr>
        <w:t xml:space="preserve"> </w:t>
      </w:r>
      <w:r w:rsidR="009F740D" w:rsidRPr="00792000">
        <w:rPr>
          <w:i w:val="0"/>
        </w:rPr>
        <w:t>Уход за ламинатом</w:t>
      </w:r>
      <w:r w:rsidR="009F740D" w:rsidRPr="00792000">
        <w:rPr>
          <w:rStyle w:val="a8"/>
          <w:b w:val="0"/>
        </w:rPr>
        <w:tab/>
      </w:r>
      <w:r w:rsidR="00547991">
        <w:rPr>
          <w:i w:val="0"/>
        </w:rPr>
        <w:t>31</w:t>
      </w:r>
    </w:p>
    <w:p w14:paraId="2F3805E2" w14:textId="77777777" w:rsidR="009F740D" w:rsidRPr="00792000" w:rsidRDefault="00E3780D" w:rsidP="00E3780D">
      <w:pPr>
        <w:pStyle w:val="a7"/>
        <w:shd w:val="clear" w:color="auto" w:fill="auto"/>
        <w:tabs>
          <w:tab w:val="left" w:pos="993"/>
          <w:tab w:val="right" w:leader="dot" w:pos="9075"/>
        </w:tabs>
        <w:spacing w:line="240" w:lineRule="auto"/>
        <w:rPr>
          <w:i w:val="0"/>
        </w:rPr>
      </w:pPr>
      <w:r>
        <w:rPr>
          <w:i w:val="0"/>
        </w:rPr>
        <w:t xml:space="preserve">4.3.1.2. </w:t>
      </w:r>
      <w:r w:rsidR="009F740D" w:rsidRPr="00792000">
        <w:rPr>
          <w:i w:val="0"/>
        </w:rPr>
        <w:t>Уход за керамической плиткой</w:t>
      </w:r>
      <w:r w:rsidR="009F740D" w:rsidRPr="00792000">
        <w:rPr>
          <w:rStyle w:val="a8"/>
          <w:b w:val="0"/>
        </w:rPr>
        <w:tab/>
      </w:r>
      <w:r w:rsidR="00547991">
        <w:rPr>
          <w:i w:val="0"/>
        </w:rPr>
        <w:t>33</w:t>
      </w:r>
    </w:p>
    <w:p w14:paraId="13468220" w14:textId="77777777" w:rsidR="009F740D" w:rsidRPr="00792000" w:rsidRDefault="00E3780D" w:rsidP="00E3780D">
      <w:pPr>
        <w:pStyle w:val="a7"/>
        <w:shd w:val="clear" w:color="auto" w:fill="auto"/>
        <w:tabs>
          <w:tab w:val="left" w:pos="993"/>
          <w:tab w:val="right" w:leader="dot" w:pos="9075"/>
        </w:tabs>
        <w:spacing w:line="240" w:lineRule="auto"/>
        <w:rPr>
          <w:i w:val="0"/>
        </w:rPr>
      </w:pPr>
      <w:r>
        <w:rPr>
          <w:i w:val="0"/>
        </w:rPr>
        <w:t xml:space="preserve">4.3.2.   </w:t>
      </w:r>
      <w:r w:rsidR="00792000" w:rsidRPr="00792000">
        <w:rPr>
          <w:i w:val="0"/>
        </w:rPr>
        <w:t xml:space="preserve"> </w:t>
      </w:r>
      <w:r w:rsidR="009F740D" w:rsidRPr="00792000">
        <w:rPr>
          <w:i w:val="0"/>
        </w:rPr>
        <w:t>Поверхность стен</w:t>
      </w:r>
      <w:r w:rsidR="009F740D" w:rsidRPr="00792000">
        <w:rPr>
          <w:rStyle w:val="a8"/>
          <w:b w:val="0"/>
        </w:rPr>
        <w:tab/>
      </w:r>
      <w:r w:rsidR="00547991">
        <w:rPr>
          <w:i w:val="0"/>
        </w:rPr>
        <w:t>33</w:t>
      </w:r>
    </w:p>
    <w:p w14:paraId="12FAC2FF" w14:textId="77777777" w:rsidR="009F740D" w:rsidRPr="00792000" w:rsidRDefault="00792000" w:rsidP="00E3780D">
      <w:pPr>
        <w:pStyle w:val="a7"/>
        <w:shd w:val="clear" w:color="auto" w:fill="auto"/>
        <w:tabs>
          <w:tab w:val="left" w:pos="993"/>
          <w:tab w:val="right" w:leader="dot" w:pos="9075"/>
        </w:tabs>
        <w:spacing w:line="240" w:lineRule="auto"/>
        <w:rPr>
          <w:i w:val="0"/>
        </w:rPr>
      </w:pPr>
      <w:r w:rsidRPr="00792000">
        <w:rPr>
          <w:i w:val="0"/>
        </w:rPr>
        <w:t xml:space="preserve">4.3.3.    </w:t>
      </w:r>
      <w:r w:rsidR="009F740D" w:rsidRPr="00792000">
        <w:rPr>
          <w:i w:val="0"/>
        </w:rPr>
        <w:t>Поверхность потолков</w:t>
      </w:r>
      <w:r w:rsidR="009F740D" w:rsidRPr="00792000">
        <w:rPr>
          <w:rStyle w:val="a8"/>
          <w:b w:val="0"/>
        </w:rPr>
        <w:tab/>
      </w:r>
      <w:r w:rsidR="00547991">
        <w:rPr>
          <w:i w:val="0"/>
        </w:rPr>
        <w:t>33</w:t>
      </w:r>
    </w:p>
    <w:p w14:paraId="39175B0C" w14:textId="77777777" w:rsidR="00DC0879" w:rsidRPr="00792000" w:rsidRDefault="00792000" w:rsidP="00E3780D">
      <w:pPr>
        <w:pStyle w:val="a7"/>
        <w:shd w:val="clear" w:color="auto" w:fill="auto"/>
        <w:tabs>
          <w:tab w:val="left" w:pos="993"/>
          <w:tab w:val="right" w:leader="dot" w:pos="9075"/>
        </w:tabs>
        <w:spacing w:line="240" w:lineRule="auto"/>
        <w:rPr>
          <w:i w:val="0"/>
        </w:rPr>
      </w:pPr>
      <w:r w:rsidRPr="00792000">
        <w:rPr>
          <w:i w:val="0"/>
        </w:rPr>
        <w:t xml:space="preserve">4.3.4.    </w:t>
      </w:r>
      <w:r w:rsidR="00AE7CB9" w:rsidRPr="00792000">
        <w:rPr>
          <w:i w:val="0"/>
        </w:rPr>
        <w:t>Входные и м</w:t>
      </w:r>
      <w:r w:rsidR="00547991">
        <w:rPr>
          <w:i w:val="0"/>
        </w:rPr>
        <w:t>ежкомнатные двери</w:t>
      </w:r>
      <w:r w:rsidR="00547991">
        <w:rPr>
          <w:i w:val="0"/>
        </w:rPr>
        <w:tab/>
        <w:t>34</w:t>
      </w:r>
    </w:p>
    <w:p w14:paraId="500CADDB" w14:textId="77777777" w:rsidR="00DC0879" w:rsidRPr="00E3780D" w:rsidRDefault="009F740D" w:rsidP="00E3780D">
      <w:pPr>
        <w:pStyle w:val="a7"/>
        <w:shd w:val="clear" w:color="auto" w:fill="auto"/>
        <w:tabs>
          <w:tab w:val="left" w:pos="993"/>
          <w:tab w:val="right" w:leader="dot" w:pos="9075"/>
        </w:tabs>
        <w:spacing w:line="240" w:lineRule="auto"/>
        <w:rPr>
          <w:i w:val="0"/>
        </w:rPr>
      </w:pPr>
      <w:r w:rsidRPr="00792000">
        <w:rPr>
          <w:i w:val="0"/>
        </w:rPr>
        <w:t>4.3.</w:t>
      </w:r>
      <w:r w:rsidR="00DC0879" w:rsidRPr="00792000">
        <w:rPr>
          <w:i w:val="0"/>
        </w:rPr>
        <w:t>5</w:t>
      </w:r>
      <w:r w:rsidR="00792000" w:rsidRPr="00792000">
        <w:rPr>
          <w:i w:val="0"/>
        </w:rPr>
        <w:t xml:space="preserve">.  </w:t>
      </w:r>
      <w:r w:rsidR="00E3780D">
        <w:rPr>
          <w:i w:val="0"/>
        </w:rPr>
        <w:t xml:space="preserve"> </w:t>
      </w:r>
      <w:r w:rsidR="00792000" w:rsidRPr="00792000">
        <w:rPr>
          <w:i w:val="0"/>
        </w:rPr>
        <w:t xml:space="preserve"> </w:t>
      </w:r>
      <w:r w:rsidRPr="00792000">
        <w:rPr>
          <w:i w:val="0"/>
        </w:rPr>
        <w:t>Крепление на стены и потолок</w:t>
      </w:r>
      <w:r w:rsidRPr="00792000">
        <w:rPr>
          <w:rStyle w:val="a8"/>
          <w:b w:val="0"/>
        </w:rPr>
        <w:tab/>
      </w:r>
      <w:r w:rsidR="00547991">
        <w:rPr>
          <w:i w:val="0"/>
        </w:rPr>
        <w:t>34</w:t>
      </w:r>
    </w:p>
    <w:p w14:paraId="117683E0" w14:textId="77777777" w:rsidR="009F740D" w:rsidRPr="00792000" w:rsidRDefault="009F740D" w:rsidP="00E3780D">
      <w:pPr>
        <w:pStyle w:val="42"/>
        <w:shd w:val="clear" w:color="auto" w:fill="auto"/>
        <w:tabs>
          <w:tab w:val="left" w:pos="655"/>
          <w:tab w:val="right" w:leader="dot" w:pos="9075"/>
        </w:tabs>
        <w:spacing w:line="240" w:lineRule="auto"/>
      </w:pPr>
      <w:r w:rsidRPr="00792000">
        <w:t xml:space="preserve">5.  </w:t>
      </w:r>
      <w:r w:rsidR="00E3780D">
        <w:t xml:space="preserve"> </w:t>
      </w:r>
      <w:r w:rsidRPr="00792000">
        <w:t>ЦЕНТРАЛЬНОЕ ОТОПЛЕНИЕ</w:t>
      </w:r>
      <w:r w:rsidRPr="00792000">
        <w:tab/>
      </w:r>
      <w:r w:rsidR="00547991">
        <w:rPr>
          <w:b w:val="0"/>
        </w:rPr>
        <w:t>35</w:t>
      </w:r>
    </w:p>
    <w:p w14:paraId="0AADEFA3" w14:textId="77777777" w:rsidR="009F740D" w:rsidRPr="00792000" w:rsidRDefault="00792000" w:rsidP="00E3780D">
      <w:pPr>
        <w:pStyle w:val="a7"/>
        <w:shd w:val="clear" w:color="auto" w:fill="auto"/>
        <w:tabs>
          <w:tab w:val="left" w:pos="1230"/>
          <w:tab w:val="right" w:leader="dot" w:pos="9075"/>
        </w:tabs>
        <w:spacing w:line="240" w:lineRule="auto"/>
        <w:rPr>
          <w:i w:val="0"/>
        </w:rPr>
      </w:pPr>
      <w:r w:rsidRPr="00792000">
        <w:rPr>
          <w:i w:val="0"/>
        </w:rPr>
        <w:t xml:space="preserve">5.1.      </w:t>
      </w:r>
      <w:r w:rsidR="009F740D" w:rsidRPr="00792000">
        <w:rPr>
          <w:i w:val="0"/>
        </w:rPr>
        <w:t>Общая информация</w:t>
      </w:r>
      <w:r w:rsidR="009F740D" w:rsidRPr="00792000">
        <w:rPr>
          <w:rStyle w:val="a8"/>
          <w:b w:val="0"/>
        </w:rPr>
        <w:tab/>
      </w:r>
      <w:r w:rsidR="00547991">
        <w:rPr>
          <w:i w:val="0"/>
        </w:rPr>
        <w:t>35</w:t>
      </w:r>
    </w:p>
    <w:p w14:paraId="4DCEE9B9" w14:textId="77777777" w:rsidR="009F740D" w:rsidRPr="00792000" w:rsidRDefault="00792000" w:rsidP="00E3780D">
      <w:pPr>
        <w:pStyle w:val="a7"/>
        <w:shd w:val="clear" w:color="auto" w:fill="auto"/>
        <w:tabs>
          <w:tab w:val="left" w:pos="1230"/>
          <w:tab w:val="right" w:leader="dot" w:pos="9075"/>
        </w:tabs>
        <w:spacing w:line="240" w:lineRule="auto"/>
        <w:rPr>
          <w:i w:val="0"/>
        </w:rPr>
      </w:pPr>
      <w:r w:rsidRPr="00792000">
        <w:rPr>
          <w:i w:val="0"/>
        </w:rPr>
        <w:t xml:space="preserve">5.2.      </w:t>
      </w:r>
      <w:r w:rsidR="009F740D" w:rsidRPr="00792000">
        <w:rPr>
          <w:i w:val="0"/>
        </w:rPr>
        <w:t>Терморегуляторы: настройка и эксплуатация</w:t>
      </w:r>
      <w:r w:rsidR="009F740D" w:rsidRPr="00792000">
        <w:rPr>
          <w:rStyle w:val="a8"/>
          <w:b w:val="0"/>
        </w:rPr>
        <w:tab/>
      </w:r>
      <w:r w:rsidR="00547991">
        <w:rPr>
          <w:i w:val="0"/>
        </w:rPr>
        <w:t>36</w:t>
      </w:r>
    </w:p>
    <w:p w14:paraId="15E9502D" w14:textId="77777777" w:rsidR="009F740D" w:rsidRPr="00792000" w:rsidRDefault="00E3780D" w:rsidP="00E3780D">
      <w:pPr>
        <w:pStyle w:val="a7"/>
        <w:shd w:val="clear" w:color="auto" w:fill="auto"/>
        <w:tabs>
          <w:tab w:val="left" w:pos="1230"/>
          <w:tab w:val="right" w:leader="dot" w:pos="9075"/>
        </w:tabs>
        <w:spacing w:line="240" w:lineRule="auto"/>
        <w:rPr>
          <w:i w:val="0"/>
        </w:rPr>
      </w:pPr>
      <w:r>
        <w:rPr>
          <w:i w:val="0"/>
        </w:rPr>
        <w:t xml:space="preserve">5.3.      </w:t>
      </w:r>
      <w:r w:rsidR="009F740D" w:rsidRPr="00792000">
        <w:rPr>
          <w:i w:val="0"/>
        </w:rPr>
        <w:t>Эксплуатация системы отопления</w:t>
      </w:r>
      <w:r w:rsidR="009F740D" w:rsidRPr="00E3780D">
        <w:tab/>
      </w:r>
      <w:r w:rsidR="00547991">
        <w:rPr>
          <w:i w:val="0"/>
        </w:rPr>
        <w:t>36</w:t>
      </w:r>
    </w:p>
    <w:p w14:paraId="32B58C64" w14:textId="77777777" w:rsidR="009F740D" w:rsidRPr="00792000" w:rsidRDefault="00E3780D" w:rsidP="00E3780D">
      <w:pPr>
        <w:pStyle w:val="a7"/>
        <w:shd w:val="clear" w:color="auto" w:fill="auto"/>
        <w:tabs>
          <w:tab w:val="left" w:pos="1230"/>
          <w:tab w:val="left" w:leader="dot" w:pos="8819"/>
        </w:tabs>
        <w:spacing w:line="240" w:lineRule="auto"/>
        <w:rPr>
          <w:i w:val="0"/>
        </w:rPr>
      </w:pPr>
      <w:r>
        <w:rPr>
          <w:i w:val="0"/>
        </w:rPr>
        <w:t xml:space="preserve">5.4.    </w:t>
      </w:r>
      <w:r w:rsidR="009F740D" w:rsidRPr="00792000">
        <w:rPr>
          <w:i w:val="0"/>
        </w:rPr>
        <w:t>Прочистка, удаление засора крана Маевского. Устранение неисправности вентиля</w:t>
      </w:r>
      <w:r w:rsidR="009F740D" w:rsidRPr="00E3780D">
        <w:rPr>
          <w:rStyle w:val="a8"/>
          <w:b w:val="0"/>
        </w:rPr>
        <w:tab/>
      </w:r>
      <w:r w:rsidR="00DC0879" w:rsidRPr="00792000">
        <w:rPr>
          <w:rStyle w:val="a8"/>
        </w:rPr>
        <w:t xml:space="preserve"> </w:t>
      </w:r>
      <w:r w:rsidR="00A044BB">
        <w:rPr>
          <w:i w:val="0"/>
        </w:rPr>
        <w:t>36</w:t>
      </w:r>
    </w:p>
    <w:p w14:paraId="79D79B16" w14:textId="77777777" w:rsidR="009F740D" w:rsidRPr="00792000" w:rsidRDefault="009F740D" w:rsidP="00E3780D">
      <w:pPr>
        <w:pStyle w:val="42"/>
        <w:shd w:val="clear" w:color="auto" w:fill="auto"/>
        <w:tabs>
          <w:tab w:val="left" w:pos="655"/>
          <w:tab w:val="right" w:leader="dot" w:pos="9075"/>
        </w:tabs>
        <w:spacing w:line="240" w:lineRule="auto"/>
      </w:pPr>
      <w:r w:rsidRPr="00E3780D">
        <w:t xml:space="preserve">6. </w:t>
      </w:r>
      <w:r w:rsidR="00E3780D">
        <w:t xml:space="preserve"> </w:t>
      </w:r>
      <w:r w:rsidRPr="00792000">
        <w:t>ВНУТРЕННИЙ ВОДОПРОВОД И КАНАЛИЗАЦИЯ</w:t>
      </w:r>
      <w:r w:rsidRPr="00817EF1">
        <w:tab/>
      </w:r>
      <w:r w:rsidR="00A044BB">
        <w:rPr>
          <w:b w:val="0"/>
        </w:rPr>
        <w:t>37</w:t>
      </w:r>
    </w:p>
    <w:p w14:paraId="5F659520" w14:textId="77777777" w:rsidR="009F740D" w:rsidRPr="00792000" w:rsidRDefault="009F740D" w:rsidP="00E3780D">
      <w:pPr>
        <w:pStyle w:val="42"/>
        <w:shd w:val="clear" w:color="auto" w:fill="auto"/>
        <w:tabs>
          <w:tab w:val="left" w:pos="988"/>
          <w:tab w:val="right" w:leader="dot" w:pos="9075"/>
        </w:tabs>
        <w:spacing w:line="240" w:lineRule="auto"/>
        <w:rPr>
          <w:b w:val="0"/>
        </w:rPr>
      </w:pPr>
      <w:r w:rsidRPr="00792000">
        <w:rPr>
          <w:b w:val="0"/>
        </w:rPr>
        <w:lastRenderedPageBreak/>
        <w:t>6.1</w:t>
      </w:r>
      <w:r w:rsidR="00E3780D">
        <w:t xml:space="preserve">.    </w:t>
      </w:r>
      <w:r w:rsidRPr="00792000">
        <w:rPr>
          <w:b w:val="0"/>
        </w:rPr>
        <w:t>ОБЩАЯ ИНФОРМАЦИЯ</w:t>
      </w:r>
      <w:r w:rsidRPr="00E3780D">
        <w:rPr>
          <w:b w:val="0"/>
        </w:rPr>
        <w:tab/>
      </w:r>
      <w:r w:rsidR="00A044BB">
        <w:rPr>
          <w:b w:val="0"/>
        </w:rPr>
        <w:t>37</w:t>
      </w:r>
    </w:p>
    <w:p w14:paraId="5716C976" w14:textId="77777777" w:rsidR="009F740D" w:rsidRPr="00792000" w:rsidRDefault="00E3780D" w:rsidP="00E3780D">
      <w:pPr>
        <w:pStyle w:val="42"/>
        <w:shd w:val="clear" w:color="auto" w:fill="auto"/>
        <w:tabs>
          <w:tab w:val="left" w:pos="988"/>
          <w:tab w:val="right" w:leader="dot" w:pos="9075"/>
        </w:tabs>
        <w:spacing w:line="240" w:lineRule="auto"/>
        <w:rPr>
          <w:b w:val="0"/>
        </w:rPr>
      </w:pPr>
      <w:r>
        <w:rPr>
          <w:b w:val="0"/>
        </w:rPr>
        <w:t xml:space="preserve">6.2.    </w:t>
      </w:r>
      <w:r w:rsidR="009F740D" w:rsidRPr="00792000">
        <w:rPr>
          <w:b w:val="0"/>
        </w:rPr>
        <w:t>ВОДОСНАБЖЕНИЕ И ВОДООТВЕДЕНИЕ</w:t>
      </w:r>
      <w:r w:rsidR="009F740D" w:rsidRPr="00792000">
        <w:rPr>
          <w:b w:val="0"/>
        </w:rPr>
        <w:tab/>
      </w:r>
      <w:r w:rsidR="00A044BB">
        <w:rPr>
          <w:b w:val="0"/>
        </w:rPr>
        <w:t>37</w:t>
      </w:r>
    </w:p>
    <w:p w14:paraId="203B8FBB" w14:textId="77777777" w:rsidR="009F740D" w:rsidRPr="00792000" w:rsidRDefault="00E3780D" w:rsidP="00E3780D">
      <w:pPr>
        <w:pStyle w:val="a7"/>
        <w:shd w:val="clear" w:color="auto" w:fill="auto"/>
        <w:tabs>
          <w:tab w:val="left" w:pos="1230"/>
          <w:tab w:val="right" w:leader="dot" w:pos="9075"/>
        </w:tabs>
        <w:spacing w:line="240" w:lineRule="auto"/>
        <w:rPr>
          <w:i w:val="0"/>
        </w:rPr>
      </w:pPr>
      <w:r>
        <w:rPr>
          <w:i w:val="0"/>
        </w:rPr>
        <w:t xml:space="preserve">6.2.1. </w:t>
      </w:r>
      <w:r w:rsidR="009F740D" w:rsidRPr="00792000">
        <w:rPr>
          <w:i w:val="0"/>
        </w:rPr>
        <w:t>Общая информация</w:t>
      </w:r>
      <w:r w:rsidR="009F740D" w:rsidRPr="00E3780D">
        <w:rPr>
          <w:rStyle w:val="a8"/>
          <w:b w:val="0"/>
        </w:rPr>
        <w:tab/>
      </w:r>
      <w:r w:rsidR="00A044BB">
        <w:rPr>
          <w:i w:val="0"/>
        </w:rPr>
        <w:t>37</w:t>
      </w:r>
    </w:p>
    <w:p w14:paraId="2805C6F0" w14:textId="77777777" w:rsidR="009F740D" w:rsidRPr="00792000" w:rsidRDefault="00E3780D" w:rsidP="00E3780D">
      <w:pPr>
        <w:pStyle w:val="a7"/>
        <w:shd w:val="clear" w:color="auto" w:fill="auto"/>
        <w:tabs>
          <w:tab w:val="left" w:pos="1230"/>
          <w:tab w:val="right" w:leader="dot" w:pos="9075"/>
        </w:tabs>
        <w:spacing w:line="240" w:lineRule="auto"/>
        <w:rPr>
          <w:i w:val="0"/>
        </w:rPr>
      </w:pPr>
      <w:r>
        <w:rPr>
          <w:i w:val="0"/>
        </w:rPr>
        <w:t xml:space="preserve">6.2.2. </w:t>
      </w:r>
      <w:r w:rsidR="009F740D" w:rsidRPr="00792000">
        <w:rPr>
          <w:i w:val="0"/>
        </w:rPr>
        <w:t>Эксплуатация систем</w:t>
      </w:r>
      <w:r w:rsidR="009F740D" w:rsidRPr="00E3780D">
        <w:rPr>
          <w:rStyle w:val="a8"/>
          <w:b w:val="0"/>
        </w:rPr>
        <w:tab/>
      </w:r>
      <w:r w:rsidR="00A044BB">
        <w:rPr>
          <w:i w:val="0"/>
        </w:rPr>
        <w:t>38</w:t>
      </w:r>
    </w:p>
    <w:p w14:paraId="00AD9C0A" w14:textId="77777777" w:rsidR="009F740D" w:rsidRPr="00792000" w:rsidRDefault="00FD1378" w:rsidP="00E3780D">
      <w:pPr>
        <w:pStyle w:val="42"/>
        <w:shd w:val="clear" w:color="auto" w:fill="auto"/>
        <w:tabs>
          <w:tab w:val="left" w:pos="988"/>
          <w:tab w:val="right" w:leader="dot" w:pos="9075"/>
        </w:tabs>
        <w:spacing w:line="240" w:lineRule="auto"/>
      </w:pPr>
      <w:r>
        <w:rPr>
          <w:b w:val="0"/>
        </w:rPr>
        <w:t>6.2.3.</w:t>
      </w:r>
      <w:r w:rsidR="00E3780D">
        <w:rPr>
          <w:b w:val="0"/>
        </w:rPr>
        <w:t xml:space="preserve"> </w:t>
      </w:r>
      <w:r w:rsidR="009F740D" w:rsidRPr="00792000">
        <w:rPr>
          <w:b w:val="0"/>
        </w:rPr>
        <w:t>ПОЛОТЕНЦЕСУШИТЕЛЬ</w:t>
      </w:r>
      <w:r w:rsidR="009F740D" w:rsidRPr="0028392E">
        <w:rPr>
          <w:b w:val="0"/>
        </w:rPr>
        <w:tab/>
      </w:r>
      <w:r w:rsidR="00A044BB">
        <w:rPr>
          <w:b w:val="0"/>
        </w:rPr>
        <w:t>39</w:t>
      </w:r>
    </w:p>
    <w:p w14:paraId="1F47DD9D" w14:textId="77777777" w:rsidR="009F740D" w:rsidRPr="00792000" w:rsidRDefault="009F740D" w:rsidP="00E3780D">
      <w:pPr>
        <w:pStyle w:val="42"/>
        <w:shd w:val="clear" w:color="auto" w:fill="auto"/>
        <w:tabs>
          <w:tab w:val="left" w:pos="655"/>
          <w:tab w:val="right" w:leader="dot" w:pos="9075"/>
        </w:tabs>
        <w:spacing w:line="240" w:lineRule="auto"/>
      </w:pPr>
      <w:r w:rsidRPr="00E3780D">
        <w:t>7.</w:t>
      </w:r>
      <w:r w:rsidR="00E3780D" w:rsidRPr="00E3780D">
        <w:t xml:space="preserve"> </w:t>
      </w:r>
      <w:r w:rsidR="00E3780D">
        <w:t xml:space="preserve"> </w:t>
      </w:r>
      <w:r w:rsidRPr="00792000">
        <w:t>ВЕНТИЛЯЦИЯ</w:t>
      </w:r>
      <w:r w:rsidRPr="00792000">
        <w:tab/>
      </w:r>
      <w:r w:rsidR="00A044BB">
        <w:rPr>
          <w:b w:val="0"/>
        </w:rPr>
        <w:t>39</w:t>
      </w:r>
    </w:p>
    <w:p w14:paraId="230D896F" w14:textId="77777777" w:rsidR="009F740D" w:rsidRPr="00792000" w:rsidRDefault="00E3780D" w:rsidP="00E3780D">
      <w:pPr>
        <w:pStyle w:val="42"/>
        <w:shd w:val="clear" w:color="auto" w:fill="auto"/>
        <w:tabs>
          <w:tab w:val="left" w:pos="655"/>
          <w:tab w:val="left" w:leader="dot" w:pos="8819"/>
        </w:tabs>
        <w:spacing w:line="240" w:lineRule="auto"/>
      </w:pPr>
      <w:r>
        <w:t>8.</w:t>
      </w:r>
      <w:r w:rsidR="009F740D" w:rsidRPr="00792000">
        <w:t xml:space="preserve">  ЭЛЕКТРООБОРУДОВАНИЕ И СЛАБОТОЧНЫЕ СЕТИ</w:t>
      </w:r>
      <w:r w:rsidR="009F740D" w:rsidRPr="00792000">
        <w:tab/>
        <w:t xml:space="preserve"> </w:t>
      </w:r>
      <w:r w:rsidR="00A044BB">
        <w:rPr>
          <w:b w:val="0"/>
        </w:rPr>
        <w:t>40</w:t>
      </w:r>
    </w:p>
    <w:p w14:paraId="595E2B8C" w14:textId="77777777" w:rsidR="009F740D" w:rsidRPr="00792000" w:rsidRDefault="009F740D" w:rsidP="00FD1378">
      <w:pPr>
        <w:pStyle w:val="42"/>
        <w:numPr>
          <w:ilvl w:val="1"/>
          <w:numId w:val="2"/>
        </w:numPr>
        <w:shd w:val="clear" w:color="auto" w:fill="auto"/>
        <w:tabs>
          <w:tab w:val="left" w:pos="426"/>
          <w:tab w:val="right" w:leader="dot" w:pos="9075"/>
        </w:tabs>
        <w:spacing w:line="240" w:lineRule="auto"/>
        <w:rPr>
          <w:b w:val="0"/>
        </w:rPr>
      </w:pPr>
      <w:r w:rsidRPr="00792000">
        <w:rPr>
          <w:b w:val="0"/>
        </w:rPr>
        <w:t>Электрооборудование квартиры</w:t>
      </w:r>
      <w:r w:rsidRPr="00792000">
        <w:rPr>
          <w:b w:val="0"/>
        </w:rPr>
        <w:tab/>
      </w:r>
      <w:r w:rsidR="00A044BB">
        <w:rPr>
          <w:b w:val="0"/>
        </w:rPr>
        <w:t>40</w:t>
      </w:r>
    </w:p>
    <w:p w14:paraId="0CB96F3E" w14:textId="77777777" w:rsidR="009F740D" w:rsidRPr="00792000" w:rsidRDefault="00FD1378" w:rsidP="00E3780D">
      <w:pPr>
        <w:pStyle w:val="42"/>
        <w:shd w:val="clear" w:color="auto" w:fill="auto"/>
        <w:tabs>
          <w:tab w:val="left" w:pos="988"/>
          <w:tab w:val="right" w:leader="dot" w:pos="9075"/>
        </w:tabs>
        <w:spacing w:line="240" w:lineRule="auto"/>
        <w:rPr>
          <w:b w:val="0"/>
        </w:rPr>
      </w:pPr>
      <w:r>
        <w:rPr>
          <w:b w:val="0"/>
        </w:rPr>
        <w:t>8.1.1.</w:t>
      </w:r>
      <w:r w:rsidR="009F740D" w:rsidRPr="00792000">
        <w:rPr>
          <w:b w:val="0"/>
        </w:rPr>
        <w:t>ЧТО МОЖНО СДЕЛАТЬ БЕЗ СПЕЦИАЛИСТА</w:t>
      </w:r>
      <w:r w:rsidR="009F740D" w:rsidRPr="00792000">
        <w:rPr>
          <w:b w:val="0"/>
        </w:rPr>
        <w:tab/>
      </w:r>
      <w:r w:rsidR="00A044BB">
        <w:rPr>
          <w:b w:val="0"/>
        </w:rPr>
        <w:t>41</w:t>
      </w:r>
    </w:p>
    <w:p w14:paraId="40ED635B" w14:textId="77777777" w:rsidR="009F740D" w:rsidRPr="00E3780D" w:rsidRDefault="009F740D" w:rsidP="00FD1378">
      <w:pPr>
        <w:pStyle w:val="42"/>
        <w:numPr>
          <w:ilvl w:val="1"/>
          <w:numId w:val="2"/>
        </w:numPr>
        <w:shd w:val="clear" w:color="auto" w:fill="auto"/>
        <w:tabs>
          <w:tab w:val="left" w:pos="426"/>
          <w:tab w:val="right" w:leader="dot" w:pos="9075"/>
        </w:tabs>
        <w:spacing w:line="240" w:lineRule="auto"/>
        <w:rPr>
          <w:b w:val="0"/>
        </w:rPr>
      </w:pPr>
      <w:r w:rsidRPr="00E3780D">
        <w:rPr>
          <w:b w:val="0"/>
        </w:rPr>
        <w:t>РАДИОФИКАЦИЯ</w:t>
      </w:r>
      <w:r w:rsidRPr="00E3780D">
        <w:rPr>
          <w:b w:val="0"/>
        </w:rPr>
        <w:tab/>
      </w:r>
      <w:r w:rsidR="00A044BB">
        <w:rPr>
          <w:b w:val="0"/>
        </w:rPr>
        <w:t>41</w:t>
      </w:r>
    </w:p>
    <w:p w14:paraId="6E097EFC" w14:textId="77777777" w:rsidR="009F740D" w:rsidRPr="00E3780D" w:rsidRDefault="009F740D" w:rsidP="00FD1378">
      <w:pPr>
        <w:pStyle w:val="42"/>
        <w:numPr>
          <w:ilvl w:val="1"/>
          <w:numId w:val="2"/>
        </w:numPr>
        <w:shd w:val="clear" w:color="auto" w:fill="auto"/>
        <w:tabs>
          <w:tab w:val="left" w:pos="426"/>
          <w:tab w:val="right" w:leader="dot" w:pos="9075"/>
        </w:tabs>
        <w:spacing w:line="240" w:lineRule="auto"/>
        <w:rPr>
          <w:b w:val="0"/>
        </w:rPr>
      </w:pPr>
      <w:r w:rsidRPr="00E3780D">
        <w:rPr>
          <w:b w:val="0"/>
        </w:rPr>
        <w:t>ТЕЛЕФОНИЗАЦИЯ</w:t>
      </w:r>
      <w:r w:rsidRPr="00E3780D">
        <w:rPr>
          <w:b w:val="0"/>
        </w:rPr>
        <w:tab/>
      </w:r>
      <w:r w:rsidR="00A044BB">
        <w:rPr>
          <w:b w:val="0"/>
        </w:rPr>
        <w:t>42</w:t>
      </w:r>
    </w:p>
    <w:p w14:paraId="7D597D15" w14:textId="77777777" w:rsidR="009F740D" w:rsidRPr="00E3780D" w:rsidRDefault="009F740D" w:rsidP="00FD1378">
      <w:pPr>
        <w:pStyle w:val="42"/>
        <w:numPr>
          <w:ilvl w:val="1"/>
          <w:numId w:val="2"/>
        </w:numPr>
        <w:shd w:val="clear" w:color="auto" w:fill="auto"/>
        <w:tabs>
          <w:tab w:val="left" w:pos="426"/>
          <w:tab w:val="right" w:leader="dot" w:pos="9075"/>
        </w:tabs>
        <w:spacing w:line="240" w:lineRule="auto"/>
        <w:rPr>
          <w:b w:val="0"/>
        </w:rPr>
      </w:pPr>
      <w:r w:rsidRPr="00E3780D">
        <w:rPr>
          <w:b w:val="0"/>
        </w:rPr>
        <w:t>ТЕЛЕВИДЕНИЕ</w:t>
      </w:r>
      <w:r w:rsidRPr="00E3780D">
        <w:rPr>
          <w:b w:val="0"/>
        </w:rPr>
        <w:tab/>
      </w:r>
      <w:r w:rsidR="00A044BB">
        <w:rPr>
          <w:b w:val="0"/>
        </w:rPr>
        <w:t>42</w:t>
      </w:r>
    </w:p>
    <w:p w14:paraId="6D20926D" w14:textId="77777777" w:rsidR="009F740D" w:rsidRPr="00E3780D" w:rsidRDefault="009F740D" w:rsidP="00FD1378">
      <w:pPr>
        <w:pStyle w:val="42"/>
        <w:numPr>
          <w:ilvl w:val="1"/>
          <w:numId w:val="2"/>
        </w:numPr>
        <w:shd w:val="clear" w:color="auto" w:fill="auto"/>
        <w:tabs>
          <w:tab w:val="left" w:pos="426"/>
          <w:tab w:val="right" w:leader="dot" w:pos="9075"/>
        </w:tabs>
        <w:spacing w:line="240" w:lineRule="auto"/>
        <w:rPr>
          <w:b w:val="0"/>
        </w:rPr>
      </w:pPr>
      <w:r w:rsidRPr="00E3780D">
        <w:rPr>
          <w:b w:val="0"/>
        </w:rPr>
        <w:t>РАСЦО</w:t>
      </w:r>
      <w:r w:rsidRPr="00E3780D">
        <w:rPr>
          <w:b w:val="0"/>
        </w:rPr>
        <w:tab/>
      </w:r>
      <w:r w:rsidR="00A044BB">
        <w:rPr>
          <w:b w:val="0"/>
        </w:rPr>
        <w:t>42</w:t>
      </w:r>
    </w:p>
    <w:p w14:paraId="159E4CEC" w14:textId="77777777" w:rsidR="009F740D" w:rsidRPr="00792000" w:rsidRDefault="009F740D" w:rsidP="00FD1378">
      <w:pPr>
        <w:pStyle w:val="42"/>
        <w:numPr>
          <w:ilvl w:val="1"/>
          <w:numId w:val="2"/>
        </w:numPr>
        <w:shd w:val="clear" w:color="auto" w:fill="auto"/>
        <w:tabs>
          <w:tab w:val="left" w:pos="426"/>
          <w:tab w:val="right" w:leader="dot" w:pos="9075"/>
        </w:tabs>
        <w:spacing w:line="240" w:lineRule="auto"/>
      </w:pPr>
      <w:r w:rsidRPr="00E3780D">
        <w:rPr>
          <w:b w:val="0"/>
        </w:rPr>
        <w:t>ДОМОФОНИЯ</w:t>
      </w:r>
      <w:r w:rsidRPr="00E3780D">
        <w:rPr>
          <w:b w:val="0"/>
        </w:rPr>
        <w:tab/>
      </w:r>
      <w:r w:rsidR="00A044BB">
        <w:rPr>
          <w:b w:val="0"/>
        </w:rPr>
        <w:t>42</w:t>
      </w:r>
    </w:p>
    <w:p w14:paraId="74F9ADCE" w14:textId="77777777" w:rsidR="009F740D" w:rsidRPr="00792000" w:rsidRDefault="00E3780D" w:rsidP="00E3780D">
      <w:pPr>
        <w:pStyle w:val="10"/>
        <w:keepNext/>
        <w:keepLines/>
        <w:shd w:val="clear" w:color="auto" w:fill="auto"/>
        <w:tabs>
          <w:tab w:val="left" w:pos="655"/>
          <w:tab w:val="left" w:leader="dot" w:pos="8789"/>
        </w:tabs>
        <w:spacing w:after="0" w:line="240" w:lineRule="auto"/>
        <w:ind w:right="839"/>
        <w:jc w:val="both"/>
        <w:rPr>
          <w:rFonts w:ascii="Times New Roman" w:hAnsi="Times New Roman" w:cs="Times New Roman"/>
          <w:sz w:val="20"/>
          <w:szCs w:val="20"/>
        </w:rPr>
      </w:pPr>
      <w:r>
        <w:rPr>
          <w:rFonts w:ascii="Times New Roman" w:hAnsi="Times New Roman" w:cs="Times New Roman"/>
          <w:b/>
          <w:sz w:val="20"/>
          <w:szCs w:val="20"/>
        </w:rPr>
        <w:t xml:space="preserve">9. </w:t>
      </w:r>
      <w:r w:rsidR="003129AC" w:rsidRPr="00792000">
        <w:rPr>
          <w:rFonts w:ascii="Times New Roman" w:hAnsi="Times New Roman" w:cs="Times New Roman"/>
          <w:b/>
          <w:sz w:val="20"/>
          <w:szCs w:val="20"/>
        </w:rPr>
        <w:t>ОБЕСПЕЧЕНИЕ УЧЕТА ИСПОЛЬЗУЕМЫХ ЭНЕРГЕТИЧЕСКИХ РЕ</w:t>
      </w:r>
      <w:r w:rsidR="003129AC" w:rsidRPr="00792000">
        <w:rPr>
          <w:rFonts w:ascii="Times New Roman" w:hAnsi="Times New Roman" w:cs="Times New Roman"/>
          <w:b/>
          <w:sz w:val="20"/>
          <w:szCs w:val="20"/>
        </w:rPr>
        <w:softHyphen/>
        <w:t xml:space="preserve">СУРСОВ И </w:t>
      </w:r>
      <w:r w:rsidR="0028392E" w:rsidRPr="00792000">
        <w:rPr>
          <w:rFonts w:ascii="Times New Roman" w:hAnsi="Times New Roman" w:cs="Times New Roman"/>
          <w:b/>
          <w:sz w:val="20"/>
          <w:szCs w:val="20"/>
        </w:rPr>
        <w:t>ПРИМЕНЕНИЯ ПРИБОРОВ</w:t>
      </w:r>
      <w:r w:rsidR="003129AC" w:rsidRPr="00792000">
        <w:rPr>
          <w:rFonts w:ascii="Times New Roman" w:hAnsi="Times New Roman" w:cs="Times New Roman"/>
          <w:b/>
          <w:sz w:val="20"/>
          <w:szCs w:val="20"/>
        </w:rPr>
        <w:t xml:space="preserve"> УЧЕТА ИСПОЛЬЗУЕМЫХ ЭНЕРГЕТИЧЕ</w:t>
      </w:r>
      <w:r w:rsidR="003129AC" w:rsidRPr="00792000">
        <w:rPr>
          <w:rFonts w:ascii="Times New Roman" w:hAnsi="Times New Roman" w:cs="Times New Roman"/>
          <w:b/>
          <w:sz w:val="20"/>
          <w:szCs w:val="20"/>
        </w:rPr>
        <w:softHyphen/>
        <w:t>СКИХ РЕСУРСОВ ПРИ ОСУЩЕСТВЛЕНИИ РАСЧЕТОВ ЗА ЭНЕРГЕТИЧЕСКИЕ РЕСУРСЫ</w:t>
      </w:r>
      <w:r w:rsidR="00817EF1">
        <w:rPr>
          <w:rFonts w:ascii="Times New Roman" w:hAnsi="Times New Roman" w:cs="Times New Roman"/>
          <w:b/>
          <w:sz w:val="20"/>
          <w:szCs w:val="20"/>
        </w:rPr>
        <w:t>…………………………………………………………………</w:t>
      </w:r>
      <w:r w:rsidR="00A044BB">
        <w:rPr>
          <w:rFonts w:ascii="Times New Roman" w:hAnsi="Times New Roman" w:cs="Times New Roman"/>
          <w:sz w:val="20"/>
          <w:szCs w:val="20"/>
        </w:rPr>
        <w:t>42</w:t>
      </w:r>
    </w:p>
    <w:p w14:paraId="298DC142" w14:textId="77777777" w:rsidR="009F740D" w:rsidRPr="00E3780D" w:rsidRDefault="002F618F" w:rsidP="002F618F">
      <w:pPr>
        <w:pStyle w:val="42"/>
        <w:shd w:val="clear" w:color="auto" w:fill="auto"/>
        <w:tabs>
          <w:tab w:val="left" w:pos="426"/>
          <w:tab w:val="left" w:leader="dot" w:pos="8931"/>
        </w:tabs>
        <w:spacing w:line="240" w:lineRule="auto"/>
        <w:rPr>
          <w:b w:val="0"/>
        </w:rPr>
      </w:pPr>
      <w:r>
        <w:rPr>
          <w:b w:val="0"/>
        </w:rPr>
        <w:t xml:space="preserve">9.1. </w:t>
      </w:r>
      <w:r w:rsidR="003129AC" w:rsidRPr="00E3780D">
        <w:rPr>
          <w:b w:val="0"/>
        </w:rPr>
        <w:t xml:space="preserve">Квартирный учет энергоресурсов (холодной и горячей </w:t>
      </w:r>
      <w:r w:rsidR="006C0EBF">
        <w:rPr>
          <w:b w:val="0"/>
        </w:rPr>
        <w:t>воды)</w:t>
      </w:r>
      <w:r w:rsidR="006C0EBF" w:rsidRPr="006C0EBF">
        <w:rPr>
          <w:b w:val="0"/>
        </w:rPr>
        <w:t xml:space="preserve"> </w:t>
      </w:r>
      <w:r w:rsidR="006C0EBF">
        <w:rPr>
          <w:b w:val="0"/>
        </w:rPr>
        <w:t>…………………………………………..</w:t>
      </w:r>
      <w:r w:rsidR="00A044BB">
        <w:rPr>
          <w:b w:val="0"/>
        </w:rPr>
        <w:t>42</w:t>
      </w:r>
    </w:p>
    <w:p w14:paraId="3E3BB98C" w14:textId="77777777" w:rsidR="009F740D" w:rsidRPr="00E3780D" w:rsidRDefault="002F618F" w:rsidP="002F618F">
      <w:pPr>
        <w:pStyle w:val="42"/>
        <w:shd w:val="clear" w:color="auto" w:fill="auto"/>
        <w:tabs>
          <w:tab w:val="left" w:pos="426"/>
          <w:tab w:val="right" w:leader="dot" w:pos="9075"/>
        </w:tabs>
        <w:spacing w:line="240" w:lineRule="auto"/>
        <w:rPr>
          <w:b w:val="0"/>
        </w:rPr>
      </w:pPr>
      <w:r>
        <w:rPr>
          <w:b w:val="0"/>
        </w:rPr>
        <w:t xml:space="preserve">9.2. </w:t>
      </w:r>
      <w:r w:rsidR="00D40D3E" w:rsidRPr="00E3780D">
        <w:rPr>
          <w:b w:val="0"/>
        </w:rPr>
        <w:t xml:space="preserve">Квартирный учет энергоресурсов (электрической </w:t>
      </w:r>
      <w:r w:rsidR="0028392E" w:rsidRPr="00E3780D">
        <w:rPr>
          <w:b w:val="0"/>
        </w:rPr>
        <w:t xml:space="preserve">энергии) </w:t>
      </w:r>
      <w:r w:rsidR="0028392E" w:rsidRPr="00E3780D">
        <w:rPr>
          <w:b w:val="0"/>
        </w:rPr>
        <w:tab/>
      </w:r>
      <w:r w:rsidR="00A044BB">
        <w:rPr>
          <w:b w:val="0"/>
        </w:rPr>
        <w:t>42</w:t>
      </w:r>
    </w:p>
    <w:p w14:paraId="144A0F05" w14:textId="77777777" w:rsidR="00E3780D" w:rsidRDefault="00E3780D" w:rsidP="00E3780D">
      <w:pPr>
        <w:pStyle w:val="42"/>
        <w:shd w:val="clear" w:color="auto" w:fill="auto"/>
        <w:spacing w:line="240" w:lineRule="auto"/>
      </w:pPr>
      <w:r w:rsidRPr="00E3780D">
        <w:t>10.</w:t>
      </w:r>
      <w:r>
        <w:rPr>
          <w:b w:val="0"/>
        </w:rPr>
        <w:t xml:space="preserve"> </w:t>
      </w:r>
      <w:r w:rsidR="00D40D3E" w:rsidRPr="00792000">
        <w:t xml:space="preserve">ОБЕСПЕЧЕНИЕ </w:t>
      </w:r>
      <w:r w:rsidRPr="00792000">
        <w:t>ПОЖАРНОЙ БЕЗОПАСНОСТИ</w:t>
      </w:r>
      <w:r w:rsidR="00D40D3E" w:rsidRPr="00792000">
        <w:t xml:space="preserve">, ЭКОЛОГИЧЕСКИХ И </w:t>
      </w:r>
    </w:p>
    <w:p w14:paraId="782F0084" w14:textId="77777777" w:rsidR="00A044BB" w:rsidRDefault="00D40D3E" w:rsidP="00A044BB">
      <w:pPr>
        <w:pStyle w:val="42"/>
        <w:shd w:val="clear" w:color="auto" w:fill="auto"/>
        <w:spacing w:line="240" w:lineRule="auto"/>
      </w:pPr>
      <w:r w:rsidRPr="00792000">
        <w:t>ДРУ</w:t>
      </w:r>
      <w:r w:rsidRPr="00792000">
        <w:softHyphen/>
        <w:t>ГИХ ТРЕБОВАНИ……………………………………</w:t>
      </w:r>
      <w:r w:rsidR="00E3780D">
        <w:t>…………………</w:t>
      </w:r>
      <w:r w:rsidR="005413CE">
        <w:t>….</w:t>
      </w:r>
      <w:r w:rsidR="00E3780D">
        <w:t>.</w:t>
      </w:r>
      <w:r w:rsidR="00A044BB">
        <w:t>………………………</w:t>
      </w:r>
      <w:r w:rsidR="005413CE">
        <w:t>….</w:t>
      </w:r>
      <w:r w:rsidR="00A044BB">
        <w:t>…</w:t>
      </w:r>
      <w:r w:rsidR="00B3264D" w:rsidRPr="00792000">
        <w:fldChar w:fldCharType="end"/>
      </w:r>
      <w:r w:rsidR="00A044BB" w:rsidRPr="00A044BB">
        <w:rPr>
          <w:b w:val="0"/>
        </w:rPr>
        <w:t>45</w:t>
      </w:r>
    </w:p>
    <w:p w14:paraId="3E33AFA8" w14:textId="77777777" w:rsidR="009F740D" w:rsidRPr="00792000" w:rsidRDefault="00E3780D" w:rsidP="00A044BB">
      <w:pPr>
        <w:pStyle w:val="42"/>
        <w:shd w:val="clear" w:color="auto" w:fill="auto"/>
        <w:spacing w:line="240" w:lineRule="auto"/>
      </w:pPr>
      <w:r>
        <w:rPr>
          <w:b w:val="0"/>
          <w:bCs w:val="0"/>
        </w:rPr>
        <w:t xml:space="preserve">10.1.   </w:t>
      </w:r>
      <w:r w:rsidR="00B3264D" w:rsidRPr="00792000">
        <w:rPr>
          <w:b w:val="0"/>
          <w:bCs w:val="0"/>
        </w:rPr>
        <w:fldChar w:fldCharType="begin"/>
      </w:r>
      <w:r w:rsidR="009F740D" w:rsidRPr="00792000">
        <w:instrText xml:space="preserve"> TOC \o "1-5" \h \z </w:instrText>
      </w:r>
      <w:r w:rsidR="00B3264D" w:rsidRPr="00792000">
        <w:rPr>
          <w:b w:val="0"/>
          <w:bCs w:val="0"/>
        </w:rPr>
        <w:fldChar w:fldCharType="separate"/>
      </w:r>
      <w:r w:rsidR="009F740D" w:rsidRPr="00453613">
        <w:rPr>
          <w:b w:val="0"/>
        </w:rPr>
        <w:t>Т</w:t>
      </w:r>
      <w:r w:rsidR="00A044BB">
        <w:rPr>
          <w:b w:val="0"/>
        </w:rPr>
        <w:t>РЕБОВАНИЯ ПОЖАРНОЙ БЕЗОПАСНОСТИ</w:t>
      </w:r>
      <w:r w:rsidR="006C0EBF">
        <w:rPr>
          <w:rStyle w:val="a8"/>
          <w:i w:val="0"/>
        </w:rPr>
        <w:t>.................................................................................</w:t>
      </w:r>
      <w:r w:rsidR="005413CE">
        <w:rPr>
          <w:rStyle w:val="a8"/>
          <w:i w:val="0"/>
        </w:rPr>
        <w:t>..</w:t>
      </w:r>
      <w:r w:rsidR="00A044BB">
        <w:rPr>
          <w:b w:val="0"/>
        </w:rPr>
        <w:t>45</w:t>
      </w:r>
    </w:p>
    <w:p w14:paraId="5FE6827E" w14:textId="77777777" w:rsidR="009F740D" w:rsidRPr="00792000" w:rsidRDefault="00E3780D" w:rsidP="00E3780D">
      <w:pPr>
        <w:pStyle w:val="a7"/>
        <w:shd w:val="clear" w:color="auto" w:fill="auto"/>
        <w:tabs>
          <w:tab w:val="left" w:pos="1237"/>
          <w:tab w:val="left" w:leader="dot" w:pos="8781"/>
        </w:tabs>
        <w:spacing w:line="240" w:lineRule="auto"/>
        <w:rPr>
          <w:i w:val="0"/>
        </w:rPr>
      </w:pPr>
      <w:r>
        <w:rPr>
          <w:i w:val="0"/>
        </w:rPr>
        <w:t xml:space="preserve">10.1.1. </w:t>
      </w:r>
      <w:r w:rsidR="009F740D" w:rsidRPr="00792000">
        <w:rPr>
          <w:i w:val="0"/>
        </w:rPr>
        <w:t>Меры пожарной безопасности при использовании электротехнических устройств</w:t>
      </w:r>
      <w:r w:rsidR="006C0EBF" w:rsidRPr="00792000">
        <w:rPr>
          <w:rStyle w:val="a9"/>
          <w:rFonts w:eastAsia="Arial"/>
        </w:rPr>
        <w:tab/>
      </w:r>
      <w:r w:rsidR="006C0EBF">
        <w:rPr>
          <w:rStyle w:val="a9"/>
          <w:rFonts w:eastAsia="Arial"/>
        </w:rPr>
        <w:t>.</w:t>
      </w:r>
      <w:r w:rsidR="006C0EBF">
        <w:rPr>
          <w:i w:val="0"/>
        </w:rPr>
        <w:t>.</w:t>
      </w:r>
      <w:r w:rsidR="00A044BB">
        <w:rPr>
          <w:i w:val="0"/>
        </w:rPr>
        <w:t>45</w:t>
      </w:r>
    </w:p>
    <w:p w14:paraId="2928FA09" w14:textId="77777777" w:rsidR="009F740D" w:rsidRPr="00792000" w:rsidRDefault="00E3780D" w:rsidP="00E3780D">
      <w:pPr>
        <w:pStyle w:val="a7"/>
        <w:shd w:val="clear" w:color="auto" w:fill="auto"/>
        <w:tabs>
          <w:tab w:val="left" w:pos="1237"/>
          <w:tab w:val="right" w:leader="dot" w:pos="9096"/>
        </w:tabs>
        <w:spacing w:line="240" w:lineRule="auto"/>
        <w:rPr>
          <w:i w:val="0"/>
        </w:rPr>
      </w:pPr>
      <w:r>
        <w:rPr>
          <w:i w:val="0"/>
        </w:rPr>
        <w:t xml:space="preserve">10.1.2. </w:t>
      </w:r>
      <w:r w:rsidR="009F740D" w:rsidRPr="00792000">
        <w:rPr>
          <w:i w:val="0"/>
        </w:rPr>
        <w:t>Особенности поведения людей при пожаре в здании повышенной этажности</w:t>
      </w:r>
      <w:r w:rsidR="006C0EBF" w:rsidRPr="00792000">
        <w:rPr>
          <w:rStyle w:val="a9"/>
          <w:rFonts w:eastAsia="Arial"/>
        </w:rPr>
        <w:tab/>
      </w:r>
      <w:r w:rsidR="00A044BB">
        <w:rPr>
          <w:i w:val="0"/>
        </w:rPr>
        <w:t>46</w:t>
      </w:r>
    </w:p>
    <w:p w14:paraId="240CF214" w14:textId="77777777" w:rsidR="009F740D" w:rsidRPr="00792000" w:rsidRDefault="009F740D" w:rsidP="00E3780D">
      <w:pPr>
        <w:pStyle w:val="a7"/>
        <w:shd w:val="clear" w:color="auto" w:fill="auto"/>
        <w:tabs>
          <w:tab w:val="left" w:pos="1237"/>
          <w:tab w:val="left" w:leader="dot" w:pos="8781"/>
        </w:tabs>
        <w:spacing w:line="240" w:lineRule="auto"/>
        <w:rPr>
          <w:i w:val="0"/>
        </w:rPr>
      </w:pPr>
      <w:r w:rsidRPr="00792000">
        <w:rPr>
          <w:i w:val="0"/>
        </w:rPr>
        <w:t>1</w:t>
      </w:r>
      <w:r w:rsidR="00E3780D">
        <w:rPr>
          <w:i w:val="0"/>
        </w:rPr>
        <w:t xml:space="preserve">0.1.3. </w:t>
      </w:r>
      <w:r w:rsidRPr="00792000">
        <w:rPr>
          <w:i w:val="0"/>
        </w:rPr>
        <w:t>Правила пользования средствами пожарной сигнализации и оповещения о пожаре</w:t>
      </w:r>
      <w:r w:rsidRPr="00792000">
        <w:rPr>
          <w:rStyle w:val="a9"/>
          <w:rFonts w:eastAsia="Arial"/>
        </w:rPr>
        <w:tab/>
        <w:t xml:space="preserve">  </w:t>
      </w:r>
      <w:r w:rsidR="00A044BB">
        <w:rPr>
          <w:i w:val="0"/>
        </w:rPr>
        <w:t>47</w:t>
      </w:r>
    </w:p>
    <w:p w14:paraId="1FAFB5B2" w14:textId="77777777" w:rsidR="009F740D" w:rsidRPr="00453613" w:rsidRDefault="009F740D" w:rsidP="00E3780D">
      <w:pPr>
        <w:pStyle w:val="25"/>
        <w:shd w:val="clear" w:color="auto" w:fill="auto"/>
        <w:tabs>
          <w:tab w:val="left" w:pos="987"/>
          <w:tab w:val="left" w:leader="dot" w:pos="7759"/>
          <w:tab w:val="left" w:leader="dot" w:pos="7992"/>
          <w:tab w:val="left" w:leader="dot" w:pos="8781"/>
        </w:tabs>
        <w:spacing w:line="240" w:lineRule="auto"/>
        <w:ind w:firstLine="0"/>
        <w:rPr>
          <w:b w:val="0"/>
        </w:rPr>
      </w:pPr>
      <w:r w:rsidRPr="00792000">
        <w:rPr>
          <w:b w:val="0"/>
        </w:rPr>
        <w:t>10.</w:t>
      </w:r>
      <w:r w:rsidR="00846BE7" w:rsidRPr="00792000">
        <w:rPr>
          <w:b w:val="0"/>
        </w:rPr>
        <w:t>2</w:t>
      </w:r>
      <w:r w:rsidR="00E3780D">
        <w:t xml:space="preserve">.  </w:t>
      </w:r>
      <w:r w:rsidR="00E3780D" w:rsidRPr="00453613">
        <w:rPr>
          <w:b w:val="0"/>
        </w:rPr>
        <w:t xml:space="preserve"> </w:t>
      </w:r>
      <w:r w:rsidRPr="00453613">
        <w:rPr>
          <w:b w:val="0"/>
        </w:rPr>
        <w:t xml:space="preserve"> КОНТ</w:t>
      </w:r>
      <w:r w:rsidR="00453613" w:rsidRPr="00453613">
        <w:rPr>
          <w:b w:val="0"/>
        </w:rPr>
        <w:t xml:space="preserve">РОЛЬ ДОСТУПА (ДОМОФОННАЯ </w:t>
      </w:r>
      <w:r w:rsidR="006C0EBF" w:rsidRPr="00453613">
        <w:rPr>
          <w:b w:val="0"/>
        </w:rPr>
        <w:t>СВЯЗЬ)</w:t>
      </w:r>
      <w:r w:rsidR="006C0EBF" w:rsidRPr="006C0EBF">
        <w:rPr>
          <w:rStyle w:val="a9"/>
          <w:rFonts w:eastAsia="Arial"/>
        </w:rPr>
        <w:t xml:space="preserve"> </w:t>
      </w:r>
      <w:r w:rsidR="006C0EBF">
        <w:rPr>
          <w:rStyle w:val="a9"/>
          <w:rFonts w:eastAsia="Arial"/>
          <w:b w:val="0"/>
          <w:i w:val="0"/>
        </w:rPr>
        <w:t>.............................................................................</w:t>
      </w:r>
      <w:r w:rsidR="00A044BB">
        <w:rPr>
          <w:b w:val="0"/>
        </w:rPr>
        <w:t>48</w:t>
      </w:r>
    </w:p>
    <w:p w14:paraId="32DA2BA2" w14:textId="77777777" w:rsidR="009F740D" w:rsidRPr="00792000" w:rsidRDefault="009F740D" w:rsidP="00E3780D">
      <w:pPr>
        <w:pStyle w:val="a7"/>
        <w:shd w:val="clear" w:color="auto" w:fill="auto"/>
        <w:tabs>
          <w:tab w:val="left" w:pos="1237"/>
          <w:tab w:val="left" w:leader="dot" w:pos="7992"/>
          <w:tab w:val="left" w:leader="dot" w:pos="8781"/>
        </w:tabs>
        <w:spacing w:line="240" w:lineRule="auto"/>
        <w:rPr>
          <w:i w:val="0"/>
        </w:rPr>
      </w:pPr>
      <w:r w:rsidRPr="00792000">
        <w:rPr>
          <w:i w:val="0"/>
        </w:rPr>
        <w:t>10.</w:t>
      </w:r>
      <w:r w:rsidR="00846BE7" w:rsidRPr="00792000">
        <w:rPr>
          <w:i w:val="0"/>
        </w:rPr>
        <w:t>2</w:t>
      </w:r>
      <w:r w:rsidR="00E3780D">
        <w:rPr>
          <w:i w:val="0"/>
        </w:rPr>
        <w:t xml:space="preserve">.1. </w:t>
      </w:r>
      <w:r w:rsidRPr="00792000">
        <w:rPr>
          <w:i w:val="0"/>
        </w:rPr>
        <w:t xml:space="preserve"> Назначение системы</w:t>
      </w:r>
      <w:r w:rsidRPr="00792000">
        <w:rPr>
          <w:rStyle w:val="a9"/>
          <w:rFonts w:eastAsia="Arial"/>
        </w:rPr>
        <w:tab/>
      </w:r>
      <w:r w:rsidR="006C0EBF">
        <w:rPr>
          <w:rStyle w:val="a9"/>
          <w:rFonts w:eastAsia="Arial"/>
        </w:rPr>
        <w:t>…………..</w:t>
      </w:r>
      <w:r w:rsidR="00A044BB">
        <w:rPr>
          <w:rStyle w:val="a9"/>
          <w:rFonts w:eastAsia="Arial"/>
        </w:rPr>
        <w:t>48</w:t>
      </w:r>
    </w:p>
    <w:p w14:paraId="76C8A1A4"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2</w:t>
      </w:r>
      <w:r w:rsidR="00E3780D">
        <w:rPr>
          <w:i w:val="0"/>
        </w:rPr>
        <w:t xml:space="preserve">.2. </w:t>
      </w:r>
      <w:r w:rsidRPr="00792000">
        <w:rPr>
          <w:i w:val="0"/>
        </w:rPr>
        <w:t xml:space="preserve"> Возможности системы</w:t>
      </w:r>
      <w:r w:rsidRPr="00792000">
        <w:rPr>
          <w:rStyle w:val="a9"/>
          <w:rFonts w:eastAsia="Arial"/>
        </w:rPr>
        <w:tab/>
        <w:t xml:space="preserve"> </w:t>
      </w:r>
      <w:r w:rsidR="00A044BB">
        <w:rPr>
          <w:i w:val="0"/>
        </w:rPr>
        <w:t>48</w:t>
      </w:r>
    </w:p>
    <w:p w14:paraId="09EE0ED6"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2</w:t>
      </w:r>
      <w:r w:rsidR="00E3780D">
        <w:rPr>
          <w:i w:val="0"/>
        </w:rPr>
        <w:t xml:space="preserve">.3. </w:t>
      </w:r>
      <w:r w:rsidRPr="00792000">
        <w:rPr>
          <w:i w:val="0"/>
        </w:rPr>
        <w:t>Эксплуатация системы</w:t>
      </w:r>
      <w:r w:rsidRPr="00792000">
        <w:rPr>
          <w:rStyle w:val="a9"/>
          <w:rFonts w:eastAsia="Arial"/>
        </w:rPr>
        <w:tab/>
      </w:r>
      <w:r w:rsidR="00A044BB">
        <w:rPr>
          <w:i w:val="0"/>
        </w:rPr>
        <w:t>49</w:t>
      </w:r>
    </w:p>
    <w:p w14:paraId="0CBBDDC5" w14:textId="77777777" w:rsidR="009F740D" w:rsidRPr="00792000" w:rsidRDefault="009F740D" w:rsidP="00E3780D">
      <w:pPr>
        <w:pStyle w:val="25"/>
        <w:shd w:val="clear" w:color="auto" w:fill="auto"/>
        <w:tabs>
          <w:tab w:val="left" w:pos="987"/>
          <w:tab w:val="right" w:leader="dot" w:pos="9096"/>
        </w:tabs>
        <w:spacing w:line="240" w:lineRule="auto"/>
        <w:ind w:firstLine="0"/>
      </w:pPr>
      <w:r w:rsidRPr="00792000">
        <w:rPr>
          <w:b w:val="0"/>
        </w:rPr>
        <w:t>10.</w:t>
      </w:r>
      <w:r w:rsidR="00846BE7" w:rsidRPr="00792000">
        <w:rPr>
          <w:b w:val="0"/>
        </w:rPr>
        <w:t>3</w:t>
      </w:r>
      <w:r w:rsidRPr="00792000">
        <w:rPr>
          <w:b w:val="0"/>
        </w:rPr>
        <w:t xml:space="preserve">.  </w:t>
      </w:r>
      <w:r w:rsidR="00E3780D" w:rsidRPr="00453613">
        <w:rPr>
          <w:b w:val="0"/>
        </w:rPr>
        <w:t xml:space="preserve">  </w:t>
      </w:r>
      <w:r w:rsidRPr="00453613">
        <w:rPr>
          <w:b w:val="0"/>
        </w:rPr>
        <w:t>СОРТИРОВКА БЫТОВЫХ ОТХОДОВ</w:t>
      </w:r>
      <w:r w:rsidRPr="00453613">
        <w:rPr>
          <w:b w:val="0"/>
        </w:rPr>
        <w:tab/>
      </w:r>
      <w:r w:rsidR="00A044BB">
        <w:rPr>
          <w:b w:val="0"/>
        </w:rPr>
        <w:t>49</w:t>
      </w:r>
    </w:p>
    <w:p w14:paraId="1E37809F"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3</w:t>
      </w:r>
      <w:r w:rsidR="00E3780D">
        <w:rPr>
          <w:i w:val="0"/>
        </w:rPr>
        <w:t>.1.</w:t>
      </w:r>
      <w:r w:rsidRPr="00792000">
        <w:rPr>
          <w:i w:val="0"/>
        </w:rPr>
        <w:t xml:space="preserve"> Контейнеры для отходов и пункты сбора</w:t>
      </w:r>
      <w:r w:rsidRPr="00792000">
        <w:rPr>
          <w:rStyle w:val="a9"/>
          <w:rFonts w:eastAsia="Arial"/>
        </w:rPr>
        <w:tab/>
      </w:r>
      <w:r w:rsidR="00A044BB">
        <w:rPr>
          <w:i w:val="0"/>
        </w:rPr>
        <w:t>49</w:t>
      </w:r>
    </w:p>
    <w:p w14:paraId="524E1420"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3</w:t>
      </w:r>
      <w:r w:rsidR="00E3780D">
        <w:rPr>
          <w:i w:val="0"/>
        </w:rPr>
        <w:t xml:space="preserve">.2. </w:t>
      </w:r>
      <w:r w:rsidRPr="00792000">
        <w:rPr>
          <w:i w:val="0"/>
        </w:rPr>
        <w:t>Биоотходы</w:t>
      </w:r>
      <w:r w:rsidRPr="00792000">
        <w:rPr>
          <w:rStyle w:val="a9"/>
          <w:rFonts w:eastAsia="Arial"/>
        </w:rPr>
        <w:tab/>
      </w:r>
      <w:r w:rsidR="00A044BB">
        <w:rPr>
          <w:i w:val="0"/>
        </w:rPr>
        <w:t>49</w:t>
      </w:r>
    </w:p>
    <w:p w14:paraId="1866EA97"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3</w:t>
      </w:r>
      <w:r w:rsidR="00E3780D">
        <w:rPr>
          <w:i w:val="0"/>
        </w:rPr>
        <w:t xml:space="preserve">.3. </w:t>
      </w:r>
      <w:r w:rsidRPr="00792000">
        <w:rPr>
          <w:i w:val="0"/>
        </w:rPr>
        <w:t>Сортировка макулатуры</w:t>
      </w:r>
      <w:r w:rsidRPr="00792000">
        <w:rPr>
          <w:rStyle w:val="a9"/>
          <w:rFonts w:eastAsia="Arial"/>
        </w:rPr>
        <w:tab/>
      </w:r>
      <w:r w:rsidR="00A044BB">
        <w:rPr>
          <w:i w:val="0"/>
        </w:rPr>
        <w:t>49</w:t>
      </w:r>
    </w:p>
    <w:p w14:paraId="3F4269F6" w14:textId="77777777" w:rsidR="009F740D" w:rsidRPr="00792000" w:rsidRDefault="009F740D" w:rsidP="00E3780D">
      <w:pPr>
        <w:pStyle w:val="a7"/>
        <w:shd w:val="clear" w:color="auto" w:fill="auto"/>
        <w:tabs>
          <w:tab w:val="left" w:pos="1237"/>
          <w:tab w:val="right" w:leader="dot" w:pos="9096"/>
        </w:tabs>
        <w:spacing w:line="240" w:lineRule="auto"/>
        <w:rPr>
          <w:i w:val="0"/>
        </w:rPr>
      </w:pPr>
      <w:r w:rsidRPr="00792000">
        <w:rPr>
          <w:i w:val="0"/>
        </w:rPr>
        <w:t>10.</w:t>
      </w:r>
      <w:r w:rsidR="00846BE7" w:rsidRPr="00792000">
        <w:rPr>
          <w:i w:val="0"/>
        </w:rPr>
        <w:t>3</w:t>
      </w:r>
      <w:r w:rsidR="00E3780D">
        <w:rPr>
          <w:i w:val="0"/>
        </w:rPr>
        <w:t xml:space="preserve">.4. </w:t>
      </w:r>
      <w:r w:rsidRPr="00792000">
        <w:rPr>
          <w:i w:val="0"/>
        </w:rPr>
        <w:t>Опасные отходы</w:t>
      </w:r>
      <w:r w:rsidRPr="00792000">
        <w:rPr>
          <w:rStyle w:val="a9"/>
          <w:rFonts w:eastAsia="Arial"/>
        </w:rPr>
        <w:tab/>
      </w:r>
      <w:r w:rsidR="00A044BB">
        <w:rPr>
          <w:i w:val="0"/>
        </w:rPr>
        <w:t>49</w:t>
      </w:r>
    </w:p>
    <w:p w14:paraId="71E7EAAA" w14:textId="77777777" w:rsidR="00453613" w:rsidRDefault="00E3780D" w:rsidP="00E3780D">
      <w:pPr>
        <w:pStyle w:val="a7"/>
        <w:shd w:val="clear" w:color="auto" w:fill="auto"/>
        <w:tabs>
          <w:tab w:val="left" w:pos="1237"/>
          <w:tab w:val="right" w:leader="dot" w:pos="9096"/>
        </w:tabs>
        <w:spacing w:line="240" w:lineRule="auto"/>
        <w:rPr>
          <w:b/>
          <w:bCs/>
          <w:i w:val="0"/>
        </w:rPr>
      </w:pPr>
      <w:r w:rsidRPr="00E3780D">
        <w:rPr>
          <w:b/>
          <w:i w:val="0"/>
        </w:rPr>
        <w:t>11.</w:t>
      </w:r>
      <w:r w:rsidR="009F740D" w:rsidRPr="00792000">
        <w:rPr>
          <w:i w:val="0"/>
        </w:rPr>
        <w:t xml:space="preserve"> </w:t>
      </w:r>
      <w:r w:rsidR="00453613">
        <w:rPr>
          <w:i w:val="0"/>
        </w:rPr>
        <w:t xml:space="preserve"> </w:t>
      </w:r>
      <w:r w:rsidR="009F740D" w:rsidRPr="00792000">
        <w:rPr>
          <w:b/>
          <w:bCs/>
          <w:i w:val="0"/>
        </w:rPr>
        <w:t>ИСПОЛЬЗОВАННЫЕ НОРМАТИВНЫЕ ПРАВОВЫЕ АКТЫ И НОРМАТИВНО</w:t>
      </w:r>
      <w:r w:rsidR="009F740D" w:rsidRPr="00792000">
        <w:rPr>
          <w:b/>
          <w:bCs/>
          <w:i w:val="0"/>
        </w:rPr>
        <w:softHyphen/>
        <w:t xml:space="preserve">   </w:t>
      </w:r>
    </w:p>
    <w:p w14:paraId="692275F7" w14:textId="77777777" w:rsidR="006A08A6" w:rsidRDefault="006A08A6" w:rsidP="00E3780D">
      <w:pPr>
        <w:pStyle w:val="a7"/>
        <w:shd w:val="clear" w:color="auto" w:fill="auto"/>
        <w:tabs>
          <w:tab w:val="left" w:pos="1237"/>
          <w:tab w:val="right" w:leader="dot" w:pos="9096"/>
        </w:tabs>
        <w:spacing w:line="240" w:lineRule="auto"/>
        <w:rPr>
          <w:i w:val="0"/>
        </w:rPr>
      </w:pPr>
      <w:r>
        <w:rPr>
          <w:b/>
          <w:bCs/>
          <w:i w:val="0"/>
        </w:rPr>
        <w:t>ТЕХНИЧЕСКИЕ ДОКУМЕНТЫ…………………………………………………………………………</w:t>
      </w:r>
      <w:r w:rsidR="00A044BB" w:rsidRPr="00A044BB">
        <w:rPr>
          <w:b/>
          <w:bCs/>
          <w:i w:val="0"/>
        </w:rPr>
        <w:t>…..</w:t>
      </w:r>
      <w:r w:rsidR="00A044BB">
        <w:rPr>
          <w:bCs/>
          <w:i w:val="0"/>
        </w:rPr>
        <w:t>50</w:t>
      </w:r>
      <w:r w:rsidR="00B3264D" w:rsidRPr="00792000">
        <w:rPr>
          <w:i w:val="0"/>
        </w:rPr>
        <w:fldChar w:fldCharType="end"/>
      </w:r>
    </w:p>
    <w:p w14:paraId="6A146875" w14:textId="77777777" w:rsidR="00817EF1" w:rsidRPr="005405A2" w:rsidRDefault="00817EF1" w:rsidP="00E3780D">
      <w:pPr>
        <w:pStyle w:val="a7"/>
        <w:shd w:val="clear" w:color="auto" w:fill="auto"/>
        <w:tabs>
          <w:tab w:val="left" w:pos="1237"/>
          <w:tab w:val="right" w:leader="dot" w:pos="9096"/>
        </w:tabs>
        <w:spacing w:line="240" w:lineRule="auto"/>
        <w:rPr>
          <w:i w:val="0"/>
        </w:rPr>
      </w:pPr>
    </w:p>
    <w:p w14:paraId="2BF847A4" w14:textId="77777777" w:rsidR="00C54A42" w:rsidRDefault="003B4299" w:rsidP="00C54A42">
      <w:pPr>
        <w:pStyle w:val="22"/>
        <w:spacing w:before="0" w:line="240" w:lineRule="auto"/>
        <w:ind w:firstLine="0"/>
        <w:jc w:val="both"/>
        <w:rPr>
          <w:sz w:val="20"/>
          <w:szCs w:val="20"/>
        </w:rPr>
      </w:pPr>
      <w:r w:rsidRPr="005405A2">
        <w:rPr>
          <w:sz w:val="20"/>
          <w:szCs w:val="20"/>
        </w:rPr>
        <w:t>Настоящ</w:t>
      </w:r>
      <w:r w:rsidR="00133E0C" w:rsidRPr="005405A2">
        <w:rPr>
          <w:sz w:val="20"/>
          <w:szCs w:val="20"/>
        </w:rPr>
        <w:t>ая</w:t>
      </w:r>
      <w:r w:rsidRPr="005405A2">
        <w:rPr>
          <w:sz w:val="20"/>
          <w:szCs w:val="20"/>
        </w:rPr>
        <w:t xml:space="preserve"> «</w:t>
      </w:r>
      <w:r w:rsidR="00133E0C" w:rsidRPr="005405A2">
        <w:rPr>
          <w:sz w:val="20"/>
          <w:szCs w:val="20"/>
        </w:rPr>
        <w:t>ИНСТРУКЦИЯ</w:t>
      </w:r>
      <w:r w:rsidRPr="005405A2">
        <w:rPr>
          <w:sz w:val="20"/>
          <w:szCs w:val="20"/>
        </w:rPr>
        <w:t xml:space="preserve"> </w:t>
      </w:r>
      <w:r w:rsidR="00133E0C" w:rsidRPr="005405A2">
        <w:rPr>
          <w:sz w:val="20"/>
          <w:szCs w:val="20"/>
        </w:rPr>
        <w:t xml:space="preserve">по эксплуатации жилых помещений (квартир) для участников долевого </w:t>
      </w:r>
      <w:r w:rsidR="00782CA1" w:rsidRPr="005405A2">
        <w:rPr>
          <w:sz w:val="20"/>
          <w:szCs w:val="20"/>
        </w:rPr>
        <w:t>строительства» не</w:t>
      </w:r>
      <w:r w:rsidRPr="005405A2">
        <w:rPr>
          <w:sz w:val="20"/>
          <w:szCs w:val="20"/>
        </w:rPr>
        <w:t xml:space="preserve"> содержат общих правил поведения (правовых норм), однако устана</w:t>
      </w:r>
      <w:r w:rsidR="00133E0C" w:rsidRPr="005405A2">
        <w:rPr>
          <w:sz w:val="20"/>
          <w:szCs w:val="20"/>
        </w:rPr>
        <w:t>вливают обязательные</w:t>
      </w:r>
    </w:p>
    <w:p w14:paraId="6EE13112" w14:textId="77777777" w:rsidR="003B4299" w:rsidRPr="005405A2" w:rsidRDefault="00133E0C" w:rsidP="00C54A42">
      <w:pPr>
        <w:pStyle w:val="22"/>
        <w:spacing w:before="0" w:line="240" w:lineRule="auto"/>
        <w:ind w:firstLine="0"/>
        <w:jc w:val="both"/>
        <w:rPr>
          <w:sz w:val="20"/>
          <w:szCs w:val="20"/>
        </w:rPr>
      </w:pPr>
      <w:r w:rsidRPr="005405A2">
        <w:rPr>
          <w:sz w:val="20"/>
          <w:szCs w:val="20"/>
        </w:rPr>
        <w:t xml:space="preserve"> для индиви</w:t>
      </w:r>
      <w:r w:rsidR="003B4299" w:rsidRPr="005405A2">
        <w:rPr>
          <w:sz w:val="20"/>
          <w:szCs w:val="20"/>
        </w:rPr>
        <w:t>дуально-неопределенного круга лиц. Информация соответствует действительности н</w:t>
      </w:r>
      <w:r w:rsidRPr="005405A2">
        <w:rPr>
          <w:sz w:val="20"/>
          <w:szCs w:val="20"/>
        </w:rPr>
        <w:t xml:space="preserve">а день опубликования настоящего </w:t>
      </w:r>
      <w:r w:rsidR="003B4299" w:rsidRPr="005405A2">
        <w:rPr>
          <w:sz w:val="20"/>
          <w:szCs w:val="20"/>
        </w:rPr>
        <w:t>нормативно-технического документа.</w:t>
      </w:r>
    </w:p>
    <w:p w14:paraId="50247F37" w14:textId="77777777" w:rsidR="003B4299" w:rsidRPr="005405A2" w:rsidRDefault="00133E0C" w:rsidP="00C54A42">
      <w:pPr>
        <w:pStyle w:val="22"/>
        <w:shd w:val="clear" w:color="auto" w:fill="auto"/>
        <w:spacing w:before="0" w:line="240" w:lineRule="auto"/>
        <w:ind w:firstLine="0"/>
        <w:jc w:val="both"/>
        <w:rPr>
          <w:sz w:val="20"/>
          <w:szCs w:val="20"/>
        </w:rPr>
      </w:pPr>
      <w:r w:rsidRPr="005405A2">
        <w:rPr>
          <w:sz w:val="20"/>
          <w:szCs w:val="20"/>
        </w:rPr>
        <w:t>ГК «ЦДС</w:t>
      </w:r>
      <w:r w:rsidR="003B4299" w:rsidRPr="005405A2">
        <w:rPr>
          <w:sz w:val="20"/>
          <w:szCs w:val="20"/>
        </w:rPr>
        <w:t>» сохраняет за собой пра</w:t>
      </w:r>
      <w:r w:rsidRPr="005405A2">
        <w:rPr>
          <w:sz w:val="20"/>
          <w:szCs w:val="20"/>
        </w:rPr>
        <w:t>во изменять содержание настояще</w:t>
      </w:r>
      <w:r w:rsidR="003B4299" w:rsidRPr="005405A2">
        <w:rPr>
          <w:sz w:val="20"/>
          <w:szCs w:val="20"/>
        </w:rPr>
        <w:t>го нормативно-технического документа и приведенную в нем информацию.</w:t>
      </w:r>
    </w:p>
    <w:p w14:paraId="23314E9A" w14:textId="77777777" w:rsidR="00B80D7D" w:rsidRPr="005405A2" w:rsidRDefault="00B80D7D" w:rsidP="005405A2">
      <w:pPr>
        <w:pStyle w:val="22"/>
        <w:shd w:val="clear" w:color="auto" w:fill="auto"/>
        <w:spacing w:before="0" w:line="240" w:lineRule="auto"/>
        <w:rPr>
          <w:sz w:val="20"/>
          <w:szCs w:val="20"/>
        </w:rPr>
      </w:pPr>
    </w:p>
    <w:p w14:paraId="35A139D2" w14:textId="77777777" w:rsidR="00B80D7D" w:rsidRPr="005405A2" w:rsidRDefault="00B80D7D" w:rsidP="005405A2">
      <w:pPr>
        <w:pStyle w:val="22"/>
        <w:shd w:val="clear" w:color="auto" w:fill="auto"/>
        <w:spacing w:before="0" w:line="240" w:lineRule="auto"/>
        <w:rPr>
          <w:sz w:val="20"/>
          <w:szCs w:val="20"/>
        </w:rPr>
      </w:pPr>
    </w:p>
    <w:p w14:paraId="0533F8E5" w14:textId="77777777" w:rsidR="00B80D7D" w:rsidRPr="005405A2" w:rsidRDefault="00B80D7D" w:rsidP="005405A2">
      <w:pPr>
        <w:pStyle w:val="22"/>
        <w:shd w:val="clear" w:color="auto" w:fill="auto"/>
        <w:spacing w:before="0" w:line="240" w:lineRule="auto"/>
        <w:rPr>
          <w:sz w:val="20"/>
          <w:szCs w:val="20"/>
        </w:rPr>
      </w:pPr>
    </w:p>
    <w:p w14:paraId="35E0273C" w14:textId="77777777" w:rsidR="00B80D7D" w:rsidRDefault="00B80D7D" w:rsidP="005405A2">
      <w:pPr>
        <w:pStyle w:val="22"/>
        <w:shd w:val="clear" w:color="auto" w:fill="auto"/>
        <w:spacing w:before="0" w:line="240" w:lineRule="auto"/>
        <w:rPr>
          <w:sz w:val="20"/>
          <w:szCs w:val="20"/>
        </w:rPr>
      </w:pPr>
    </w:p>
    <w:p w14:paraId="734DEB8E" w14:textId="77777777" w:rsidR="00792000" w:rsidRDefault="00792000" w:rsidP="005405A2">
      <w:pPr>
        <w:pStyle w:val="22"/>
        <w:shd w:val="clear" w:color="auto" w:fill="auto"/>
        <w:spacing w:before="0" w:line="240" w:lineRule="auto"/>
        <w:rPr>
          <w:sz w:val="20"/>
          <w:szCs w:val="20"/>
        </w:rPr>
      </w:pPr>
    </w:p>
    <w:p w14:paraId="0F52A0B9" w14:textId="77777777" w:rsidR="00792000" w:rsidRDefault="00792000" w:rsidP="005405A2">
      <w:pPr>
        <w:pStyle w:val="22"/>
        <w:shd w:val="clear" w:color="auto" w:fill="auto"/>
        <w:spacing w:before="0" w:line="240" w:lineRule="auto"/>
        <w:rPr>
          <w:sz w:val="20"/>
          <w:szCs w:val="20"/>
        </w:rPr>
      </w:pPr>
    </w:p>
    <w:p w14:paraId="6FEC8FAD" w14:textId="77777777" w:rsidR="00792000" w:rsidRDefault="00792000" w:rsidP="005405A2">
      <w:pPr>
        <w:pStyle w:val="22"/>
        <w:shd w:val="clear" w:color="auto" w:fill="auto"/>
        <w:spacing w:before="0" w:line="240" w:lineRule="auto"/>
        <w:rPr>
          <w:sz w:val="20"/>
          <w:szCs w:val="20"/>
        </w:rPr>
      </w:pPr>
    </w:p>
    <w:p w14:paraId="6150E212" w14:textId="77777777" w:rsidR="00792000" w:rsidRDefault="00792000" w:rsidP="005405A2">
      <w:pPr>
        <w:pStyle w:val="22"/>
        <w:shd w:val="clear" w:color="auto" w:fill="auto"/>
        <w:spacing w:before="0" w:line="240" w:lineRule="auto"/>
        <w:rPr>
          <w:sz w:val="20"/>
          <w:szCs w:val="20"/>
        </w:rPr>
      </w:pPr>
    </w:p>
    <w:p w14:paraId="76FDC10D" w14:textId="77777777" w:rsidR="00792000" w:rsidRDefault="00792000" w:rsidP="005405A2">
      <w:pPr>
        <w:pStyle w:val="22"/>
        <w:shd w:val="clear" w:color="auto" w:fill="auto"/>
        <w:spacing w:before="0" w:line="240" w:lineRule="auto"/>
        <w:rPr>
          <w:sz w:val="20"/>
          <w:szCs w:val="20"/>
        </w:rPr>
      </w:pPr>
    </w:p>
    <w:p w14:paraId="7FE3FADE" w14:textId="77777777" w:rsidR="00792000" w:rsidRDefault="00792000" w:rsidP="005405A2">
      <w:pPr>
        <w:pStyle w:val="22"/>
        <w:shd w:val="clear" w:color="auto" w:fill="auto"/>
        <w:spacing w:before="0" w:line="240" w:lineRule="auto"/>
        <w:rPr>
          <w:sz w:val="20"/>
          <w:szCs w:val="20"/>
        </w:rPr>
      </w:pPr>
    </w:p>
    <w:p w14:paraId="681C0D42" w14:textId="77777777" w:rsidR="00792000" w:rsidRDefault="00792000" w:rsidP="005405A2">
      <w:pPr>
        <w:pStyle w:val="22"/>
        <w:shd w:val="clear" w:color="auto" w:fill="auto"/>
        <w:spacing w:before="0" w:line="240" w:lineRule="auto"/>
        <w:rPr>
          <w:sz w:val="20"/>
          <w:szCs w:val="20"/>
        </w:rPr>
      </w:pPr>
    </w:p>
    <w:p w14:paraId="17358B80" w14:textId="77777777" w:rsidR="00792000" w:rsidRDefault="00792000" w:rsidP="005405A2">
      <w:pPr>
        <w:pStyle w:val="22"/>
        <w:shd w:val="clear" w:color="auto" w:fill="auto"/>
        <w:spacing w:before="0" w:line="240" w:lineRule="auto"/>
        <w:rPr>
          <w:sz w:val="20"/>
          <w:szCs w:val="20"/>
        </w:rPr>
      </w:pPr>
    </w:p>
    <w:p w14:paraId="7C355DE6" w14:textId="77777777" w:rsidR="00792000" w:rsidRDefault="00792000" w:rsidP="005405A2">
      <w:pPr>
        <w:pStyle w:val="22"/>
        <w:shd w:val="clear" w:color="auto" w:fill="auto"/>
        <w:spacing w:before="0" w:line="240" w:lineRule="auto"/>
        <w:rPr>
          <w:sz w:val="20"/>
          <w:szCs w:val="20"/>
        </w:rPr>
      </w:pPr>
    </w:p>
    <w:p w14:paraId="26604DCC" w14:textId="77777777" w:rsidR="00792000" w:rsidRDefault="00792000" w:rsidP="005405A2">
      <w:pPr>
        <w:pStyle w:val="22"/>
        <w:shd w:val="clear" w:color="auto" w:fill="auto"/>
        <w:spacing w:before="0" w:line="240" w:lineRule="auto"/>
        <w:rPr>
          <w:sz w:val="20"/>
          <w:szCs w:val="20"/>
        </w:rPr>
      </w:pPr>
    </w:p>
    <w:p w14:paraId="57954DB8" w14:textId="77777777" w:rsidR="008130CE" w:rsidRDefault="008130CE" w:rsidP="005405A2">
      <w:pPr>
        <w:pStyle w:val="22"/>
        <w:shd w:val="clear" w:color="auto" w:fill="auto"/>
        <w:spacing w:before="0" w:line="240" w:lineRule="auto"/>
        <w:rPr>
          <w:sz w:val="20"/>
          <w:szCs w:val="20"/>
        </w:rPr>
      </w:pPr>
    </w:p>
    <w:p w14:paraId="15D3780B" w14:textId="77777777" w:rsidR="00792000" w:rsidRDefault="00792000" w:rsidP="005405A2">
      <w:pPr>
        <w:pStyle w:val="22"/>
        <w:shd w:val="clear" w:color="auto" w:fill="auto"/>
        <w:spacing w:before="0" w:line="240" w:lineRule="auto"/>
        <w:rPr>
          <w:sz w:val="20"/>
          <w:szCs w:val="20"/>
        </w:rPr>
      </w:pPr>
    </w:p>
    <w:p w14:paraId="6CB0FC8F" w14:textId="77777777" w:rsidR="00792000" w:rsidRPr="005405A2" w:rsidRDefault="00792000" w:rsidP="005405A2">
      <w:pPr>
        <w:pStyle w:val="22"/>
        <w:shd w:val="clear" w:color="auto" w:fill="auto"/>
        <w:spacing w:before="0" w:line="240" w:lineRule="auto"/>
        <w:rPr>
          <w:sz w:val="20"/>
          <w:szCs w:val="20"/>
        </w:rPr>
      </w:pPr>
    </w:p>
    <w:p w14:paraId="5CD5ED7D" w14:textId="77777777" w:rsidR="00B80D7D" w:rsidRDefault="00B80D7D" w:rsidP="005405A2">
      <w:pPr>
        <w:pStyle w:val="22"/>
        <w:shd w:val="clear" w:color="auto" w:fill="auto"/>
        <w:spacing w:before="0" w:line="240" w:lineRule="auto"/>
        <w:rPr>
          <w:sz w:val="20"/>
          <w:szCs w:val="20"/>
        </w:rPr>
      </w:pPr>
    </w:p>
    <w:p w14:paraId="1604B1D9" w14:textId="77777777" w:rsidR="00C753B2" w:rsidRDefault="00C753B2" w:rsidP="005405A2">
      <w:pPr>
        <w:pStyle w:val="22"/>
        <w:shd w:val="clear" w:color="auto" w:fill="auto"/>
        <w:spacing w:before="0" w:line="240" w:lineRule="auto"/>
        <w:rPr>
          <w:sz w:val="20"/>
          <w:szCs w:val="20"/>
        </w:rPr>
      </w:pPr>
    </w:p>
    <w:p w14:paraId="4D2798B7" w14:textId="77777777" w:rsidR="00C753B2" w:rsidRDefault="00C753B2" w:rsidP="005405A2">
      <w:pPr>
        <w:pStyle w:val="22"/>
        <w:shd w:val="clear" w:color="auto" w:fill="auto"/>
        <w:spacing w:before="0" w:line="240" w:lineRule="auto"/>
        <w:rPr>
          <w:sz w:val="20"/>
          <w:szCs w:val="20"/>
        </w:rPr>
      </w:pPr>
    </w:p>
    <w:p w14:paraId="031A77E1" w14:textId="77777777" w:rsidR="00C753B2" w:rsidRDefault="00C753B2" w:rsidP="005405A2">
      <w:pPr>
        <w:pStyle w:val="22"/>
        <w:shd w:val="clear" w:color="auto" w:fill="auto"/>
        <w:spacing w:before="0" w:line="240" w:lineRule="auto"/>
        <w:rPr>
          <w:sz w:val="20"/>
          <w:szCs w:val="20"/>
        </w:rPr>
      </w:pPr>
    </w:p>
    <w:p w14:paraId="2975AC96" w14:textId="77777777" w:rsidR="00C753B2" w:rsidRDefault="00C753B2" w:rsidP="005405A2">
      <w:pPr>
        <w:pStyle w:val="22"/>
        <w:shd w:val="clear" w:color="auto" w:fill="auto"/>
        <w:spacing w:before="0" w:line="240" w:lineRule="auto"/>
        <w:rPr>
          <w:sz w:val="20"/>
          <w:szCs w:val="20"/>
        </w:rPr>
      </w:pPr>
    </w:p>
    <w:p w14:paraId="226AB2AA" w14:textId="77777777" w:rsidR="00C753B2" w:rsidRDefault="00C753B2" w:rsidP="005405A2">
      <w:pPr>
        <w:pStyle w:val="22"/>
        <w:shd w:val="clear" w:color="auto" w:fill="auto"/>
        <w:spacing w:before="0" w:line="240" w:lineRule="auto"/>
        <w:rPr>
          <w:sz w:val="20"/>
          <w:szCs w:val="20"/>
        </w:rPr>
      </w:pPr>
    </w:p>
    <w:p w14:paraId="7254E8C4" w14:textId="77777777" w:rsidR="00C753B2" w:rsidRPr="005405A2" w:rsidRDefault="00C753B2" w:rsidP="005405A2">
      <w:pPr>
        <w:pStyle w:val="22"/>
        <w:shd w:val="clear" w:color="auto" w:fill="auto"/>
        <w:spacing w:before="0" w:line="240" w:lineRule="auto"/>
        <w:rPr>
          <w:sz w:val="20"/>
          <w:szCs w:val="20"/>
        </w:rPr>
      </w:pPr>
    </w:p>
    <w:p w14:paraId="3E728C35" w14:textId="77777777" w:rsidR="00B80D7D" w:rsidRPr="005405A2" w:rsidRDefault="00B80D7D" w:rsidP="005405A2">
      <w:pPr>
        <w:pStyle w:val="22"/>
        <w:shd w:val="clear" w:color="auto" w:fill="auto"/>
        <w:spacing w:before="0" w:line="240" w:lineRule="auto"/>
        <w:rPr>
          <w:sz w:val="20"/>
          <w:szCs w:val="20"/>
        </w:rPr>
      </w:pPr>
    </w:p>
    <w:p w14:paraId="4B79A166" w14:textId="77777777" w:rsidR="00B80D7D" w:rsidRPr="005405A2" w:rsidRDefault="00B80D7D" w:rsidP="005405A2">
      <w:pPr>
        <w:pStyle w:val="22"/>
        <w:shd w:val="clear" w:color="auto" w:fill="auto"/>
        <w:spacing w:before="0" w:line="240" w:lineRule="auto"/>
        <w:rPr>
          <w:sz w:val="20"/>
          <w:szCs w:val="20"/>
        </w:rPr>
      </w:pPr>
    </w:p>
    <w:p w14:paraId="14319F39" w14:textId="77777777" w:rsidR="00782CA1" w:rsidRPr="005405A2" w:rsidRDefault="0088057E" w:rsidP="005405A2">
      <w:pPr>
        <w:pStyle w:val="22"/>
        <w:numPr>
          <w:ilvl w:val="1"/>
          <w:numId w:val="1"/>
        </w:numPr>
        <w:shd w:val="clear" w:color="auto" w:fill="auto"/>
        <w:spacing w:before="0" w:line="240" w:lineRule="auto"/>
        <w:rPr>
          <w:b/>
          <w:sz w:val="20"/>
          <w:szCs w:val="20"/>
        </w:rPr>
      </w:pPr>
      <w:r w:rsidRPr="005405A2">
        <w:rPr>
          <w:b/>
          <w:sz w:val="20"/>
          <w:szCs w:val="20"/>
        </w:rPr>
        <w:t>ОБЩИЕ ДАННЫЕ</w:t>
      </w:r>
    </w:p>
    <w:p w14:paraId="4EB60707" w14:textId="77777777" w:rsidR="000F0492" w:rsidRPr="005405A2" w:rsidRDefault="000F0492"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5405A2">
        <w:rPr>
          <w:rFonts w:ascii="Times New Roman" w:hAnsi="Times New Roman" w:cs="Times New Roman"/>
          <w:b/>
          <w:sz w:val="20"/>
          <w:szCs w:val="20"/>
        </w:rPr>
        <w:t>ОПИСАНИЕ ОБЪЕКТА ДОЛЕВОГО СТРОИТЕЛЬСТВА</w:t>
      </w:r>
    </w:p>
    <w:p w14:paraId="38386FA9" w14:textId="77777777" w:rsidR="00782CA1" w:rsidRPr="005405A2" w:rsidRDefault="00782CA1" w:rsidP="005405A2">
      <w:pPr>
        <w:pStyle w:val="40"/>
        <w:shd w:val="clear" w:color="auto" w:fill="auto"/>
        <w:spacing w:line="240" w:lineRule="auto"/>
        <w:rPr>
          <w:rFonts w:ascii="Times New Roman" w:hAnsi="Times New Roman" w:cs="Times New Roman"/>
          <w:b/>
          <w:sz w:val="20"/>
          <w:szCs w:val="20"/>
        </w:rPr>
      </w:pPr>
    </w:p>
    <w:p w14:paraId="6820713F" w14:textId="77777777" w:rsidR="008E1D84" w:rsidRPr="005405A2" w:rsidRDefault="008E1D84" w:rsidP="005405A2">
      <w:pPr>
        <w:shd w:val="clear" w:color="auto" w:fill="FAFAFA"/>
        <w:rPr>
          <w:rFonts w:ascii="Times New Roman" w:hAnsi="Times New Roman" w:cs="Times New Roman"/>
          <w:b/>
          <w:caps/>
          <w:sz w:val="20"/>
          <w:szCs w:val="20"/>
        </w:rPr>
      </w:pPr>
      <w:r w:rsidRPr="005405A2">
        <w:rPr>
          <w:rFonts w:ascii="Times New Roman" w:hAnsi="Times New Roman" w:cs="Times New Roman"/>
          <w:b/>
          <w:caps/>
          <w:sz w:val="20"/>
          <w:szCs w:val="20"/>
        </w:rPr>
        <w:t xml:space="preserve">                    </w:t>
      </w:r>
      <w:r w:rsidR="002F208B" w:rsidRPr="005405A2">
        <w:rPr>
          <w:rFonts w:ascii="Times New Roman" w:hAnsi="Times New Roman" w:cs="Times New Roman"/>
          <w:b/>
          <w:caps/>
          <w:sz w:val="20"/>
          <w:szCs w:val="20"/>
        </w:rPr>
        <w:t xml:space="preserve">А. </w:t>
      </w:r>
      <w:r w:rsidR="00A7342C" w:rsidRPr="005405A2">
        <w:rPr>
          <w:rFonts w:ascii="Times New Roman" w:eastAsia="Arial" w:hAnsi="Times New Roman" w:cs="Times New Roman"/>
          <w:b/>
          <w:sz w:val="20"/>
          <w:szCs w:val="20"/>
        </w:rPr>
        <w:t>Общая характеристика</w:t>
      </w:r>
      <w:r w:rsidRPr="005405A2">
        <w:rPr>
          <w:rFonts w:ascii="Times New Roman" w:eastAsia="Arial" w:hAnsi="Times New Roman" w:cs="Times New Roman"/>
          <w:b/>
          <w:sz w:val="20"/>
          <w:szCs w:val="20"/>
        </w:rPr>
        <w:t xml:space="preserve"> многоквартирного дома</w:t>
      </w:r>
      <w:r w:rsidRPr="005405A2">
        <w:rPr>
          <w:rFonts w:ascii="Times New Roman" w:hAnsi="Times New Roman" w:cs="Times New Roman"/>
          <w:b/>
          <w:caps/>
          <w:sz w:val="20"/>
          <w:szCs w:val="20"/>
        </w:rPr>
        <w:t xml:space="preserve"> </w:t>
      </w:r>
    </w:p>
    <w:p w14:paraId="3FA56956" w14:textId="77777777" w:rsidR="00782CA1" w:rsidRPr="005405A2" w:rsidRDefault="00782CA1" w:rsidP="005405A2">
      <w:pPr>
        <w:shd w:val="clear" w:color="auto" w:fill="FAFAFA"/>
        <w:rPr>
          <w:rFonts w:ascii="Times New Roman" w:hAnsi="Times New Roman" w:cs="Times New Roman"/>
          <w:b/>
          <w:caps/>
          <w:sz w:val="20"/>
          <w:szCs w:val="20"/>
        </w:rPr>
      </w:pPr>
    </w:p>
    <w:tbl>
      <w:tblPr>
        <w:tblW w:w="9498" w:type="dxa"/>
        <w:tblInd w:w="-52" w:type="dxa"/>
        <w:tblLayout w:type="fixed"/>
        <w:tblCellMar>
          <w:left w:w="90" w:type="dxa"/>
          <w:right w:w="90" w:type="dxa"/>
        </w:tblCellMar>
        <w:tblLook w:val="0000" w:firstRow="0" w:lastRow="0" w:firstColumn="0" w:lastColumn="0" w:noHBand="0" w:noVBand="0"/>
      </w:tblPr>
      <w:tblGrid>
        <w:gridCol w:w="712"/>
        <w:gridCol w:w="4108"/>
        <w:gridCol w:w="992"/>
        <w:gridCol w:w="3686"/>
      </w:tblGrid>
      <w:tr w:rsidR="008E1D84" w:rsidRPr="005405A2" w14:paraId="76827743" w14:textId="77777777" w:rsidTr="002F208B">
        <w:trPr>
          <w:trHeight w:val="80"/>
        </w:trPr>
        <w:tc>
          <w:tcPr>
            <w:tcW w:w="712" w:type="dxa"/>
            <w:tcBorders>
              <w:top w:val="nil"/>
              <w:left w:val="nil"/>
              <w:bottom w:val="nil"/>
              <w:right w:val="nil"/>
            </w:tcBorders>
          </w:tcPr>
          <w:p w14:paraId="47C6CDDA" w14:textId="77777777" w:rsidR="008E1D84" w:rsidRPr="005405A2" w:rsidRDefault="008E1D84" w:rsidP="005405A2">
            <w:pPr>
              <w:pStyle w:val="af6"/>
              <w:ind w:hanging="10"/>
              <w:rPr>
                <w:rStyle w:val="FontStyle11"/>
                <w:i/>
                <w:sz w:val="20"/>
                <w:szCs w:val="20"/>
              </w:rPr>
            </w:pPr>
          </w:p>
        </w:tc>
        <w:tc>
          <w:tcPr>
            <w:tcW w:w="4108" w:type="dxa"/>
            <w:tcBorders>
              <w:top w:val="nil"/>
              <w:left w:val="nil"/>
              <w:bottom w:val="nil"/>
              <w:right w:val="nil"/>
            </w:tcBorders>
          </w:tcPr>
          <w:p w14:paraId="30D3F438" w14:textId="77777777" w:rsidR="008E1D84" w:rsidRPr="005405A2" w:rsidRDefault="008E1D84" w:rsidP="005405A2">
            <w:pPr>
              <w:pStyle w:val="af6"/>
              <w:rPr>
                <w:rStyle w:val="FontStyle11"/>
                <w:i/>
                <w:sz w:val="20"/>
                <w:szCs w:val="20"/>
                <w:lang w:val="en-US"/>
              </w:rPr>
            </w:pPr>
          </w:p>
        </w:tc>
        <w:tc>
          <w:tcPr>
            <w:tcW w:w="4678" w:type="dxa"/>
            <w:gridSpan w:val="2"/>
            <w:tcBorders>
              <w:top w:val="nil"/>
              <w:left w:val="nil"/>
              <w:bottom w:val="nil"/>
              <w:right w:val="nil"/>
            </w:tcBorders>
          </w:tcPr>
          <w:p w14:paraId="4E4CE1E2" w14:textId="77777777" w:rsidR="008E1D84" w:rsidRPr="005405A2" w:rsidRDefault="008E1D84" w:rsidP="005405A2">
            <w:pPr>
              <w:pStyle w:val="af6"/>
              <w:rPr>
                <w:rStyle w:val="FontStyle11"/>
                <w:i/>
                <w:sz w:val="20"/>
                <w:szCs w:val="20"/>
                <w:lang w:val="en-US"/>
              </w:rPr>
            </w:pPr>
          </w:p>
        </w:tc>
      </w:tr>
      <w:tr w:rsidR="008E1D84" w:rsidRPr="005405A2" w14:paraId="7C5FD83B" w14:textId="77777777" w:rsidTr="002F208B">
        <w:tc>
          <w:tcPr>
            <w:tcW w:w="712" w:type="dxa"/>
            <w:tcBorders>
              <w:top w:val="single" w:sz="6" w:space="0" w:color="auto"/>
              <w:left w:val="single" w:sz="6" w:space="0" w:color="auto"/>
              <w:bottom w:val="single" w:sz="6" w:space="0" w:color="auto"/>
              <w:right w:val="single" w:sz="6" w:space="0" w:color="auto"/>
            </w:tcBorders>
          </w:tcPr>
          <w:p w14:paraId="06262F38" w14:textId="77777777" w:rsidR="008E1D84" w:rsidRPr="005405A2" w:rsidRDefault="008E1D84" w:rsidP="005405A2">
            <w:pPr>
              <w:pStyle w:val="af6"/>
              <w:ind w:hanging="10"/>
              <w:jc w:val="center"/>
              <w:rPr>
                <w:rStyle w:val="FontStyle11"/>
                <w:b/>
                <w:i/>
                <w:sz w:val="20"/>
                <w:szCs w:val="20"/>
              </w:rPr>
            </w:pPr>
            <w:r w:rsidRPr="005405A2">
              <w:rPr>
                <w:rStyle w:val="FontStyle11"/>
                <w:b/>
                <w:i/>
                <w:sz w:val="20"/>
                <w:szCs w:val="20"/>
              </w:rPr>
              <w:t>Номер</w:t>
            </w:r>
          </w:p>
          <w:p w14:paraId="01EE1DC9" w14:textId="77777777" w:rsidR="008E1D84" w:rsidRPr="005405A2" w:rsidRDefault="008E1D84" w:rsidP="005405A2">
            <w:pPr>
              <w:pStyle w:val="af6"/>
              <w:ind w:hanging="10"/>
              <w:jc w:val="center"/>
              <w:rPr>
                <w:rStyle w:val="FontStyle11"/>
                <w:b/>
                <w:i/>
                <w:sz w:val="20"/>
                <w:szCs w:val="20"/>
              </w:rPr>
            </w:pPr>
            <w:r w:rsidRPr="005405A2">
              <w:rPr>
                <w:rStyle w:val="FontStyle11"/>
                <w:b/>
                <w:i/>
                <w:sz w:val="20"/>
                <w:szCs w:val="20"/>
              </w:rPr>
              <w:t>п/п</w:t>
            </w:r>
          </w:p>
        </w:tc>
        <w:tc>
          <w:tcPr>
            <w:tcW w:w="4108" w:type="dxa"/>
            <w:tcBorders>
              <w:top w:val="single" w:sz="6" w:space="0" w:color="auto"/>
              <w:left w:val="single" w:sz="6" w:space="0" w:color="auto"/>
              <w:bottom w:val="single" w:sz="6" w:space="0" w:color="auto"/>
              <w:right w:val="single" w:sz="6" w:space="0" w:color="auto"/>
            </w:tcBorders>
          </w:tcPr>
          <w:p w14:paraId="26F96277" w14:textId="77777777" w:rsidR="008E1D84" w:rsidRPr="005405A2" w:rsidRDefault="008E1D84" w:rsidP="005405A2">
            <w:pPr>
              <w:pStyle w:val="af6"/>
              <w:ind w:hanging="10"/>
              <w:jc w:val="center"/>
              <w:rPr>
                <w:rStyle w:val="FontStyle11"/>
                <w:b/>
                <w:i/>
                <w:sz w:val="20"/>
                <w:szCs w:val="20"/>
              </w:rPr>
            </w:pPr>
            <w:r w:rsidRPr="005405A2">
              <w:rPr>
                <w:rStyle w:val="FontStyle11"/>
                <w:b/>
                <w:i/>
                <w:sz w:val="20"/>
                <w:szCs w:val="20"/>
              </w:rPr>
              <w:t>Наименование</w:t>
            </w:r>
          </w:p>
          <w:p w14:paraId="48433CC9" w14:textId="77777777" w:rsidR="008E1D84" w:rsidRPr="005405A2" w:rsidRDefault="008E1D84" w:rsidP="005405A2">
            <w:pPr>
              <w:pStyle w:val="af6"/>
              <w:jc w:val="center"/>
              <w:rPr>
                <w:rStyle w:val="FontStyle11"/>
                <w:b/>
                <w:i/>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67FB56C" w14:textId="77777777" w:rsidR="008E1D84" w:rsidRPr="002571E7" w:rsidRDefault="008E1D84" w:rsidP="005405A2">
            <w:pPr>
              <w:pStyle w:val="af6"/>
              <w:ind w:hanging="10"/>
              <w:jc w:val="center"/>
              <w:rPr>
                <w:rStyle w:val="FontStyle11"/>
                <w:b/>
                <w:i/>
                <w:color w:val="auto"/>
                <w:sz w:val="20"/>
                <w:szCs w:val="20"/>
              </w:rPr>
            </w:pPr>
            <w:r w:rsidRPr="002571E7">
              <w:rPr>
                <w:rStyle w:val="FontStyle11"/>
                <w:b/>
                <w:i/>
                <w:color w:val="auto"/>
                <w:sz w:val="20"/>
                <w:szCs w:val="20"/>
              </w:rPr>
              <w:t>Сведение</w:t>
            </w:r>
          </w:p>
        </w:tc>
      </w:tr>
      <w:tr w:rsidR="008E1D84" w:rsidRPr="005405A2" w14:paraId="1BBB57D8" w14:textId="77777777" w:rsidTr="002F208B">
        <w:tc>
          <w:tcPr>
            <w:tcW w:w="712" w:type="dxa"/>
            <w:tcBorders>
              <w:top w:val="single" w:sz="6" w:space="0" w:color="auto"/>
              <w:left w:val="single" w:sz="6" w:space="0" w:color="auto"/>
              <w:bottom w:val="single" w:sz="6" w:space="0" w:color="auto"/>
              <w:right w:val="single" w:sz="6" w:space="0" w:color="auto"/>
            </w:tcBorders>
          </w:tcPr>
          <w:p w14:paraId="03F75423" w14:textId="77777777" w:rsidR="008E1D84" w:rsidRPr="005405A2" w:rsidRDefault="008E1D84" w:rsidP="008130CE">
            <w:pPr>
              <w:pStyle w:val="FORMATTEXT"/>
              <w:jc w:val="center"/>
              <w:rPr>
                <w:sz w:val="20"/>
                <w:szCs w:val="20"/>
              </w:rPr>
            </w:pPr>
            <w:r w:rsidRPr="005405A2">
              <w:rPr>
                <w:sz w:val="20"/>
                <w:szCs w:val="20"/>
              </w:rPr>
              <w:t>1.</w:t>
            </w:r>
          </w:p>
        </w:tc>
        <w:tc>
          <w:tcPr>
            <w:tcW w:w="4108" w:type="dxa"/>
            <w:tcBorders>
              <w:top w:val="single" w:sz="6" w:space="0" w:color="auto"/>
              <w:left w:val="single" w:sz="6" w:space="0" w:color="auto"/>
              <w:bottom w:val="single" w:sz="6" w:space="0" w:color="auto"/>
              <w:right w:val="single" w:sz="6" w:space="0" w:color="auto"/>
            </w:tcBorders>
          </w:tcPr>
          <w:p w14:paraId="42636A34" w14:textId="77777777" w:rsidR="008E1D84" w:rsidRPr="008B2E8A" w:rsidRDefault="008E1D84" w:rsidP="005405A2">
            <w:pPr>
              <w:pStyle w:val="FORMATTEXT"/>
              <w:rPr>
                <w:sz w:val="20"/>
                <w:szCs w:val="20"/>
              </w:rPr>
            </w:pPr>
            <w:r w:rsidRPr="008B2E8A">
              <w:rPr>
                <w:sz w:val="20"/>
                <w:szCs w:val="20"/>
              </w:rPr>
              <w:t xml:space="preserve">Почтовый адрес </w:t>
            </w:r>
          </w:p>
        </w:tc>
        <w:tc>
          <w:tcPr>
            <w:tcW w:w="4678" w:type="dxa"/>
            <w:gridSpan w:val="2"/>
            <w:tcBorders>
              <w:top w:val="single" w:sz="6" w:space="0" w:color="auto"/>
              <w:left w:val="single" w:sz="6" w:space="0" w:color="auto"/>
              <w:bottom w:val="single" w:sz="6" w:space="0" w:color="auto"/>
              <w:right w:val="single" w:sz="6" w:space="0" w:color="auto"/>
            </w:tcBorders>
          </w:tcPr>
          <w:p w14:paraId="7AEE1C29" w14:textId="6BC89B7E" w:rsidR="008E1D84" w:rsidRPr="002571E7" w:rsidRDefault="008B2E8A" w:rsidP="00631998">
            <w:pPr>
              <w:pStyle w:val="FORMATTEXT"/>
              <w:rPr>
                <w:sz w:val="20"/>
                <w:szCs w:val="20"/>
              </w:rPr>
            </w:pPr>
            <w:r w:rsidRPr="002571E7">
              <w:rPr>
                <w:sz w:val="20"/>
                <w:szCs w:val="20"/>
                <w:shd w:val="clear" w:color="auto" w:fill="FFFFFF"/>
              </w:rPr>
              <w:t>193149</w:t>
            </w:r>
            <w:r w:rsidR="00251CF4" w:rsidRPr="002571E7">
              <w:rPr>
                <w:sz w:val="20"/>
                <w:szCs w:val="20"/>
              </w:rPr>
              <w:t>,</w:t>
            </w:r>
            <w:r w:rsidR="00CD1EDE" w:rsidRPr="002571E7">
              <w:rPr>
                <w:sz w:val="20"/>
                <w:szCs w:val="20"/>
              </w:rPr>
              <w:t xml:space="preserve"> </w:t>
            </w:r>
            <w:r w:rsidRPr="002571E7">
              <w:rPr>
                <w:spacing w:val="-10"/>
                <w:sz w:val="20"/>
                <w:szCs w:val="20"/>
              </w:rPr>
              <w:t xml:space="preserve">Российская Федерация, Санкт-Петербург, внутригородское муниципальное образование города федерального значения Санкт-Петербурга муниципальный округ Народный, </w:t>
            </w:r>
            <w:proofErr w:type="spellStart"/>
            <w:r w:rsidRPr="002571E7">
              <w:rPr>
                <w:spacing w:val="-10"/>
                <w:sz w:val="20"/>
                <w:szCs w:val="20"/>
              </w:rPr>
              <w:t>Русановская</w:t>
            </w:r>
            <w:proofErr w:type="spellEnd"/>
            <w:r w:rsidRPr="002571E7">
              <w:rPr>
                <w:spacing w:val="-10"/>
                <w:sz w:val="20"/>
                <w:szCs w:val="20"/>
              </w:rPr>
              <w:t xml:space="preserve"> улица, дом </w:t>
            </w:r>
            <w:r w:rsidR="002571E7" w:rsidRPr="002571E7">
              <w:rPr>
                <w:spacing w:val="-10"/>
                <w:sz w:val="20"/>
                <w:szCs w:val="20"/>
              </w:rPr>
              <w:t>28</w:t>
            </w:r>
            <w:r w:rsidRPr="002571E7">
              <w:rPr>
                <w:spacing w:val="-10"/>
                <w:sz w:val="20"/>
                <w:szCs w:val="20"/>
              </w:rPr>
              <w:t>, строение 1</w:t>
            </w:r>
          </w:p>
        </w:tc>
      </w:tr>
      <w:tr w:rsidR="008E1D84" w:rsidRPr="005405A2" w14:paraId="01689007" w14:textId="77777777" w:rsidTr="002F208B">
        <w:tc>
          <w:tcPr>
            <w:tcW w:w="712" w:type="dxa"/>
            <w:tcBorders>
              <w:top w:val="single" w:sz="6" w:space="0" w:color="auto"/>
              <w:left w:val="single" w:sz="6" w:space="0" w:color="auto"/>
              <w:bottom w:val="single" w:sz="6" w:space="0" w:color="auto"/>
              <w:right w:val="single" w:sz="6" w:space="0" w:color="auto"/>
            </w:tcBorders>
          </w:tcPr>
          <w:p w14:paraId="7D25B230" w14:textId="77777777" w:rsidR="008E1D84" w:rsidRPr="005405A2" w:rsidRDefault="008E1D84" w:rsidP="008130CE">
            <w:pPr>
              <w:pStyle w:val="FORMATTEXT"/>
              <w:jc w:val="center"/>
              <w:rPr>
                <w:sz w:val="20"/>
                <w:szCs w:val="20"/>
              </w:rPr>
            </w:pPr>
            <w:r w:rsidRPr="005405A2">
              <w:rPr>
                <w:sz w:val="20"/>
                <w:szCs w:val="20"/>
              </w:rPr>
              <w:t>2.</w:t>
            </w:r>
          </w:p>
          <w:p w14:paraId="2A31C889" w14:textId="77777777" w:rsidR="008E1D84" w:rsidRPr="005405A2" w:rsidRDefault="008E1D84" w:rsidP="008130CE">
            <w:pPr>
              <w:pStyle w:val="FORMATTEXT"/>
              <w:jc w:val="center"/>
              <w:rPr>
                <w:sz w:val="20"/>
                <w:szCs w:val="20"/>
              </w:rPr>
            </w:pPr>
          </w:p>
        </w:tc>
        <w:tc>
          <w:tcPr>
            <w:tcW w:w="4108" w:type="dxa"/>
            <w:tcBorders>
              <w:top w:val="single" w:sz="6" w:space="0" w:color="auto"/>
              <w:left w:val="single" w:sz="6" w:space="0" w:color="auto"/>
              <w:bottom w:val="single" w:sz="6" w:space="0" w:color="auto"/>
              <w:right w:val="single" w:sz="6" w:space="0" w:color="auto"/>
            </w:tcBorders>
          </w:tcPr>
          <w:p w14:paraId="52E6F53A" w14:textId="77777777" w:rsidR="008E1D84" w:rsidRPr="005405A2" w:rsidRDefault="008E1D84" w:rsidP="005405A2">
            <w:pPr>
              <w:pStyle w:val="FORMATTEXT"/>
              <w:rPr>
                <w:sz w:val="20"/>
                <w:szCs w:val="20"/>
              </w:rPr>
            </w:pPr>
            <w:r w:rsidRPr="005405A2">
              <w:rPr>
                <w:sz w:val="20"/>
                <w:szCs w:val="20"/>
              </w:rPr>
              <w:t xml:space="preserve">Строительный адрес </w:t>
            </w:r>
          </w:p>
          <w:p w14:paraId="015A9A86" w14:textId="77777777" w:rsidR="008E1D84" w:rsidRPr="005405A2" w:rsidRDefault="008E1D84" w:rsidP="005405A2">
            <w:pPr>
              <w:pStyle w:val="FORMATTEXT"/>
              <w:rPr>
                <w:sz w:val="20"/>
                <w:szCs w:val="20"/>
              </w:rPr>
            </w:pPr>
          </w:p>
        </w:tc>
        <w:tc>
          <w:tcPr>
            <w:tcW w:w="4678" w:type="dxa"/>
            <w:gridSpan w:val="2"/>
            <w:tcBorders>
              <w:top w:val="single" w:sz="6" w:space="0" w:color="auto"/>
              <w:left w:val="single" w:sz="6" w:space="0" w:color="auto"/>
              <w:bottom w:val="single" w:sz="6" w:space="0" w:color="auto"/>
              <w:right w:val="single" w:sz="6" w:space="0" w:color="auto"/>
            </w:tcBorders>
          </w:tcPr>
          <w:p w14:paraId="5A6C2231" w14:textId="1FAFA672" w:rsidR="008E1D84" w:rsidRPr="002571E7" w:rsidRDefault="005B4C48" w:rsidP="005405A2">
            <w:pPr>
              <w:pStyle w:val="FORMATTEXT"/>
              <w:rPr>
                <w:sz w:val="20"/>
                <w:szCs w:val="20"/>
              </w:rPr>
            </w:pPr>
            <w:r w:rsidRPr="002571E7">
              <w:rPr>
                <w:rFonts w:ascii="Times New Roman CYR" w:hAnsi="Times New Roman CYR" w:cs="Times New Roman CYR"/>
                <w:sz w:val="20"/>
                <w:szCs w:val="22"/>
              </w:rPr>
              <w:t xml:space="preserve">Многоквартирный дом, встроенно-пристроенные помещения, пристроенный гараж, Корпус </w:t>
            </w:r>
            <w:r w:rsidR="002571E7" w:rsidRPr="002571E7">
              <w:rPr>
                <w:rFonts w:ascii="Times New Roman CYR" w:hAnsi="Times New Roman CYR" w:cs="Times New Roman CYR"/>
                <w:sz w:val="20"/>
                <w:szCs w:val="22"/>
              </w:rPr>
              <w:t>19</w:t>
            </w:r>
            <w:r w:rsidRPr="002571E7">
              <w:rPr>
                <w:rFonts w:ascii="Times New Roman CYR" w:hAnsi="Times New Roman CYR" w:cs="Times New Roman CYR"/>
                <w:sz w:val="20"/>
                <w:szCs w:val="22"/>
              </w:rPr>
              <w:t xml:space="preserve">: Многоквартирный жилой дом. </w:t>
            </w:r>
            <w:r w:rsidRPr="002571E7">
              <w:rPr>
                <w:rFonts w:ascii="Times New Roman CYR" w:hAnsi="Times New Roman CYR" w:cs="Times New Roman CYR"/>
                <w:sz w:val="20"/>
                <w:szCs w:val="22"/>
                <w:lang w:val="en-US"/>
              </w:rPr>
              <w:t>I</w:t>
            </w:r>
            <w:r w:rsidRPr="002571E7">
              <w:rPr>
                <w:rFonts w:ascii="Times New Roman CYR" w:hAnsi="Times New Roman CYR" w:cs="Times New Roman CYR"/>
                <w:sz w:val="20"/>
                <w:szCs w:val="22"/>
              </w:rPr>
              <w:t xml:space="preserve"> этап строительства. Кадастровый номер земельного участка 78:12:0006355:</w:t>
            </w:r>
            <w:r w:rsidR="002571E7" w:rsidRPr="002571E7">
              <w:rPr>
                <w:rFonts w:ascii="Times New Roman CYR" w:hAnsi="Times New Roman CYR" w:cs="Times New Roman CYR"/>
                <w:sz w:val="20"/>
                <w:szCs w:val="22"/>
              </w:rPr>
              <w:t>3139</w:t>
            </w:r>
          </w:p>
        </w:tc>
      </w:tr>
      <w:tr w:rsidR="008E1D84" w:rsidRPr="005405A2" w14:paraId="413196AF" w14:textId="77777777" w:rsidTr="002F208B">
        <w:tc>
          <w:tcPr>
            <w:tcW w:w="712" w:type="dxa"/>
            <w:tcBorders>
              <w:top w:val="single" w:sz="6" w:space="0" w:color="auto"/>
              <w:left w:val="single" w:sz="6" w:space="0" w:color="auto"/>
              <w:bottom w:val="single" w:sz="6" w:space="0" w:color="auto"/>
              <w:right w:val="single" w:sz="6" w:space="0" w:color="auto"/>
            </w:tcBorders>
          </w:tcPr>
          <w:p w14:paraId="236A0CA6" w14:textId="77777777" w:rsidR="008E1D84" w:rsidRPr="005405A2" w:rsidRDefault="008130CE" w:rsidP="008130CE">
            <w:pPr>
              <w:pStyle w:val="FORMATTEXT"/>
              <w:jc w:val="center"/>
              <w:rPr>
                <w:sz w:val="20"/>
                <w:szCs w:val="20"/>
              </w:rPr>
            </w:pPr>
            <w:r>
              <w:rPr>
                <w:sz w:val="20"/>
                <w:szCs w:val="20"/>
              </w:rPr>
              <w:t>3.</w:t>
            </w:r>
          </w:p>
        </w:tc>
        <w:tc>
          <w:tcPr>
            <w:tcW w:w="4108" w:type="dxa"/>
            <w:tcBorders>
              <w:top w:val="single" w:sz="6" w:space="0" w:color="auto"/>
              <w:left w:val="single" w:sz="6" w:space="0" w:color="auto"/>
              <w:bottom w:val="single" w:sz="6" w:space="0" w:color="auto"/>
              <w:right w:val="single" w:sz="6" w:space="0" w:color="auto"/>
            </w:tcBorders>
          </w:tcPr>
          <w:p w14:paraId="3674074F" w14:textId="77777777" w:rsidR="008E1D84" w:rsidRPr="005405A2" w:rsidRDefault="007A054F" w:rsidP="005405A2">
            <w:pPr>
              <w:pStyle w:val="FORMATTEXT"/>
              <w:rPr>
                <w:sz w:val="20"/>
                <w:szCs w:val="20"/>
              </w:rPr>
            </w:pPr>
            <w:r w:rsidRPr="005405A2">
              <w:rPr>
                <w:sz w:val="20"/>
                <w:szCs w:val="20"/>
              </w:rPr>
              <w:t>Серия, тип проекта</w:t>
            </w:r>
          </w:p>
        </w:tc>
        <w:tc>
          <w:tcPr>
            <w:tcW w:w="4678" w:type="dxa"/>
            <w:gridSpan w:val="2"/>
            <w:tcBorders>
              <w:top w:val="single" w:sz="6" w:space="0" w:color="auto"/>
              <w:left w:val="single" w:sz="6" w:space="0" w:color="auto"/>
              <w:bottom w:val="single" w:sz="6" w:space="0" w:color="auto"/>
              <w:right w:val="single" w:sz="6" w:space="0" w:color="auto"/>
            </w:tcBorders>
          </w:tcPr>
          <w:p w14:paraId="1C494039" w14:textId="7F6BC831" w:rsidR="008E1D84" w:rsidRPr="005405A2" w:rsidRDefault="007A054F" w:rsidP="005405A2">
            <w:pPr>
              <w:pStyle w:val="FORMATTEXT"/>
              <w:rPr>
                <w:sz w:val="20"/>
                <w:szCs w:val="20"/>
              </w:rPr>
            </w:pPr>
            <w:r w:rsidRPr="005405A2">
              <w:rPr>
                <w:sz w:val="20"/>
                <w:szCs w:val="20"/>
              </w:rPr>
              <w:t>индивидуальный</w:t>
            </w:r>
            <w:r w:rsidR="00CD1EDE">
              <w:rPr>
                <w:rFonts w:ascii="Times New Roman CYR" w:hAnsi="Times New Roman CYR" w:cs="Times New Roman CYR"/>
                <w:color w:val="192D2B"/>
                <w:sz w:val="20"/>
                <w:szCs w:val="22"/>
              </w:rPr>
              <w:t xml:space="preserve"> </w:t>
            </w:r>
          </w:p>
        </w:tc>
      </w:tr>
      <w:tr w:rsidR="008E1D84" w:rsidRPr="005405A2" w14:paraId="005455CF" w14:textId="77777777" w:rsidTr="002F208B">
        <w:tc>
          <w:tcPr>
            <w:tcW w:w="712" w:type="dxa"/>
            <w:tcBorders>
              <w:top w:val="single" w:sz="6" w:space="0" w:color="auto"/>
              <w:left w:val="single" w:sz="6" w:space="0" w:color="auto"/>
              <w:bottom w:val="single" w:sz="6" w:space="0" w:color="auto"/>
              <w:right w:val="single" w:sz="6" w:space="0" w:color="auto"/>
            </w:tcBorders>
          </w:tcPr>
          <w:p w14:paraId="266E9875" w14:textId="77777777" w:rsidR="008E1D84" w:rsidRPr="005405A2" w:rsidRDefault="008130CE" w:rsidP="008130CE">
            <w:pPr>
              <w:pStyle w:val="FORMATTEXT"/>
              <w:jc w:val="center"/>
              <w:rPr>
                <w:sz w:val="20"/>
                <w:szCs w:val="20"/>
              </w:rPr>
            </w:pPr>
            <w:r>
              <w:rPr>
                <w:sz w:val="20"/>
                <w:szCs w:val="20"/>
              </w:rPr>
              <w:t>4.</w:t>
            </w:r>
          </w:p>
        </w:tc>
        <w:tc>
          <w:tcPr>
            <w:tcW w:w="4108" w:type="dxa"/>
            <w:tcBorders>
              <w:top w:val="single" w:sz="6" w:space="0" w:color="auto"/>
              <w:left w:val="single" w:sz="6" w:space="0" w:color="auto"/>
              <w:bottom w:val="single" w:sz="6" w:space="0" w:color="auto"/>
              <w:right w:val="single" w:sz="6" w:space="0" w:color="auto"/>
            </w:tcBorders>
          </w:tcPr>
          <w:p w14:paraId="7BDB9505" w14:textId="77777777" w:rsidR="008E1D84" w:rsidRPr="005405A2" w:rsidRDefault="008E1D84" w:rsidP="005405A2">
            <w:pPr>
              <w:pStyle w:val="FORMATTEXT"/>
              <w:rPr>
                <w:sz w:val="20"/>
                <w:szCs w:val="20"/>
              </w:rPr>
            </w:pPr>
            <w:r w:rsidRPr="005405A2">
              <w:rPr>
                <w:sz w:val="20"/>
                <w:szCs w:val="20"/>
              </w:rPr>
              <w:t xml:space="preserve">Тип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31F0DCD3" w14:textId="77777777" w:rsidR="008E1D84" w:rsidRPr="005405A2" w:rsidRDefault="008E1D84" w:rsidP="005405A2">
            <w:pPr>
              <w:pStyle w:val="FORMATTEXT"/>
              <w:rPr>
                <w:sz w:val="20"/>
                <w:szCs w:val="20"/>
              </w:rPr>
            </w:pPr>
            <w:r w:rsidRPr="005405A2">
              <w:rPr>
                <w:sz w:val="20"/>
                <w:szCs w:val="20"/>
              </w:rPr>
              <w:t>индивидуальный</w:t>
            </w:r>
          </w:p>
        </w:tc>
      </w:tr>
      <w:tr w:rsidR="008E1D84" w:rsidRPr="005405A2" w14:paraId="676C0E69" w14:textId="77777777" w:rsidTr="002F208B">
        <w:tc>
          <w:tcPr>
            <w:tcW w:w="712" w:type="dxa"/>
            <w:tcBorders>
              <w:top w:val="single" w:sz="6" w:space="0" w:color="auto"/>
              <w:left w:val="single" w:sz="6" w:space="0" w:color="auto"/>
              <w:bottom w:val="single" w:sz="6" w:space="0" w:color="auto"/>
              <w:right w:val="single" w:sz="6" w:space="0" w:color="auto"/>
            </w:tcBorders>
          </w:tcPr>
          <w:p w14:paraId="3E6CA0CB" w14:textId="77777777" w:rsidR="008E1D84" w:rsidRPr="005405A2" w:rsidRDefault="008130CE" w:rsidP="008130CE">
            <w:pPr>
              <w:pStyle w:val="FORMATTEXT"/>
              <w:jc w:val="center"/>
              <w:rPr>
                <w:sz w:val="20"/>
                <w:szCs w:val="20"/>
              </w:rPr>
            </w:pPr>
            <w:r>
              <w:rPr>
                <w:sz w:val="20"/>
                <w:szCs w:val="20"/>
              </w:rPr>
              <w:t>5.</w:t>
            </w:r>
          </w:p>
        </w:tc>
        <w:tc>
          <w:tcPr>
            <w:tcW w:w="4108" w:type="dxa"/>
            <w:tcBorders>
              <w:top w:val="single" w:sz="6" w:space="0" w:color="auto"/>
              <w:left w:val="single" w:sz="6" w:space="0" w:color="auto"/>
              <w:bottom w:val="single" w:sz="6" w:space="0" w:color="auto"/>
              <w:right w:val="single" w:sz="6" w:space="0" w:color="auto"/>
            </w:tcBorders>
          </w:tcPr>
          <w:p w14:paraId="6861673C" w14:textId="77777777" w:rsidR="008E1D84" w:rsidRPr="005405A2" w:rsidRDefault="008E1D84" w:rsidP="005405A2">
            <w:pPr>
              <w:pStyle w:val="FORMATTEXT"/>
              <w:rPr>
                <w:sz w:val="20"/>
                <w:szCs w:val="20"/>
              </w:rPr>
            </w:pPr>
            <w:r w:rsidRPr="005405A2">
              <w:rPr>
                <w:sz w:val="20"/>
                <w:szCs w:val="20"/>
              </w:rPr>
              <w:t xml:space="preserve">Реквизиты проекта </w:t>
            </w:r>
          </w:p>
        </w:tc>
        <w:tc>
          <w:tcPr>
            <w:tcW w:w="4678" w:type="dxa"/>
            <w:gridSpan w:val="2"/>
            <w:tcBorders>
              <w:top w:val="single" w:sz="6" w:space="0" w:color="auto"/>
              <w:left w:val="single" w:sz="6" w:space="0" w:color="auto"/>
              <w:bottom w:val="single" w:sz="6" w:space="0" w:color="auto"/>
              <w:right w:val="single" w:sz="6" w:space="0" w:color="auto"/>
            </w:tcBorders>
          </w:tcPr>
          <w:p w14:paraId="7BC248B4" w14:textId="0D4314DF" w:rsidR="008E1D84" w:rsidRPr="002571E7" w:rsidRDefault="005B4C48" w:rsidP="00E93423">
            <w:pPr>
              <w:pStyle w:val="FORMATTEXT"/>
              <w:rPr>
                <w:sz w:val="20"/>
                <w:szCs w:val="20"/>
              </w:rPr>
            </w:pPr>
            <w:r w:rsidRPr="002571E7">
              <w:rPr>
                <w:sz w:val="20"/>
                <w:szCs w:val="20"/>
              </w:rPr>
              <w:t xml:space="preserve">шифр </w:t>
            </w:r>
            <w:r w:rsidR="00FD2BEA" w:rsidRPr="002571E7">
              <w:rPr>
                <w:sz w:val="20"/>
                <w:szCs w:val="20"/>
              </w:rPr>
              <w:t>15-П/15-19</w:t>
            </w:r>
          </w:p>
        </w:tc>
      </w:tr>
      <w:tr w:rsidR="008E1D84" w:rsidRPr="005405A2" w14:paraId="3294D588" w14:textId="77777777" w:rsidTr="002F208B">
        <w:tc>
          <w:tcPr>
            <w:tcW w:w="712" w:type="dxa"/>
            <w:tcBorders>
              <w:top w:val="single" w:sz="6" w:space="0" w:color="auto"/>
              <w:left w:val="single" w:sz="6" w:space="0" w:color="auto"/>
              <w:bottom w:val="single" w:sz="6" w:space="0" w:color="auto"/>
              <w:right w:val="single" w:sz="6" w:space="0" w:color="auto"/>
            </w:tcBorders>
          </w:tcPr>
          <w:p w14:paraId="3771B713" w14:textId="77777777" w:rsidR="008E1D84" w:rsidRPr="005405A2" w:rsidRDefault="008130CE" w:rsidP="008130CE">
            <w:pPr>
              <w:pStyle w:val="FORMATTEXT"/>
              <w:jc w:val="center"/>
              <w:rPr>
                <w:sz w:val="20"/>
                <w:szCs w:val="20"/>
              </w:rPr>
            </w:pPr>
            <w:r>
              <w:rPr>
                <w:sz w:val="20"/>
                <w:szCs w:val="20"/>
              </w:rPr>
              <w:t>6.</w:t>
            </w:r>
          </w:p>
        </w:tc>
        <w:tc>
          <w:tcPr>
            <w:tcW w:w="4108" w:type="dxa"/>
            <w:tcBorders>
              <w:top w:val="single" w:sz="6" w:space="0" w:color="auto"/>
              <w:left w:val="single" w:sz="6" w:space="0" w:color="auto"/>
              <w:bottom w:val="single" w:sz="6" w:space="0" w:color="auto"/>
              <w:right w:val="single" w:sz="6" w:space="0" w:color="auto"/>
            </w:tcBorders>
          </w:tcPr>
          <w:p w14:paraId="20892115" w14:textId="77777777" w:rsidR="008E1D84" w:rsidRPr="005405A2" w:rsidRDefault="008E1D84" w:rsidP="005405A2">
            <w:pPr>
              <w:pStyle w:val="FORMATTEXT"/>
              <w:rPr>
                <w:sz w:val="20"/>
                <w:szCs w:val="20"/>
              </w:rPr>
            </w:pPr>
            <w:r w:rsidRPr="005405A2">
              <w:rPr>
                <w:sz w:val="20"/>
                <w:szCs w:val="20"/>
              </w:rPr>
              <w:t xml:space="preserve">Год постройки </w:t>
            </w:r>
          </w:p>
        </w:tc>
        <w:tc>
          <w:tcPr>
            <w:tcW w:w="4678" w:type="dxa"/>
            <w:gridSpan w:val="2"/>
            <w:tcBorders>
              <w:top w:val="single" w:sz="6" w:space="0" w:color="auto"/>
              <w:left w:val="single" w:sz="6" w:space="0" w:color="auto"/>
              <w:bottom w:val="single" w:sz="6" w:space="0" w:color="auto"/>
              <w:right w:val="single" w:sz="6" w:space="0" w:color="auto"/>
            </w:tcBorders>
          </w:tcPr>
          <w:p w14:paraId="47C6D98D" w14:textId="74C01CFF" w:rsidR="008E1D84" w:rsidRPr="002571E7" w:rsidRDefault="00F42DF6" w:rsidP="005405A2">
            <w:pPr>
              <w:pStyle w:val="FORMATTEXT"/>
              <w:rPr>
                <w:sz w:val="20"/>
                <w:szCs w:val="20"/>
              </w:rPr>
            </w:pPr>
            <w:r w:rsidRPr="002571E7">
              <w:rPr>
                <w:sz w:val="20"/>
                <w:szCs w:val="20"/>
              </w:rPr>
              <w:t>202</w:t>
            </w:r>
            <w:r w:rsidR="00FD2BEA" w:rsidRPr="002571E7">
              <w:rPr>
                <w:sz w:val="20"/>
                <w:szCs w:val="20"/>
              </w:rPr>
              <w:t>3</w:t>
            </w:r>
          </w:p>
        </w:tc>
      </w:tr>
      <w:tr w:rsidR="008E1D84" w:rsidRPr="005405A2" w14:paraId="19F567FD" w14:textId="77777777" w:rsidTr="00FD2BEA">
        <w:trPr>
          <w:trHeight w:val="231"/>
        </w:trPr>
        <w:tc>
          <w:tcPr>
            <w:tcW w:w="712" w:type="dxa"/>
            <w:tcBorders>
              <w:top w:val="single" w:sz="6" w:space="0" w:color="auto"/>
              <w:left w:val="single" w:sz="6" w:space="0" w:color="auto"/>
              <w:bottom w:val="single" w:sz="6" w:space="0" w:color="auto"/>
              <w:right w:val="single" w:sz="6" w:space="0" w:color="auto"/>
            </w:tcBorders>
          </w:tcPr>
          <w:p w14:paraId="12D09E0C" w14:textId="77777777" w:rsidR="008E1D84" w:rsidRPr="005405A2" w:rsidRDefault="008130CE" w:rsidP="008130CE">
            <w:pPr>
              <w:pStyle w:val="FORMATTEXT"/>
              <w:jc w:val="center"/>
              <w:rPr>
                <w:sz w:val="20"/>
                <w:szCs w:val="20"/>
              </w:rPr>
            </w:pPr>
            <w:r>
              <w:rPr>
                <w:sz w:val="20"/>
                <w:szCs w:val="20"/>
              </w:rPr>
              <w:t>7.</w:t>
            </w:r>
          </w:p>
        </w:tc>
        <w:tc>
          <w:tcPr>
            <w:tcW w:w="4108" w:type="dxa"/>
            <w:tcBorders>
              <w:top w:val="single" w:sz="6" w:space="0" w:color="auto"/>
              <w:left w:val="single" w:sz="6" w:space="0" w:color="auto"/>
              <w:bottom w:val="single" w:sz="6" w:space="0" w:color="auto"/>
              <w:right w:val="single" w:sz="6" w:space="0" w:color="auto"/>
            </w:tcBorders>
          </w:tcPr>
          <w:p w14:paraId="684BEB74" w14:textId="77777777" w:rsidR="008E1D84" w:rsidRPr="005405A2" w:rsidRDefault="008E1D84" w:rsidP="005405A2">
            <w:pPr>
              <w:pStyle w:val="FORMATTEXT"/>
              <w:rPr>
                <w:sz w:val="20"/>
                <w:szCs w:val="20"/>
              </w:rPr>
            </w:pPr>
            <w:r w:rsidRPr="005405A2">
              <w:rPr>
                <w:sz w:val="20"/>
                <w:szCs w:val="20"/>
              </w:rPr>
              <w:t xml:space="preserve">Количество этажей </w:t>
            </w:r>
          </w:p>
          <w:p w14:paraId="4394AAB7" w14:textId="77777777" w:rsidR="008E1D84" w:rsidRPr="005405A2" w:rsidRDefault="008E1D84" w:rsidP="005405A2">
            <w:pPr>
              <w:pStyle w:val="FORMATTEXT"/>
              <w:rPr>
                <w:sz w:val="20"/>
                <w:szCs w:val="20"/>
              </w:rPr>
            </w:pPr>
            <w:r w:rsidRPr="005405A2">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396605B3" w14:textId="7B3E5301" w:rsidR="008E1D84" w:rsidRPr="002571E7" w:rsidRDefault="00FD2BEA" w:rsidP="000B08D8">
            <w:pPr>
              <w:pStyle w:val="FORMATTEXT"/>
              <w:rPr>
                <w:sz w:val="20"/>
                <w:szCs w:val="20"/>
              </w:rPr>
            </w:pPr>
            <w:r w:rsidRPr="002571E7">
              <w:rPr>
                <w:sz w:val="20"/>
                <w:szCs w:val="20"/>
              </w:rPr>
              <w:t xml:space="preserve">11, 19, </w:t>
            </w:r>
            <w:r w:rsidR="005B4C48" w:rsidRPr="002571E7">
              <w:rPr>
                <w:sz w:val="20"/>
                <w:szCs w:val="20"/>
              </w:rPr>
              <w:t>25</w:t>
            </w:r>
            <w:r w:rsidR="005E5A11" w:rsidRPr="002571E7">
              <w:rPr>
                <w:sz w:val="20"/>
                <w:szCs w:val="20"/>
              </w:rPr>
              <w:t>, в т.ч. подземных 1</w:t>
            </w:r>
            <w:r w:rsidRPr="002571E7">
              <w:rPr>
                <w:sz w:val="20"/>
                <w:szCs w:val="20"/>
              </w:rPr>
              <w:t>.</w:t>
            </w:r>
          </w:p>
        </w:tc>
      </w:tr>
      <w:tr w:rsidR="008E1D84" w:rsidRPr="005405A2" w14:paraId="02B19B25" w14:textId="77777777" w:rsidTr="002F208B">
        <w:tc>
          <w:tcPr>
            <w:tcW w:w="712" w:type="dxa"/>
            <w:tcBorders>
              <w:top w:val="single" w:sz="6" w:space="0" w:color="auto"/>
              <w:left w:val="single" w:sz="6" w:space="0" w:color="auto"/>
              <w:bottom w:val="single" w:sz="6" w:space="0" w:color="auto"/>
              <w:right w:val="single" w:sz="6" w:space="0" w:color="auto"/>
            </w:tcBorders>
          </w:tcPr>
          <w:p w14:paraId="76A32515" w14:textId="77777777" w:rsidR="008E1D84" w:rsidRPr="005405A2" w:rsidRDefault="008130CE" w:rsidP="008130CE">
            <w:pPr>
              <w:pStyle w:val="FORMATTEXT"/>
              <w:jc w:val="center"/>
              <w:rPr>
                <w:sz w:val="20"/>
                <w:szCs w:val="20"/>
              </w:rPr>
            </w:pPr>
            <w:r>
              <w:rPr>
                <w:sz w:val="20"/>
                <w:szCs w:val="20"/>
              </w:rPr>
              <w:t>8.</w:t>
            </w:r>
          </w:p>
        </w:tc>
        <w:tc>
          <w:tcPr>
            <w:tcW w:w="4108" w:type="dxa"/>
            <w:tcBorders>
              <w:top w:val="single" w:sz="6" w:space="0" w:color="auto"/>
              <w:left w:val="single" w:sz="6" w:space="0" w:color="auto"/>
              <w:bottom w:val="single" w:sz="6" w:space="0" w:color="auto"/>
              <w:right w:val="single" w:sz="6" w:space="0" w:color="auto"/>
            </w:tcBorders>
          </w:tcPr>
          <w:p w14:paraId="6BD27E1A" w14:textId="1C930191" w:rsidR="008E1D84" w:rsidRPr="005405A2" w:rsidRDefault="00F51181" w:rsidP="005405A2">
            <w:pPr>
              <w:pStyle w:val="FORMATTEXT"/>
              <w:rPr>
                <w:sz w:val="20"/>
                <w:szCs w:val="20"/>
              </w:rPr>
            </w:pPr>
            <w:r>
              <w:rPr>
                <w:sz w:val="20"/>
                <w:szCs w:val="20"/>
              </w:rPr>
              <w:t>Площадь (кв. м)</w:t>
            </w:r>
          </w:p>
        </w:tc>
        <w:tc>
          <w:tcPr>
            <w:tcW w:w="4678" w:type="dxa"/>
            <w:gridSpan w:val="2"/>
            <w:tcBorders>
              <w:top w:val="single" w:sz="6" w:space="0" w:color="auto"/>
              <w:left w:val="single" w:sz="6" w:space="0" w:color="auto"/>
              <w:bottom w:val="single" w:sz="6" w:space="0" w:color="auto"/>
              <w:right w:val="single" w:sz="6" w:space="0" w:color="auto"/>
            </w:tcBorders>
          </w:tcPr>
          <w:p w14:paraId="053CA5CF" w14:textId="28CC91AB" w:rsidR="008E1D84" w:rsidRPr="002571E7" w:rsidRDefault="00FD2BEA" w:rsidP="005405A2">
            <w:pPr>
              <w:pStyle w:val="FORMATTEXT"/>
              <w:rPr>
                <w:sz w:val="20"/>
                <w:szCs w:val="20"/>
              </w:rPr>
            </w:pPr>
            <w:r w:rsidRPr="002571E7">
              <w:rPr>
                <w:sz w:val="20"/>
                <w:szCs w:val="20"/>
              </w:rPr>
              <w:t>36 </w:t>
            </w:r>
            <w:r w:rsidR="002571E7" w:rsidRPr="002571E7">
              <w:rPr>
                <w:sz w:val="20"/>
                <w:szCs w:val="20"/>
              </w:rPr>
              <w:t>892</w:t>
            </w:r>
            <w:r w:rsidRPr="002571E7">
              <w:rPr>
                <w:sz w:val="20"/>
                <w:szCs w:val="20"/>
              </w:rPr>
              <w:t>,</w:t>
            </w:r>
            <w:r w:rsidR="002571E7" w:rsidRPr="002571E7">
              <w:rPr>
                <w:sz w:val="20"/>
                <w:szCs w:val="20"/>
              </w:rPr>
              <w:t>20</w:t>
            </w:r>
          </w:p>
        </w:tc>
      </w:tr>
      <w:tr w:rsidR="008E1D84" w:rsidRPr="005405A2" w14:paraId="1053B2A7" w14:textId="77777777" w:rsidTr="00FD2BEA">
        <w:trPr>
          <w:trHeight w:val="370"/>
        </w:trPr>
        <w:tc>
          <w:tcPr>
            <w:tcW w:w="712" w:type="dxa"/>
            <w:tcBorders>
              <w:top w:val="single" w:sz="6" w:space="0" w:color="auto"/>
              <w:left w:val="single" w:sz="6" w:space="0" w:color="auto"/>
              <w:bottom w:val="single" w:sz="6" w:space="0" w:color="auto"/>
              <w:right w:val="single" w:sz="6" w:space="0" w:color="auto"/>
            </w:tcBorders>
          </w:tcPr>
          <w:p w14:paraId="72997C9B" w14:textId="77777777" w:rsidR="008E1D84" w:rsidRPr="005405A2" w:rsidRDefault="008130CE" w:rsidP="008130CE">
            <w:pPr>
              <w:pStyle w:val="FORMATTEXT"/>
              <w:jc w:val="center"/>
              <w:rPr>
                <w:sz w:val="20"/>
                <w:szCs w:val="20"/>
              </w:rPr>
            </w:pPr>
            <w:r>
              <w:rPr>
                <w:sz w:val="20"/>
                <w:szCs w:val="20"/>
              </w:rPr>
              <w:t>9.</w:t>
            </w:r>
          </w:p>
        </w:tc>
        <w:tc>
          <w:tcPr>
            <w:tcW w:w="4108" w:type="dxa"/>
            <w:tcBorders>
              <w:top w:val="single" w:sz="6" w:space="0" w:color="auto"/>
              <w:left w:val="single" w:sz="6" w:space="0" w:color="auto"/>
              <w:bottom w:val="single" w:sz="6" w:space="0" w:color="auto"/>
              <w:right w:val="single" w:sz="6" w:space="0" w:color="auto"/>
            </w:tcBorders>
          </w:tcPr>
          <w:p w14:paraId="054E3FEC" w14:textId="77777777" w:rsidR="008E1D84" w:rsidRPr="005405A2" w:rsidRDefault="008E1D84" w:rsidP="005405A2">
            <w:pPr>
              <w:pStyle w:val="FORMATTEXT"/>
              <w:rPr>
                <w:sz w:val="20"/>
                <w:szCs w:val="20"/>
              </w:rPr>
            </w:pPr>
            <w:r w:rsidRPr="005405A2">
              <w:rPr>
                <w:sz w:val="20"/>
                <w:szCs w:val="20"/>
              </w:rPr>
              <w:t>Общий строительный объем (</w:t>
            </w:r>
            <w:proofErr w:type="spellStart"/>
            <w:r w:rsidRPr="005405A2">
              <w:rPr>
                <w:sz w:val="20"/>
                <w:szCs w:val="20"/>
              </w:rPr>
              <w:t>куб.м</w:t>
            </w:r>
            <w:proofErr w:type="spellEnd"/>
            <w:r w:rsidR="00771B77" w:rsidRPr="005405A2">
              <w:rPr>
                <w:sz w:val="20"/>
                <w:szCs w:val="20"/>
              </w:rPr>
              <w:t>.</w:t>
            </w:r>
            <w:r w:rsidRPr="005405A2">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25F703A6" w14:textId="6BE65339" w:rsidR="008E1D84" w:rsidRPr="002571E7" w:rsidRDefault="002571E7" w:rsidP="00093CFB">
            <w:pPr>
              <w:pStyle w:val="FORMATTEXT"/>
              <w:rPr>
                <w:sz w:val="20"/>
                <w:szCs w:val="20"/>
                <w:lang w:eastAsia="en-US"/>
              </w:rPr>
            </w:pPr>
            <w:r w:rsidRPr="002571E7">
              <w:rPr>
                <w:sz w:val="20"/>
                <w:szCs w:val="20"/>
                <w:lang w:eastAsia="en-US"/>
              </w:rPr>
              <w:t>124 644,0</w:t>
            </w:r>
            <w:r w:rsidR="00830EE2" w:rsidRPr="002571E7">
              <w:rPr>
                <w:sz w:val="20"/>
                <w:szCs w:val="20"/>
                <w:lang w:eastAsia="en-US"/>
              </w:rPr>
              <w:t xml:space="preserve"> </w:t>
            </w:r>
            <w:r w:rsidR="005E5A11" w:rsidRPr="002571E7">
              <w:rPr>
                <w:sz w:val="20"/>
                <w:szCs w:val="20"/>
                <w:lang w:eastAsia="en-US"/>
              </w:rPr>
              <w:t xml:space="preserve">(в том числе </w:t>
            </w:r>
            <w:r w:rsidR="00CD614A" w:rsidRPr="002571E7">
              <w:rPr>
                <w:sz w:val="20"/>
                <w:szCs w:val="20"/>
                <w:lang w:eastAsia="en-US"/>
              </w:rPr>
              <w:t>по</w:t>
            </w:r>
            <w:r w:rsidR="005E5A11" w:rsidRPr="002571E7">
              <w:rPr>
                <w:sz w:val="20"/>
                <w:szCs w:val="20"/>
                <w:lang w:eastAsia="en-US"/>
              </w:rPr>
              <w:t>дземной</w:t>
            </w:r>
            <w:r w:rsidR="006C1B5C" w:rsidRPr="002571E7">
              <w:rPr>
                <w:sz w:val="20"/>
                <w:szCs w:val="20"/>
                <w:lang w:eastAsia="en-US"/>
              </w:rPr>
              <w:t xml:space="preserve"> части </w:t>
            </w:r>
            <w:r w:rsidR="00FD2BEA" w:rsidRPr="002571E7">
              <w:rPr>
                <w:sz w:val="20"/>
                <w:szCs w:val="20"/>
                <w:lang w:eastAsia="en-US"/>
              </w:rPr>
              <w:t>6</w:t>
            </w:r>
            <w:r w:rsidRPr="002571E7">
              <w:rPr>
                <w:sz w:val="20"/>
                <w:szCs w:val="20"/>
                <w:lang w:eastAsia="en-US"/>
              </w:rPr>
              <w:t>370</w:t>
            </w:r>
            <w:r w:rsidR="00FD2BEA" w:rsidRPr="002571E7">
              <w:rPr>
                <w:sz w:val="20"/>
                <w:szCs w:val="20"/>
                <w:lang w:eastAsia="en-US"/>
              </w:rPr>
              <w:t>,</w:t>
            </w:r>
            <w:r w:rsidRPr="002571E7">
              <w:rPr>
                <w:sz w:val="20"/>
                <w:szCs w:val="20"/>
                <w:lang w:eastAsia="en-US"/>
              </w:rPr>
              <w:t>0</w:t>
            </w:r>
            <w:r w:rsidR="006C1B5C" w:rsidRPr="002571E7">
              <w:rPr>
                <w:sz w:val="20"/>
                <w:szCs w:val="20"/>
                <w:lang w:eastAsia="en-US"/>
              </w:rPr>
              <w:t>)</w:t>
            </w:r>
          </w:p>
        </w:tc>
      </w:tr>
      <w:tr w:rsidR="008E1D84" w:rsidRPr="005405A2" w14:paraId="5357498A" w14:textId="77777777" w:rsidTr="002F208B">
        <w:tc>
          <w:tcPr>
            <w:tcW w:w="712" w:type="dxa"/>
            <w:tcBorders>
              <w:top w:val="single" w:sz="6" w:space="0" w:color="auto"/>
              <w:left w:val="single" w:sz="6" w:space="0" w:color="auto"/>
              <w:bottom w:val="single" w:sz="6" w:space="0" w:color="auto"/>
              <w:right w:val="single" w:sz="6" w:space="0" w:color="auto"/>
            </w:tcBorders>
          </w:tcPr>
          <w:p w14:paraId="75F95EBF" w14:textId="77777777" w:rsidR="008E1D84" w:rsidRPr="005405A2" w:rsidRDefault="008130CE" w:rsidP="008130CE">
            <w:pPr>
              <w:pStyle w:val="FORMATTEXT"/>
              <w:jc w:val="center"/>
              <w:rPr>
                <w:sz w:val="20"/>
                <w:szCs w:val="20"/>
              </w:rPr>
            </w:pPr>
            <w:r>
              <w:rPr>
                <w:sz w:val="20"/>
                <w:szCs w:val="20"/>
              </w:rPr>
              <w:t>10.</w:t>
            </w:r>
          </w:p>
        </w:tc>
        <w:tc>
          <w:tcPr>
            <w:tcW w:w="4108" w:type="dxa"/>
            <w:tcBorders>
              <w:top w:val="single" w:sz="6" w:space="0" w:color="auto"/>
              <w:left w:val="single" w:sz="6" w:space="0" w:color="auto"/>
              <w:bottom w:val="single" w:sz="6" w:space="0" w:color="auto"/>
              <w:right w:val="single" w:sz="6" w:space="0" w:color="auto"/>
            </w:tcBorders>
          </w:tcPr>
          <w:p w14:paraId="7AB4BA6C" w14:textId="77777777" w:rsidR="008E1D84" w:rsidRPr="005405A2" w:rsidRDefault="008E1D84" w:rsidP="005405A2">
            <w:pPr>
              <w:pStyle w:val="FORMATTEXT"/>
              <w:rPr>
                <w:sz w:val="20"/>
                <w:szCs w:val="20"/>
              </w:rPr>
            </w:pPr>
            <w:r w:rsidRPr="005405A2">
              <w:rPr>
                <w:sz w:val="20"/>
                <w:szCs w:val="20"/>
              </w:rPr>
              <w:t xml:space="preserve">Количество квартир </w:t>
            </w:r>
          </w:p>
        </w:tc>
        <w:tc>
          <w:tcPr>
            <w:tcW w:w="4678" w:type="dxa"/>
            <w:gridSpan w:val="2"/>
            <w:tcBorders>
              <w:top w:val="single" w:sz="6" w:space="0" w:color="auto"/>
              <w:left w:val="single" w:sz="6" w:space="0" w:color="auto"/>
              <w:bottom w:val="single" w:sz="6" w:space="0" w:color="auto"/>
              <w:right w:val="single" w:sz="6" w:space="0" w:color="auto"/>
            </w:tcBorders>
          </w:tcPr>
          <w:p w14:paraId="0260B6F3" w14:textId="76F3C660" w:rsidR="008E1D84" w:rsidRPr="002571E7" w:rsidRDefault="00FD2BEA" w:rsidP="005405A2">
            <w:pPr>
              <w:pStyle w:val="FORMATTEXT"/>
              <w:rPr>
                <w:sz w:val="20"/>
                <w:szCs w:val="20"/>
              </w:rPr>
            </w:pPr>
            <w:r w:rsidRPr="002571E7">
              <w:rPr>
                <w:sz w:val="20"/>
                <w:szCs w:val="20"/>
              </w:rPr>
              <w:t>611</w:t>
            </w:r>
          </w:p>
        </w:tc>
      </w:tr>
      <w:tr w:rsidR="008E1D84" w:rsidRPr="005405A2" w14:paraId="36428698" w14:textId="77777777" w:rsidTr="002F208B">
        <w:tc>
          <w:tcPr>
            <w:tcW w:w="712" w:type="dxa"/>
            <w:tcBorders>
              <w:top w:val="single" w:sz="6" w:space="0" w:color="auto"/>
              <w:left w:val="single" w:sz="6" w:space="0" w:color="auto"/>
              <w:bottom w:val="single" w:sz="6" w:space="0" w:color="auto"/>
              <w:right w:val="single" w:sz="6" w:space="0" w:color="auto"/>
            </w:tcBorders>
          </w:tcPr>
          <w:p w14:paraId="56AD14FE" w14:textId="77777777" w:rsidR="008E1D84" w:rsidRPr="005405A2" w:rsidRDefault="008130CE" w:rsidP="008130CE">
            <w:pPr>
              <w:pStyle w:val="FORMATTEXT"/>
              <w:jc w:val="center"/>
              <w:rPr>
                <w:sz w:val="20"/>
                <w:szCs w:val="20"/>
              </w:rPr>
            </w:pPr>
            <w:r>
              <w:rPr>
                <w:sz w:val="20"/>
                <w:szCs w:val="20"/>
              </w:rPr>
              <w:t>11.</w:t>
            </w:r>
          </w:p>
        </w:tc>
        <w:tc>
          <w:tcPr>
            <w:tcW w:w="4108" w:type="dxa"/>
            <w:tcBorders>
              <w:top w:val="single" w:sz="6" w:space="0" w:color="auto"/>
              <w:left w:val="single" w:sz="6" w:space="0" w:color="auto"/>
              <w:bottom w:val="single" w:sz="6" w:space="0" w:color="auto"/>
              <w:right w:val="single" w:sz="6" w:space="0" w:color="auto"/>
            </w:tcBorders>
          </w:tcPr>
          <w:p w14:paraId="490B274B" w14:textId="642F2DEE" w:rsidR="008E1D84" w:rsidRPr="005405A2" w:rsidRDefault="008E1D84" w:rsidP="00F51181">
            <w:pPr>
              <w:pStyle w:val="FORMATTEXT"/>
              <w:rPr>
                <w:sz w:val="20"/>
                <w:szCs w:val="20"/>
              </w:rPr>
            </w:pPr>
            <w:r w:rsidRPr="005405A2">
              <w:rPr>
                <w:sz w:val="20"/>
                <w:szCs w:val="20"/>
              </w:rPr>
              <w:t>Общая площадь квартир</w:t>
            </w:r>
            <w:r w:rsidR="00F51181">
              <w:rPr>
                <w:sz w:val="20"/>
                <w:szCs w:val="20"/>
              </w:rPr>
              <w:t>,</w:t>
            </w:r>
            <w:r w:rsidRPr="005405A2">
              <w:rPr>
                <w:sz w:val="20"/>
                <w:szCs w:val="20"/>
              </w:rPr>
              <w:t xml:space="preserve"> с учетом балконов, лоджий</w:t>
            </w:r>
            <w:r w:rsidR="00F51181">
              <w:rPr>
                <w:sz w:val="20"/>
                <w:szCs w:val="20"/>
              </w:rPr>
              <w:t>, веранд</w:t>
            </w:r>
            <w:r w:rsidRPr="005405A2">
              <w:rPr>
                <w:sz w:val="20"/>
                <w:szCs w:val="20"/>
              </w:rPr>
              <w:t xml:space="preserve"> и террас</w:t>
            </w:r>
            <w:r w:rsidR="00F51181">
              <w:rPr>
                <w:sz w:val="20"/>
                <w:szCs w:val="20"/>
              </w:rPr>
              <w:t>, с понижающим коэффициентом</w:t>
            </w:r>
            <w:r w:rsidRPr="005405A2">
              <w:rPr>
                <w:sz w:val="20"/>
                <w:szCs w:val="20"/>
              </w:rPr>
              <w:t xml:space="preserve"> (</w:t>
            </w:r>
            <w:proofErr w:type="spellStart"/>
            <w:proofErr w:type="gramStart"/>
            <w:r w:rsidRPr="005405A2">
              <w:rPr>
                <w:sz w:val="20"/>
                <w:szCs w:val="20"/>
              </w:rPr>
              <w:t>кв.м</w:t>
            </w:r>
            <w:proofErr w:type="spellEnd"/>
            <w:proofErr w:type="gramEnd"/>
            <w:r w:rsidRPr="005405A2">
              <w:rPr>
                <w:sz w:val="20"/>
                <w:szCs w:val="20"/>
              </w:rPr>
              <w:t>)</w:t>
            </w:r>
          </w:p>
        </w:tc>
        <w:tc>
          <w:tcPr>
            <w:tcW w:w="4678" w:type="dxa"/>
            <w:gridSpan w:val="2"/>
            <w:tcBorders>
              <w:top w:val="single" w:sz="6" w:space="0" w:color="auto"/>
              <w:left w:val="single" w:sz="6" w:space="0" w:color="auto"/>
              <w:bottom w:val="single" w:sz="6" w:space="0" w:color="auto"/>
              <w:right w:val="single" w:sz="6" w:space="0" w:color="auto"/>
            </w:tcBorders>
          </w:tcPr>
          <w:p w14:paraId="4BEF4BFA" w14:textId="6C92ED3E" w:rsidR="008E1D84" w:rsidRPr="002571E7" w:rsidRDefault="00076C30" w:rsidP="005405A2">
            <w:pPr>
              <w:pStyle w:val="FORMATTEXT"/>
              <w:rPr>
                <w:sz w:val="20"/>
                <w:szCs w:val="20"/>
                <w:lang w:val="en-US"/>
              </w:rPr>
            </w:pPr>
            <w:r w:rsidRPr="002571E7">
              <w:rPr>
                <w:sz w:val="20"/>
                <w:szCs w:val="20"/>
              </w:rPr>
              <w:t>23 869,7</w:t>
            </w:r>
          </w:p>
        </w:tc>
      </w:tr>
      <w:tr w:rsidR="008E1D84" w:rsidRPr="005405A2" w14:paraId="3412CB19" w14:textId="77777777" w:rsidTr="002F208B">
        <w:tc>
          <w:tcPr>
            <w:tcW w:w="712" w:type="dxa"/>
            <w:tcBorders>
              <w:top w:val="single" w:sz="6" w:space="0" w:color="auto"/>
              <w:left w:val="single" w:sz="6" w:space="0" w:color="auto"/>
              <w:bottom w:val="single" w:sz="6" w:space="0" w:color="auto"/>
              <w:right w:val="single" w:sz="6" w:space="0" w:color="auto"/>
            </w:tcBorders>
          </w:tcPr>
          <w:p w14:paraId="313247B7" w14:textId="77777777" w:rsidR="008E1D84" w:rsidRPr="005405A2" w:rsidRDefault="008130CE" w:rsidP="008130CE">
            <w:pPr>
              <w:pStyle w:val="FORMATTEXT"/>
              <w:jc w:val="center"/>
              <w:rPr>
                <w:sz w:val="20"/>
                <w:szCs w:val="20"/>
              </w:rPr>
            </w:pPr>
            <w:r>
              <w:rPr>
                <w:sz w:val="20"/>
                <w:szCs w:val="20"/>
              </w:rPr>
              <w:t>12.</w:t>
            </w:r>
          </w:p>
        </w:tc>
        <w:tc>
          <w:tcPr>
            <w:tcW w:w="4108" w:type="dxa"/>
            <w:tcBorders>
              <w:top w:val="single" w:sz="6" w:space="0" w:color="auto"/>
              <w:left w:val="single" w:sz="6" w:space="0" w:color="auto"/>
              <w:bottom w:val="single" w:sz="6" w:space="0" w:color="auto"/>
              <w:right w:val="single" w:sz="6" w:space="0" w:color="auto"/>
            </w:tcBorders>
          </w:tcPr>
          <w:p w14:paraId="70F610CB" w14:textId="3DC35412" w:rsidR="008E1D84" w:rsidRPr="005405A2" w:rsidRDefault="008E1D84" w:rsidP="004D353E">
            <w:pPr>
              <w:pStyle w:val="FORMATTEXT"/>
              <w:rPr>
                <w:sz w:val="20"/>
                <w:szCs w:val="20"/>
              </w:rPr>
            </w:pPr>
            <w:r w:rsidRPr="005405A2">
              <w:rPr>
                <w:sz w:val="20"/>
                <w:szCs w:val="20"/>
              </w:rPr>
              <w:t>Общая площ</w:t>
            </w:r>
            <w:r w:rsidR="005E5A11">
              <w:rPr>
                <w:sz w:val="20"/>
                <w:szCs w:val="20"/>
              </w:rPr>
              <w:t xml:space="preserve">адь нежилых помещений, в т.ч. </w:t>
            </w:r>
            <w:r w:rsidR="004D353E">
              <w:rPr>
                <w:sz w:val="20"/>
                <w:szCs w:val="20"/>
              </w:rPr>
              <w:t>лестницы, подвал</w:t>
            </w:r>
            <w:r w:rsidRPr="005405A2">
              <w:rPr>
                <w:sz w:val="20"/>
                <w:szCs w:val="20"/>
              </w:rPr>
              <w:t xml:space="preserve"> (</w:t>
            </w:r>
            <w:proofErr w:type="spellStart"/>
            <w:r w:rsidRPr="005405A2">
              <w:rPr>
                <w:sz w:val="20"/>
                <w:szCs w:val="20"/>
              </w:rPr>
              <w:t>кв.м</w:t>
            </w:r>
            <w:proofErr w:type="spellEnd"/>
            <w:r w:rsidR="003501FB" w:rsidRPr="005405A2">
              <w:rPr>
                <w:sz w:val="20"/>
                <w:szCs w:val="20"/>
              </w:rPr>
              <w:t>.</w:t>
            </w:r>
            <w:r w:rsidRPr="005405A2">
              <w:rPr>
                <w:sz w:val="20"/>
                <w:szCs w:val="20"/>
              </w:rPr>
              <w:t xml:space="preserve">) </w:t>
            </w:r>
          </w:p>
        </w:tc>
        <w:tc>
          <w:tcPr>
            <w:tcW w:w="4678" w:type="dxa"/>
            <w:gridSpan w:val="2"/>
            <w:tcBorders>
              <w:top w:val="single" w:sz="6" w:space="0" w:color="auto"/>
              <w:left w:val="single" w:sz="6" w:space="0" w:color="auto"/>
              <w:bottom w:val="single" w:sz="6" w:space="0" w:color="auto"/>
              <w:right w:val="single" w:sz="6" w:space="0" w:color="auto"/>
            </w:tcBorders>
          </w:tcPr>
          <w:p w14:paraId="2AEF295E" w14:textId="0A9CA30E" w:rsidR="002F208B" w:rsidRPr="002571E7" w:rsidRDefault="00FB548E" w:rsidP="004D353E">
            <w:pPr>
              <w:pStyle w:val="FORMATTEXT"/>
              <w:rPr>
                <w:sz w:val="20"/>
                <w:szCs w:val="20"/>
              </w:rPr>
            </w:pPr>
            <w:r w:rsidRPr="002571E7">
              <w:rPr>
                <w:sz w:val="20"/>
                <w:szCs w:val="20"/>
              </w:rPr>
              <w:t> </w:t>
            </w:r>
            <w:r w:rsidR="002571E7" w:rsidRPr="002571E7">
              <w:rPr>
                <w:sz w:val="20"/>
                <w:szCs w:val="20"/>
              </w:rPr>
              <w:t>9</w:t>
            </w:r>
            <w:r w:rsidR="00076C30" w:rsidRPr="002571E7">
              <w:rPr>
                <w:sz w:val="20"/>
                <w:szCs w:val="20"/>
              </w:rPr>
              <w:t> </w:t>
            </w:r>
            <w:r w:rsidR="002571E7" w:rsidRPr="002571E7">
              <w:rPr>
                <w:sz w:val="20"/>
                <w:szCs w:val="20"/>
              </w:rPr>
              <w:t>994</w:t>
            </w:r>
            <w:r w:rsidR="00076C30" w:rsidRPr="002571E7">
              <w:rPr>
                <w:sz w:val="20"/>
                <w:szCs w:val="20"/>
              </w:rPr>
              <w:t>,</w:t>
            </w:r>
            <w:r w:rsidR="002571E7" w:rsidRPr="002571E7">
              <w:rPr>
                <w:sz w:val="20"/>
                <w:szCs w:val="20"/>
              </w:rPr>
              <w:t>4</w:t>
            </w:r>
          </w:p>
        </w:tc>
      </w:tr>
      <w:tr w:rsidR="008E1D84" w:rsidRPr="005405A2" w14:paraId="2C248648" w14:textId="77777777" w:rsidTr="002F208B">
        <w:tc>
          <w:tcPr>
            <w:tcW w:w="9498" w:type="dxa"/>
            <w:gridSpan w:val="4"/>
            <w:tcBorders>
              <w:top w:val="single" w:sz="4" w:space="0" w:color="auto"/>
            </w:tcBorders>
          </w:tcPr>
          <w:p w14:paraId="2296EF8B" w14:textId="77777777" w:rsidR="00782CA1" w:rsidRPr="005405A2" w:rsidRDefault="00782CA1" w:rsidP="007B1F6D">
            <w:pPr>
              <w:shd w:val="clear" w:color="auto" w:fill="FAFAFA"/>
              <w:rPr>
                <w:rFonts w:ascii="Times New Roman" w:eastAsia="Arial" w:hAnsi="Times New Roman" w:cs="Times New Roman"/>
                <w:b/>
                <w:sz w:val="20"/>
                <w:szCs w:val="20"/>
              </w:rPr>
            </w:pPr>
          </w:p>
          <w:p w14:paraId="13706F95" w14:textId="77777777" w:rsidR="008E1D84" w:rsidRPr="005405A2" w:rsidRDefault="002F208B" w:rsidP="005405A2">
            <w:pPr>
              <w:shd w:val="clear" w:color="auto" w:fill="FAFAFA"/>
              <w:jc w:val="center"/>
              <w:rPr>
                <w:rFonts w:ascii="Times New Roman" w:eastAsia="Arial" w:hAnsi="Times New Roman" w:cs="Times New Roman"/>
                <w:b/>
                <w:sz w:val="20"/>
                <w:szCs w:val="20"/>
              </w:rPr>
            </w:pPr>
            <w:r w:rsidRPr="005405A2">
              <w:rPr>
                <w:rFonts w:ascii="Times New Roman" w:eastAsia="Arial" w:hAnsi="Times New Roman" w:cs="Times New Roman"/>
                <w:b/>
                <w:sz w:val="20"/>
                <w:szCs w:val="20"/>
              </w:rPr>
              <w:t xml:space="preserve">Б. </w:t>
            </w:r>
            <w:r w:rsidR="008E1D84" w:rsidRPr="005405A2">
              <w:rPr>
                <w:rFonts w:ascii="Times New Roman" w:eastAsia="Arial" w:hAnsi="Times New Roman" w:cs="Times New Roman"/>
                <w:b/>
                <w:sz w:val="20"/>
                <w:szCs w:val="20"/>
              </w:rPr>
              <w:t>Жилые помещения</w:t>
            </w:r>
          </w:p>
          <w:p w14:paraId="5B755090" w14:textId="77777777" w:rsidR="00782CA1" w:rsidRPr="005405A2" w:rsidRDefault="00782CA1" w:rsidP="005405A2">
            <w:pPr>
              <w:shd w:val="clear" w:color="auto" w:fill="FAFAFA"/>
              <w:rPr>
                <w:rFonts w:ascii="Times New Roman" w:eastAsia="Arial" w:hAnsi="Times New Roman" w:cs="Times New Roman"/>
                <w:b/>
                <w:sz w:val="20"/>
                <w:szCs w:val="20"/>
              </w:rPr>
            </w:pPr>
          </w:p>
          <w:tbl>
            <w:tblPr>
              <w:tblStyle w:val="afa"/>
              <w:tblW w:w="9403" w:type="dxa"/>
              <w:tblLayout w:type="fixed"/>
              <w:tblLook w:val="04A0" w:firstRow="1" w:lastRow="0" w:firstColumn="1" w:lastColumn="0" w:noHBand="0" w:noVBand="1"/>
            </w:tblPr>
            <w:tblGrid>
              <w:gridCol w:w="472"/>
              <w:gridCol w:w="5387"/>
              <w:gridCol w:w="3544"/>
            </w:tblGrid>
            <w:tr w:rsidR="008E1D84" w:rsidRPr="005405A2" w14:paraId="1D913CB0" w14:textId="77777777" w:rsidTr="00782CA1">
              <w:tc>
                <w:tcPr>
                  <w:tcW w:w="472" w:type="dxa"/>
                  <w:tcBorders>
                    <w:top w:val="single" w:sz="4" w:space="0" w:color="auto"/>
                    <w:left w:val="single" w:sz="4" w:space="0" w:color="auto"/>
                    <w:bottom w:val="single" w:sz="4" w:space="0" w:color="auto"/>
                    <w:right w:val="single" w:sz="4" w:space="0" w:color="auto"/>
                  </w:tcBorders>
                </w:tcPr>
                <w:p w14:paraId="3EA08F4F" w14:textId="77777777" w:rsidR="008E1D84" w:rsidRPr="005405A2" w:rsidRDefault="008E1D84" w:rsidP="008130CE">
                  <w:pPr>
                    <w:pStyle w:val="FORMATTEXT"/>
                    <w:jc w:val="center"/>
                    <w:rPr>
                      <w:sz w:val="20"/>
                      <w:szCs w:val="20"/>
                    </w:rPr>
                  </w:pPr>
                  <w:r w:rsidRPr="005405A2">
                    <w:rPr>
                      <w:sz w:val="20"/>
                      <w:szCs w:val="20"/>
                    </w:rPr>
                    <w:t>1</w:t>
                  </w:r>
                  <w:r w:rsidR="008130CE">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30A6B23A" w14:textId="77777777" w:rsidR="008E1D84" w:rsidRPr="002571E7" w:rsidRDefault="008E1D84" w:rsidP="005405A2">
                  <w:pPr>
                    <w:pStyle w:val="FORMATTEXT"/>
                    <w:rPr>
                      <w:sz w:val="20"/>
                      <w:szCs w:val="20"/>
                    </w:rPr>
                  </w:pPr>
                  <w:r w:rsidRPr="002571E7">
                    <w:rPr>
                      <w:sz w:val="20"/>
                      <w:szCs w:val="20"/>
                    </w:rPr>
                    <w:t>Количество квартир (</w:t>
                  </w:r>
                  <w:proofErr w:type="spellStart"/>
                  <w:r w:rsidRPr="002571E7">
                    <w:rPr>
                      <w:sz w:val="20"/>
                      <w:szCs w:val="20"/>
                    </w:rPr>
                    <w:t>шт</w:t>
                  </w:r>
                  <w:proofErr w:type="spellEnd"/>
                  <w:r w:rsidRPr="002571E7">
                    <w:rPr>
                      <w:sz w:val="20"/>
                      <w:szCs w:val="20"/>
                    </w:rPr>
                    <w:t xml:space="preserve">) </w:t>
                  </w:r>
                </w:p>
                <w:p w14:paraId="06101D76" w14:textId="77777777" w:rsidR="008E1D84" w:rsidRPr="002571E7" w:rsidRDefault="008E1D84" w:rsidP="005405A2">
                  <w:pPr>
                    <w:pStyle w:val="FORMATTEXT"/>
                    <w:rPr>
                      <w:sz w:val="20"/>
                      <w:szCs w:val="20"/>
                    </w:rPr>
                  </w:pPr>
                  <w:r w:rsidRPr="002571E7">
                    <w:rPr>
                      <w:sz w:val="20"/>
                      <w:szCs w:val="20"/>
                    </w:rPr>
                    <w:t>в том числе:</w:t>
                  </w:r>
                </w:p>
              </w:tc>
              <w:tc>
                <w:tcPr>
                  <w:tcW w:w="3544" w:type="dxa"/>
                  <w:tcBorders>
                    <w:top w:val="single" w:sz="4" w:space="0" w:color="auto"/>
                    <w:left w:val="single" w:sz="4" w:space="0" w:color="auto"/>
                    <w:bottom w:val="single" w:sz="4" w:space="0" w:color="auto"/>
                    <w:right w:val="single" w:sz="4" w:space="0" w:color="auto"/>
                  </w:tcBorders>
                </w:tcPr>
                <w:p w14:paraId="3346E8CC" w14:textId="146EC5F7" w:rsidR="008E1D84" w:rsidRPr="002571E7" w:rsidRDefault="00FD2BEA" w:rsidP="005405A2">
                  <w:pPr>
                    <w:pStyle w:val="FORMATTEXT"/>
                    <w:rPr>
                      <w:sz w:val="20"/>
                      <w:szCs w:val="20"/>
                    </w:rPr>
                  </w:pPr>
                  <w:r w:rsidRPr="002571E7">
                    <w:rPr>
                      <w:sz w:val="20"/>
                      <w:szCs w:val="20"/>
                    </w:rPr>
                    <w:t>611</w:t>
                  </w:r>
                </w:p>
                <w:p w14:paraId="425DA50A" w14:textId="77777777" w:rsidR="008E1D84" w:rsidRPr="002571E7" w:rsidRDefault="008E1D84" w:rsidP="005405A2">
                  <w:pPr>
                    <w:pStyle w:val="FORMATTEXT"/>
                    <w:rPr>
                      <w:color w:val="FF0000"/>
                      <w:sz w:val="20"/>
                      <w:szCs w:val="20"/>
                    </w:rPr>
                  </w:pPr>
                </w:p>
              </w:tc>
            </w:tr>
            <w:tr w:rsidR="007F5A26" w:rsidRPr="005405A2" w14:paraId="7F69EA23" w14:textId="77777777" w:rsidTr="00782CA1">
              <w:tc>
                <w:tcPr>
                  <w:tcW w:w="472" w:type="dxa"/>
                  <w:tcBorders>
                    <w:top w:val="single" w:sz="4" w:space="0" w:color="auto"/>
                    <w:left w:val="single" w:sz="4" w:space="0" w:color="auto"/>
                    <w:bottom w:val="single" w:sz="4" w:space="0" w:color="auto"/>
                    <w:right w:val="single" w:sz="4" w:space="0" w:color="auto"/>
                  </w:tcBorders>
                </w:tcPr>
                <w:p w14:paraId="1A681EAF" w14:textId="740C2CEC" w:rsidR="007F5A26" w:rsidRPr="007F5A26" w:rsidRDefault="007F5A26" w:rsidP="007F5A26">
                  <w:pPr>
                    <w:pStyle w:val="FORMATTEXT"/>
                    <w:jc w:val="center"/>
                    <w:rPr>
                      <w:sz w:val="20"/>
                      <w:szCs w:val="20"/>
                    </w:rPr>
                  </w:pPr>
                  <w:r w:rsidRPr="005405A2">
                    <w:rPr>
                      <w:sz w:val="20"/>
                      <w:szCs w:val="20"/>
                    </w:rPr>
                    <w:t>2</w:t>
                  </w:r>
                  <w:r>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276DE842" w14:textId="355A5AA9" w:rsidR="007F5A26" w:rsidRPr="002571E7" w:rsidRDefault="007F5A26" w:rsidP="007F5A26">
                  <w:pPr>
                    <w:pStyle w:val="FORMATTEXT"/>
                    <w:rPr>
                      <w:sz w:val="20"/>
                      <w:szCs w:val="20"/>
                    </w:rPr>
                  </w:pPr>
                  <w:r w:rsidRPr="002571E7">
                    <w:rPr>
                      <w:sz w:val="20"/>
                      <w:szCs w:val="20"/>
                    </w:rPr>
                    <w:t>студии (</w:t>
                  </w:r>
                  <w:proofErr w:type="spellStart"/>
                  <w:r w:rsidRPr="002571E7">
                    <w:rPr>
                      <w:sz w:val="20"/>
                      <w:szCs w:val="20"/>
                    </w:rPr>
                    <w:t>шт</w:t>
                  </w:r>
                  <w:proofErr w:type="spellEnd"/>
                  <w:r w:rsidRPr="002571E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E73E6CC" w14:textId="74FF1519" w:rsidR="007F5A26" w:rsidRPr="002571E7" w:rsidRDefault="007F5A26" w:rsidP="007F5A26">
                  <w:pPr>
                    <w:pStyle w:val="FORMATTEXT"/>
                    <w:rPr>
                      <w:sz w:val="20"/>
                      <w:szCs w:val="20"/>
                    </w:rPr>
                  </w:pPr>
                  <w:r w:rsidRPr="002571E7">
                    <w:rPr>
                      <w:sz w:val="20"/>
                      <w:szCs w:val="20"/>
                    </w:rPr>
                    <w:t>26</w:t>
                  </w:r>
                </w:p>
              </w:tc>
            </w:tr>
            <w:tr w:rsidR="007F5A26" w:rsidRPr="005405A2" w14:paraId="58EDFE96" w14:textId="77777777" w:rsidTr="00782CA1">
              <w:tc>
                <w:tcPr>
                  <w:tcW w:w="472" w:type="dxa"/>
                  <w:tcBorders>
                    <w:top w:val="single" w:sz="4" w:space="0" w:color="auto"/>
                    <w:left w:val="single" w:sz="4" w:space="0" w:color="auto"/>
                    <w:bottom w:val="single" w:sz="4" w:space="0" w:color="auto"/>
                    <w:right w:val="single" w:sz="4" w:space="0" w:color="auto"/>
                  </w:tcBorders>
                </w:tcPr>
                <w:p w14:paraId="67D1ED6C" w14:textId="77777777" w:rsidR="007F5A26" w:rsidRPr="005405A2" w:rsidRDefault="007F5A26" w:rsidP="007F5A26">
                  <w:pPr>
                    <w:pStyle w:val="FORMATTEXT"/>
                    <w:jc w:val="center"/>
                    <w:rPr>
                      <w:sz w:val="20"/>
                      <w:szCs w:val="20"/>
                    </w:rPr>
                  </w:pPr>
                  <w:r w:rsidRPr="005405A2">
                    <w:rPr>
                      <w:sz w:val="20"/>
                      <w:szCs w:val="20"/>
                    </w:rPr>
                    <w:t>2</w:t>
                  </w:r>
                  <w:r>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B8E3EFE" w14:textId="77777777" w:rsidR="007F5A26" w:rsidRPr="002571E7" w:rsidRDefault="007F5A26" w:rsidP="007F5A26">
                  <w:pPr>
                    <w:pStyle w:val="FORMATTEXT"/>
                    <w:rPr>
                      <w:sz w:val="20"/>
                      <w:szCs w:val="20"/>
                    </w:rPr>
                  </w:pPr>
                  <w:r w:rsidRPr="002571E7">
                    <w:rPr>
                      <w:sz w:val="20"/>
                      <w:szCs w:val="20"/>
                    </w:rPr>
                    <w:t>1-комнатные (</w:t>
                  </w:r>
                  <w:proofErr w:type="spellStart"/>
                  <w:r w:rsidRPr="002571E7">
                    <w:rPr>
                      <w:sz w:val="20"/>
                      <w:szCs w:val="20"/>
                    </w:rPr>
                    <w:t>шт</w:t>
                  </w:r>
                  <w:proofErr w:type="spellEnd"/>
                  <w:r w:rsidRPr="002571E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B1392A8" w14:textId="112C6041" w:rsidR="007F5A26" w:rsidRPr="002571E7" w:rsidRDefault="007F5A26" w:rsidP="007F5A26">
                  <w:pPr>
                    <w:pStyle w:val="FORMATTEXT"/>
                    <w:rPr>
                      <w:sz w:val="20"/>
                      <w:szCs w:val="20"/>
                    </w:rPr>
                  </w:pPr>
                  <w:r w:rsidRPr="002571E7">
                    <w:rPr>
                      <w:sz w:val="20"/>
                      <w:szCs w:val="20"/>
                    </w:rPr>
                    <w:t>4</w:t>
                  </w:r>
                  <w:r w:rsidR="006136D7" w:rsidRPr="002571E7">
                    <w:rPr>
                      <w:sz w:val="20"/>
                      <w:szCs w:val="20"/>
                    </w:rPr>
                    <w:t>70</w:t>
                  </w:r>
                </w:p>
              </w:tc>
            </w:tr>
            <w:tr w:rsidR="007F5A26" w:rsidRPr="005405A2" w14:paraId="258C87B9" w14:textId="77777777" w:rsidTr="00782CA1">
              <w:tc>
                <w:tcPr>
                  <w:tcW w:w="472" w:type="dxa"/>
                  <w:tcBorders>
                    <w:top w:val="single" w:sz="4" w:space="0" w:color="auto"/>
                    <w:left w:val="single" w:sz="4" w:space="0" w:color="auto"/>
                    <w:bottom w:val="single" w:sz="4" w:space="0" w:color="auto"/>
                    <w:right w:val="single" w:sz="4" w:space="0" w:color="auto"/>
                  </w:tcBorders>
                </w:tcPr>
                <w:p w14:paraId="3D4CAC3D" w14:textId="77777777" w:rsidR="007F5A26" w:rsidRPr="005405A2" w:rsidRDefault="007F5A26" w:rsidP="007F5A26">
                  <w:pPr>
                    <w:pStyle w:val="FORMATTEXT"/>
                    <w:jc w:val="center"/>
                    <w:rPr>
                      <w:sz w:val="20"/>
                      <w:szCs w:val="20"/>
                    </w:rPr>
                  </w:pPr>
                  <w:r w:rsidRPr="005405A2">
                    <w:rPr>
                      <w:sz w:val="20"/>
                      <w:szCs w:val="20"/>
                    </w:rPr>
                    <w:t>3</w:t>
                  </w:r>
                  <w:r>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17881A4" w14:textId="77777777" w:rsidR="007F5A26" w:rsidRPr="002571E7" w:rsidRDefault="007F5A26" w:rsidP="007F5A26">
                  <w:pPr>
                    <w:pStyle w:val="FORMATTEXT"/>
                    <w:rPr>
                      <w:sz w:val="20"/>
                      <w:szCs w:val="20"/>
                    </w:rPr>
                  </w:pPr>
                  <w:r w:rsidRPr="002571E7">
                    <w:rPr>
                      <w:sz w:val="20"/>
                      <w:szCs w:val="20"/>
                    </w:rPr>
                    <w:t>2-комнатные (</w:t>
                  </w:r>
                  <w:proofErr w:type="spellStart"/>
                  <w:r w:rsidRPr="002571E7">
                    <w:rPr>
                      <w:sz w:val="20"/>
                      <w:szCs w:val="20"/>
                    </w:rPr>
                    <w:t>шт</w:t>
                  </w:r>
                  <w:proofErr w:type="spellEnd"/>
                  <w:r w:rsidRPr="002571E7">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712567B" w14:textId="276EA1F7" w:rsidR="007F5A26" w:rsidRPr="002571E7" w:rsidRDefault="007F5A26" w:rsidP="007F5A26">
                  <w:pPr>
                    <w:pStyle w:val="FORMATTEXT"/>
                    <w:rPr>
                      <w:sz w:val="20"/>
                      <w:szCs w:val="20"/>
                    </w:rPr>
                  </w:pPr>
                  <w:r w:rsidRPr="002571E7">
                    <w:rPr>
                      <w:sz w:val="20"/>
                      <w:szCs w:val="20"/>
                    </w:rPr>
                    <w:t>115</w:t>
                  </w:r>
                </w:p>
              </w:tc>
            </w:tr>
            <w:tr w:rsidR="007F5A26" w:rsidRPr="005405A2" w14:paraId="5FFB8200" w14:textId="77777777" w:rsidTr="00782CA1">
              <w:tc>
                <w:tcPr>
                  <w:tcW w:w="472" w:type="dxa"/>
                  <w:tcBorders>
                    <w:top w:val="single" w:sz="4" w:space="0" w:color="auto"/>
                    <w:left w:val="single" w:sz="4" w:space="0" w:color="auto"/>
                    <w:bottom w:val="single" w:sz="4" w:space="0" w:color="auto"/>
                    <w:right w:val="single" w:sz="4" w:space="0" w:color="auto"/>
                  </w:tcBorders>
                </w:tcPr>
                <w:p w14:paraId="1B3F9249" w14:textId="77777777" w:rsidR="007F5A26" w:rsidRPr="005405A2" w:rsidRDefault="007F5A26" w:rsidP="007F5A26">
                  <w:pPr>
                    <w:pStyle w:val="FORMATTEXT"/>
                    <w:jc w:val="center"/>
                    <w:rPr>
                      <w:sz w:val="20"/>
                      <w:szCs w:val="20"/>
                    </w:rPr>
                  </w:pPr>
                  <w:r w:rsidRPr="005405A2">
                    <w:rPr>
                      <w:sz w:val="20"/>
                      <w:szCs w:val="20"/>
                    </w:rPr>
                    <w:t>4</w:t>
                  </w:r>
                  <w:r>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70DBB855" w14:textId="77777777" w:rsidR="007F5A26" w:rsidRPr="005405A2" w:rsidRDefault="007F5A26" w:rsidP="007F5A26">
                  <w:pPr>
                    <w:pStyle w:val="FORMATTEXT"/>
                    <w:rPr>
                      <w:sz w:val="20"/>
                      <w:szCs w:val="20"/>
                    </w:rPr>
                  </w:pPr>
                  <w:r w:rsidRPr="005405A2">
                    <w:rPr>
                      <w:sz w:val="20"/>
                      <w:szCs w:val="20"/>
                    </w:rPr>
                    <w:t>3-комнатные (</w:t>
                  </w:r>
                  <w:proofErr w:type="spellStart"/>
                  <w:r w:rsidRPr="005405A2">
                    <w:rPr>
                      <w:sz w:val="20"/>
                      <w:szCs w:val="20"/>
                    </w:rPr>
                    <w:t>шт</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83B8F76" w14:textId="3B10112C" w:rsidR="007F5A26" w:rsidRPr="001B1EB0" w:rsidRDefault="007F5A26" w:rsidP="007F5A26">
                  <w:pPr>
                    <w:pStyle w:val="FORMATTEXT"/>
                    <w:rPr>
                      <w:sz w:val="20"/>
                      <w:szCs w:val="20"/>
                    </w:rPr>
                  </w:pPr>
                  <w:r w:rsidRPr="001B1EB0">
                    <w:rPr>
                      <w:sz w:val="20"/>
                      <w:szCs w:val="20"/>
                    </w:rPr>
                    <w:t>-</w:t>
                  </w:r>
                </w:p>
              </w:tc>
            </w:tr>
            <w:tr w:rsidR="007F5A26" w:rsidRPr="005405A2" w14:paraId="2150CB77" w14:textId="77777777" w:rsidTr="00782CA1">
              <w:tc>
                <w:tcPr>
                  <w:tcW w:w="472" w:type="dxa"/>
                  <w:tcBorders>
                    <w:top w:val="single" w:sz="4" w:space="0" w:color="auto"/>
                    <w:left w:val="single" w:sz="4" w:space="0" w:color="auto"/>
                    <w:bottom w:val="single" w:sz="4" w:space="0" w:color="auto"/>
                    <w:right w:val="single" w:sz="4" w:space="0" w:color="auto"/>
                  </w:tcBorders>
                </w:tcPr>
                <w:p w14:paraId="4EB71590" w14:textId="77777777" w:rsidR="007F5A26" w:rsidRPr="005405A2" w:rsidRDefault="007F5A26" w:rsidP="007F5A26">
                  <w:pPr>
                    <w:pStyle w:val="FORMATTEXT"/>
                    <w:jc w:val="center"/>
                    <w:rPr>
                      <w:sz w:val="20"/>
                      <w:szCs w:val="20"/>
                    </w:rPr>
                  </w:pPr>
                  <w:r w:rsidRPr="005405A2">
                    <w:rPr>
                      <w:sz w:val="20"/>
                      <w:szCs w:val="20"/>
                    </w:rPr>
                    <w:t>5</w:t>
                  </w:r>
                  <w:r>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60C30DCD" w14:textId="77777777" w:rsidR="007F5A26" w:rsidRPr="005405A2" w:rsidRDefault="007F5A26" w:rsidP="007F5A26">
                  <w:pPr>
                    <w:pStyle w:val="FORMATTEXT"/>
                    <w:rPr>
                      <w:sz w:val="20"/>
                      <w:szCs w:val="20"/>
                    </w:rPr>
                  </w:pPr>
                  <w:r w:rsidRPr="005405A2">
                    <w:rPr>
                      <w:sz w:val="20"/>
                      <w:szCs w:val="20"/>
                    </w:rPr>
                    <w:t>4-комнатные (</w:t>
                  </w:r>
                  <w:proofErr w:type="spellStart"/>
                  <w:r w:rsidRPr="005405A2">
                    <w:rPr>
                      <w:sz w:val="20"/>
                      <w:szCs w:val="20"/>
                    </w:rPr>
                    <w:t>шт</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35F55F2B" w14:textId="77777777" w:rsidR="007F5A26" w:rsidRPr="001B1EB0" w:rsidRDefault="007F5A26" w:rsidP="007F5A26">
                  <w:pPr>
                    <w:pStyle w:val="FORMATTEXT"/>
                    <w:rPr>
                      <w:sz w:val="20"/>
                      <w:szCs w:val="20"/>
                    </w:rPr>
                  </w:pPr>
                  <w:r w:rsidRPr="001B1EB0">
                    <w:rPr>
                      <w:sz w:val="20"/>
                      <w:szCs w:val="20"/>
                    </w:rPr>
                    <w:t>-</w:t>
                  </w:r>
                </w:p>
              </w:tc>
            </w:tr>
            <w:tr w:rsidR="007F5A26" w:rsidRPr="005405A2" w14:paraId="66FCB046" w14:textId="77777777" w:rsidTr="00782CA1">
              <w:tc>
                <w:tcPr>
                  <w:tcW w:w="472" w:type="dxa"/>
                  <w:tcBorders>
                    <w:top w:val="single" w:sz="4" w:space="0" w:color="auto"/>
                    <w:left w:val="single" w:sz="4" w:space="0" w:color="auto"/>
                    <w:bottom w:val="single" w:sz="4" w:space="0" w:color="auto"/>
                    <w:right w:val="single" w:sz="4" w:space="0" w:color="auto"/>
                  </w:tcBorders>
                </w:tcPr>
                <w:p w14:paraId="339A5BB7" w14:textId="77777777" w:rsidR="007F5A26" w:rsidRPr="005405A2" w:rsidRDefault="007F5A26" w:rsidP="007F5A26">
                  <w:pPr>
                    <w:pStyle w:val="FORMATTEXT"/>
                    <w:jc w:val="center"/>
                    <w:rPr>
                      <w:sz w:val="20"/>
                      <w:szCs w:val="20"/>
                    </w:rPr>
                  </w:pPr>
                  <w:r w:rsidRPr="005405A2">
                    <w:rPr>
                      <w:sz w:val="20"/>
                      <w:szCs w:val="20"/>
                    </w:rPr>
                    <w:t>6</w:t>
                  </w:r>
                  <w:r>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43BD39E5" w14:textId="77777777" w:rsidR="007F5A26" w:rsidRPr="005405A2" w:rsidRDefault="007F5A26" w:rsidP="007F5A26">
                  <w:pPr>
                    <w:pStyle w:val="FORMATTEXT"/>
                    <w:rPr>
                      <w:sz w:val="20"/>
                      <w:szCs w:val="20"/>
                    </w:rPr>
                  </w:pPr>
                  <w:r w:rsidRPr="005405A2">
                    <w:rPr>
                      <w:sz w:val="20"/>
                      <w:szCs w:val="20"/>
                    </w:rPr>
                    <w:t>5-комнатных (</w:t>
                  </w:r>
                  <w:proofErr w:type="spellStart"/>
                  <w:r w:rsidRPr="005405A2">
                    <w:rPr>
                      <w:sz w:val="20"/>
                      <w:szCs w:val="20"/>
                    </w:rPr>
                    <w:t>шт</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D62EBCB" w14:textId="77777777" w:rsidR="007F5A26" w:rsidRPr="001B1EB0" w:rsidRDefault="007F5A26" w:rsidP="007F5A26">
                  <w:pPr>
                    <w:pStyle w:val="FORMATTEXT"/>
                    <w:rPr>
                      <w:sz w:val="20"/>
                      <w:szCs w:val="20"/>
                    </w:rPr>
                  </w:pPr>
                  <w:r w:rsidRPr="001B1EB0">
                    <w:rPr>
                      <w:sz w:val="20"/>
                      <w:szCs w:val="20"/>
                    </w:rPr>
                    <w:t>-</w:t>
                  </w:r>
                </w:p>
              </w:tc>
            </w:tr>
            <w:tr w:rsidR="007F5A26" w:rsidRPr="005405A2" w14:paraId="529244B9" w14:textId="77777777" w:rsidTr="00782CA1">
              <w:tc>
                <w:tcPr>
                  <w:tcW w:w="472" w:type="dxa"/>
                  <w:tcBorders>
                    <w:top w:val="single" w:sz="4" w:space="0" w:color="auto"/>
                    <w:left w:val="single" w:sz="4" w:space="0" w:color="auto"/>
                    <w:bottom w:val="single" w:sz="4" w:space="0" w:color="auto"/>
                    <w:right w:val="single" w:sz="4" w:space="0" w:color="auto"/>
                  </w:tcBorders>
                </w:tcPr>
                <w:p w14:paraId="07034BFE" w14:textId="77777777" w:rsidR="007F5A26" w:rsidRPr="005405A2" w:rsidRDefault="007F5A26" w:rsidP="007F5A26">
                  <w:pPr>
                    <w:pStyle w:val="FORMATTEXT"/>
                    <w:jc w:val="center"/>
                    <w:rPr>
                      <w:sz w:val="20"/>
                      <w:szCs w:val="20"/>
                    </w:rPr>
                  </w:pPr>
                  <w:r w:rsidRPr="005405A2">
                    <w:rPr>
                      <w:sz w:val="20"/>
                      <w:szCs w:val="20"/>
                    </w:rPr>
                    <w:t>7</w:t>
                  </w:r>
                  <w:r>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24870B98" w14:textId="77777777" w:rsidR="007F5A26" w:rsidRPr="005405A2" w:rsidRDefault="007F5A26" w:rsidP="007F5A26">
                  <w:pPr>
                    <w:pStyle w:val="FORMATTEXT"/>
                    <w:rPr>
                      <w:sz w:val="20"/>
                      <w:szCs w:val="20"/>
                    </w:rPr>
                  </w:pPr>
                  <w:r w:rsidRPr="005405A2">
                    <w:rPr>
                      <w:sz w:val="20"/>
                      <w:szCs w:val="20"/>
                    </w:rPr>
                    <w:t>6-комнатных (</w:t>
                  </w:r>
                  <w:proofErr w:type="spellStart"/>
                  <w:r w:rsidRPr="005405A2">
                    <w:rPr>
                      <w:sz w:val="20"/>
                      <w:szCs w:val="20"/>
                    </w:rPr>
                    <w:t>шт</w:t>
                  </w:r>
                  <w:proofErr w:type="spellEnd"/>
                  <w:r w:rsidRPr="005405A2">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6BD48229" w14:textId="77777777" w:rsidR="007F5A26" w:rsidRPr="001B1EB0" w:rsidRDefault="007F5A26" w:rsidP="007F5A26">
                  <w:pPr>
                    <w:pStyle w:val="FORMATTEXT"/>
                    <w:rPr>
                      <w:sz w:val="20"/>
                      <w:szCs w:val="20"/>
                    </w:rPr>
                  </w:pPr>
                  <w:r w:rsidRPr="001B1EB0">
                    <w:rPr>
                      <w:sz w:val="20"/>
                      <w:szCs w:val="20"/>
                    </w:rPr>
                    <w:t>-</w:t>
                  </w:r>
                </w:p>
              </w:tc>
            </w:tr>
            <w:tr w:rsidR="007F5A26" w:rsidRPr="005405A2" w14:paraId="1BDB2F6D" w14:textId="77777777" w:rsidTr="00782CA1">
              <w:tc>
                <w:tcPr>
                  <w:tcW w:w="472" w:type="dxa"/>
                  <w:tcBorders>
                    <w:top w:val="single" w:sz="4" w:space="0" w:color="auto"/>
                    <w:left w:val="single" w:sz="4" w:space="0" w:color="auto"/>
                    <w:bottom w:val="single" w:sz="4" w:space="0" w:color="auto"/>
                    <w:right w:val="single" w:sz="4" w:space="0" w:color="auto"/>
                  </w:tcBorders>
                </w:tcPr>
                <w:p w14:paraId="5063415A" w14:textId="77777777" w:rsidR="007F5A26" w:rsidRPr="005405A2" w:rsidRDefault="007F5A26" w:rsidP="007F5A26">
                  <w:pPr>
                    <w:pStyle w:val="FORMATTEXT"/>
                    <w:jc w:val="center"/>
                    <w:rPr>
                      <w:sz w:val="20"/>
                      <w:szCs w:val="20"/>
                    </w:rPr>
                  </w:pPr>
                  <w:r w:rsidRPr="005405A2">
                    <w:rPr>
                      <w:sz w:val="20"/>
                      <w:szCs w:val="20"/>
                    </w:rPr>
                    <w:t>8</w:t>
                  </w:r>
                  <w:r>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ACEF2DD" w14:textId="1C6C940B" w:rsidR="007F5A26" w:rsidRPr="00E46574" w:rsidRDefault="007F5A26" w:rsidP="007F5A26">
                  <w:pPr>
                    <w:pStyle w:val="FORMATTEXT"/>
                    <w:rPr>
                      <w:sz w:val="20"/>
                      <w:szCs w:val="20"/>
                    </w:rPr>
                  </w:pPr>
                  <w:r w:rsidRPr="00E46574">
                    <w:rPr>
                      <w:sz w:val="20"/>
                      <w:szCs w:val="20"/>
                    </w:rPr>
                    <w:t>Общая площадь, за исключением балконов, лоджий, веранд и террас (</w:t>
                  </w:r>
                  <w:proofErr w:type="spellStart"/>
                  <w:r w:rsidRPr="00E46574">
                    <w:rPr>
                      <w:sz w:val="20"/>
                      <w:szCs w:val="20"/>
                    </w:rPr>
                    <w:t>кв.м</w:t>
                  </w:r>
                  <w:proofErr w:type="spellEnd"/>
                  <w:r w:rsidRPr="00E46574">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4047C19B" w14:textId="6BD1FD4E" w:rsidR="007F5A26" w:rsidRPr="00E46574" w:rsidRDefault="002571E7" w:rsidP="007F5A26">
                  <w:pPr>
                    <w:pStyle w:val="FORMATTEXT"/>
                    <w:rPr>
                      <w:sz w:val="20"/>
                      <w:szCs w:val="20"/>
                    </w:rPr>
                  </w:pPr>
                  <w:r w:rsidRPr="00E46574">
                    <w:rPr>
                      <w:sz w:val="20"/>
                      <w:szCs w:val="20"/>
                    </w:rPr>
                    <w:t>23 005</w:t>
                  </w:r>
                  <w:r w:rsidR="001B1EB0" w:rsidRPr="00E46574">
                    <w:rPr>
                      <w:sz w:val="20"/>
                      <w:szCs w:val="20"/>
                    </w:rPr>
                    <w:t>,</w:t>
                  </w:r>
                  <w:r w:rsidRPr="00E46574">
                    <w:rPr>
                      <w:sz w:val="20"/>
                      <w:szCs w:val="20"/>
                    </w:rPr>
                    <w:t>6</w:t>
                  </w:r>
                </w:p>
              </w:tc>
            </w:tr>
            <w:tr w:rsidR="007F5A26" w:rsidRPr="005405A2" w14:paraId="3E5A5F3C" w14:textId="77777777" w:rsidTr="00782CA1">
              <w:tc>
                <w:tcPr>
                  <w:tcW w:w="472" w:type="dxa"/>
                  <w:tcBorders>
                    <w:top w:val="single" w:sz="4" w:space="0" w:color="auto"/>
                    <w:left w:val="single" w:sz="4" w:space="0" w:color="auto"/>
                    <w:bottom w:val="single" w:sz="4" w:space="0" w:color="auto"/>
                    <w:right w:val="single" w:sz="4" w:space="0" w:color="auto"/>
                  </w:tcBorders>
                </w:tcPr>
                <w:p w14:paraId="42B73374" w14:textId="77777777" w:rsidR="007F5A26" w:rsidRPr="005405A2" w:rsidRDefault="007F5A26" w:rsidP="007F5A26">
                  <w:pPr>
                    <w:pStyle w:val="FORMATTEXT"/>
                    <w:jc w:val="center"/>
                    <w:rPr>
                      <w:sz w:val="20"/>
                      <w:szCs w:val="20"/>
                    </w:rPr>
                  </w:pPr>
                  <w:r w:rsidRPr="005405A2">
                    <w:rPr>
                      <w:sz w:val="20"/>
                      <w:szCs w:val="20"/>
                    </w:rPr>
                    <w:t>9</w:t>
                  </w:r>
                  <w:r>
                    <w:rPr>
                      <w:sz w:val="20"/>
                      <w:szCs w:val="20"/>
                    </w:rPr>
                    <w:t>.</w:t>
                  </w:r>
                </w:p>
              </w:tc>
              <w:tc>
                <w:tcPr>
                  <w:tcW w:w="5387" w:type="dxa"/>
                  <w:tcBorders>
                    <w:top w:val="single" w:sz="4" w:space="0" w:color="auto"/>
                    <w:left w:val="single" w:sz="4" w:space="0" w:color="auto"/>
                    <w:bottom w:val="single" w:sz="4" w:space="0" w:color="auto"/>
                    <w:right w:val="single" w:sz="4" w:space="0" w:color="auto"/>
                  </w:tcBorders>
                </w:tcPr>
                <w:p w14:paraId="093DAE3A" w14:textId="7F90ACCA" w:rsidR="007F5A26" w:rsidRPr="00E46574" w:rsidRDefault="007F5A26" w:rsidP="007F5A26">
                  <w:pPr>
                    <w:pStyle w:val="FORMATTEXT"/>
                    <w:rPr>
                      <w:sz w:val="20"/>
                      <w:szCs w:val="20"/>
                    </w:rPr>
                  </w:pPr>
                  <w:r w:rsidRPr="00E46574">
                    <w:rPr>
                      <w:sz w:val="20"/>
                      <w:szCs w:val="20"/>
                    </w:rPr>
                    <w:t>Площадь балконов, лоджий, веранд и террас, без понижающего коэффициента (</w:t>
                  </w:r>
                  <w:proofErr w:type="spellStart"/>
                  <w:r w:rsidRPr="00E46574">
                    <w:rPr>
                      <w:sz w:val="20"/>
                      <w:szCs w:val="20"/>
                    </w:rPr>
                    <w:t>кв.м</w:t>
                  </w:r>
                  <w:proofErr w:type="spellEnd"/>
                  <w:r w:rsidRPr="00E46574">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1E51ACAE" w14:textId="1FDC93E3" w:rsidR="007F5A26" w:rsidRPr="00E46574" w:rsidRDefault="00E46574" w:rsidP="007F5A26">
                  <w:pPr>
                    <w:pStyle w:val="FORMATTEXT"/>
                    <w:rPr>
                      <w:sz w:val="20"/>
                      <w:szCs w:val="20"/>
                    </w:rPr>
                  </w:pPr>
                  <w:r w:rsidRPr="00E46574">
                    <w:rPr>
                      <w:sz w:val="20"/>
                      <w:szCs w:val="20"/>
                    </w:rPr>
                    <w:t>2 151</w:t>
                  </w:r>
                  <w:r w:rsidR="001B1EB0" w:rsidRPr="00E46574">
                    <w:rPr>
                      <w:sz w:val="20"/>
                      <w:szCs w:val="20"/>
                    </w:rPr>
                    <w:t>,</w:t>
                  </w:r>
                  <w:r w:rsidRPr="00E46574">
                    <w:rPr>
                      <w:sz w:val="20"/>
                      <w:szCs w:val="20"/>
                    </w:rPr>
                    <w:t>5</w:t>
                  </w:r>
                </w:p>
              </w:tc>
            </w:tr>
            <w:tr w:rsidR="007F5A26" w:rsidRPr="005405A2" w14:paraId="15818C90" w14:textId="77777777" w:rsidTr="00782CA1">
              <w:tc>
                <w:tcPr>
                  <w:tcW w:w="472" w:type="dxa"/>
                  <w:tcBorders>
                    <w:top w:val="single" w:sz="4" w:space="0" w:color="auto"/>
                    <w:left w:val="single" w:sz="4" w:space="0" w:color="auto"/>
                    <w:bottom w:val="single" w:sz="4" w:space="0" w:color="auto"/>
                    <w:right w:val="single" w:sz="4" w:space="0" w:color="auto"/>
                  </w:tcBorders>
                </w:tcPr>
                <w:p w14:paraId="3D436D2C" w14:textId="020FAB7F" w:rsidR="007F5A26" w:rsidRPr="005405A2" w:rsidRDefault="007F5A26" w:rsidP="007F5A26">
                  <w:pPr>
                    <w:pStyle w:val="FORMATTEXT"/>
                    <w:jc w:val="center"/>
                    <w:rPr>
                      <w:sz w:val="20"/>
                      <w:szCs w:val="20"/>
                    </w:rPr>
                  </w:pPr>
                  <w:r>
                    <w:rPr>
                      <w:sz w:val="20"/>
                      <w:szCs w:val="20"/>
                    </w:rPr>
                    <w:t>10.</w:t>
                  </w:r>
                </w:p>
              </w:tc>
              <w:tc>
                <w:tcPr>
                  <w:tcW w:w="5387" w:type="dxa"/>
                  <w:tcBorders>
                    <w:top w:val="single" w:sz="4" w:space="0" w:color="auto"/>
                    <w:left w:val="single" w:sz="4" w:space="0" w:color="auto"/>
                    <w:bottom w:val="single" w:sz="4" w:space="0" w:color="auto"/>
                    <w:right w:val="single" w:sz="4" w:space="0" w:color="auto"/>
                  </w:tcBorders>
                </w:tcPr>
                <w:p w14:paraId="5EC00B7F" w14:textId="4327BB5D" w:rsidR="007F5A26" w:rsidRPr="00E46574" w:rsidRDefault="007F5A26" w:rsidP="007F5A26">
                  <w:pPr>
                    <w:pStyle w:val="FORMATTEXT"/>
                    <w:rPr>
                      <w:sz w:val="20"/>
                      <w:szCs w:val="20"/>
                    </w:rPr>
                  </w:pPr>
                  <w:r w:rsidRPr="00E46574">
                    <w:rPr>
                      <w:sz w:val="20"/>
                      <w:szCs w:val="20"/>
                    </w:rPr>
                    <w:t>Площадь балконов, лоджий, веранд и террас, с учетом понижающего коэффициента (</w:t>
                  </w:r>
                  <w:proofErr w:type="spellStart"/>
                  <w:r w:rsidRPr="00E46574">
                    <w:rPr>
                      <w:sz w:val="20"/>
                      <w:szCs w:val="20"/>
                    </w:rPr>
                    <w:t>кв.м</w:t>
                  </w:r>
                  <w:proofErr w:type="spellEnd"/>
                  <w:r w:rsidRPr="00E46574">
                    <w:rPr>
                      <w:sz w:val="20"/>
                      <w:szCs w:val="20"/>
                    </w:rPr>
                    <w:t>.)</w:t>
                  </w:r>
                </w:p>
              </w:tc>
              <w:tc>
                <w:tcPr>
                  <w:tcW w:w="3544" w:type="dxa"/>
                  <w:tcBorders>
                    <w:top w:val="single" w:sz="4" w:space="0" w:color="auto"/>
                    <w:left w:val="single" w:sz="4" w:space="0" w:color="auto"/>
                    <w:bottom w:val="single" w:sz="4" w:space="0" w:color="auto"/>
                    <w:right w:val="single" w:sz="4" w:space="0" w:color="auto"/>
                  </w:tcBorders>
                </w:tcPr>
                <w:p w14:paraId="0885F12A" w14:textId="6971FAEC" w:rsidR="007F5A26" w:rsidRPr="00E46574" w:rsidRDefault="001B1EB0" w:rsidP="007F5A26">
                  <w:pPr>
                    <w:pStyle w:val="FORMATTEXT"/>
                    <w:rPr>
                      <w:sz w:val="20"/>
                      <w:szCs w:val="20"/>
                    </w:rPr>
                  </w:pPr>
                  <w:r w:rsidRPr="00E46574">
                    <w:rPr>
                      <w:sz w:val="20"/>
                      <w:szCs w:val="20"/>
                    </w:rPr>
                    <w:t>864,1</w:t>
                  </w:r>
                </w:p>
              </w:tc>
            </w:tr>
          </w:tbl>
          <w:p w14:paraId="31AD664B" w14:textId="72710BD3" w:rsidR="00782CA1" w:rsidRDefault="00782CA1" w:rsidP="005405A2">
            <w:pPr>
              <w:shd w:val="clear" w:color="auto" w:fill="FAFAFA"/>
              <w:rPr>
                <w:rFonts w:ascii="Times New Roman" w:hAnsi="Times New Roman" w:cs="Times New Roman"/>
                <w:b/>
                <w:caps/>
                <w:sz w:val="20"/>
                <w:szCs w:val="20"/>
              </w:rPr>
            </w:pPr>
          </w:p>
          <w:p w14:paraId="75DFA246" w14:textId="1F6144C1" w:rsidR="00FD2BEA" w:rsidRDefault="00FD2BEA" w:rsidP="005405A2">
            <w:pPr>
              <w:shd w:val="clear" w:color="auto" w:fill="FAFAFA"/>
              <w:rPr>
                <w:rFonts w:ascii="Times New Roman" w:hAnsi="Times New Roman" w:cs="Times New Roman"/>
                <w:b/>
                <w:caps/>
                <w:sz w:val="20"/>
                <w:szCs w:val="20"/>
              </w:rPr>
            </w:pPr>
          </w:p>
          <w:p w14:paraId="71975430" w14:textId="5585987E" w:rsidR="00FD2BEA" w:rsidRDefault="00FD2BEA" w:rsidP="005405A2">
            <w:pPr>
              <w:shd w:val="clear" w:color="auto" w:fill="FAFAFA"/>
              <w:rPr>
                <w:rFonts w:ascii="Times New Roman" w:hAnsi="Times New Roman" w:cs="Times New Roman"/>
                <w:b/>
                <w:caps/>
                <w:sz w:val="20"/>
                <w:szCs w:val="20"/>
              </w:rPr>
            </w:pPr>
          </w:p>
          <w:p w14:paraId="0137F8B6" w14:textId="5B4D16E9" w:rsidR="00FD2BEA" w:rsidRDefault="00FD2BEA" w:rsidP="005405A2">
            <w:pPr>
              <w:shd w:val="clear" w:color="auto" w:fill="FAFAFA"/>
              <w:rPr>
                <w:rFonts w:ascii="Times New Roman" w:hAnsi="Times New Roman" w:cs="Times New Roman"/>
                <w:b/>
                <w:caps/>
                <w:sz w:val="20"/>
                <w:szCs w:val="20"/>
              </w:rPr>
            </w:pPr>
          </w:p>
          <w:p w14:paraId="3774DCB6" w14:textId="1943FEEC" w:rsidR="00FD2BEA" w:rsidRDefault="00FD2BEA" w:rsidP="005405A2">
            <w:pPr>
              <w:shd w:val="clear" w:color="auto" w:fill="FAFAFA"/>
              <w:rPr>
                <w:rFonts w:ascii="Times New Roman" w:hAnsi="Times New Roman" w:cs="Times New Roman"/>
                <w:b/>
                <w:caps/>
                <w:sz w:val="20"/>
                <w:szCs w:val="20"/>
              </w:rPr>
            </w:pPr>
          </w:p>
          <w:p w14:paraId="60975E2D" w14:textId="77777777" w:rsidR="00FD2BEA" w:rsidRPr="005405A2" w:rsidRDefault="00FD2BEA" w:rsidP="005405A2">
            <w:pPr>
              <w:shd w:val="clear" w:color="auto" w:fill="FAFAFA"/>
              <w:rPr>
                <w:rFonts w:ascii="Times New Roman" w:hAnsi="Times New Roman" w:cs="Times New Roman"/>
                <w:b/>
                <w:caps/>
                <w:sz w:val="20"/>
                <w:szCs w:val="20"/>
              </w:rPr>
            </w:pPr>
          </w:p>
          <w:p w14:paraId="643A17F9" w14:textId="77777777" w:rsidR="008E1D84" w:rsidRPr="005405A2" w:rsidRDefault="002F208B" w:rsidP="005405A2">
            <w:pPr>
              <w:shd w:val="clear" w:color="auto" w:fill="FAFAFA"/>
              <w:jc w:val="center"/>
              <w:rPr>
                <w:rFonts w:ascii="Times New Roman" w:eastAsia="Arial" w:hAnsi="Times New Roman" w:cs="Times New Roman"/>
                <w:b/>
                <w:sz w:val="20"/>
                <w:szCs w:val="20"/>
              </w:rPr>
            </w:pPr>
            <w:r w:rsidRPr="005405A2">
              <w:rPr>
                <w:rFonts w:ascii="Times New Roman" w:hAnsi="Times New Roman" w:cs="Times New Roman"/>
                <w:b/>
                <w:caps/>
                <w:sz w:val="20"/>
                <w:szCs w:val="20"/>
              </w:rPr>
              <w:t>В.</w:t>
            </w:r>
            <w:r w:rsidR="000C769F">
              <w:rPr>
                <w:rFonts w:ascii="Times New Roman" w:hAnsi="Times New Roman" w:cs="Times New Roman"/>
                <w:b/>
                <w:caps/>
                <w:sz w:val="20"/>
                <w:szCs w:val="20"/>
              </w:rPr>
              <w:t xml:space="preserve"> </w:t>
            </w:r>
            <w:r w:rsidR="000C769F">
              <w:rPr>
                <w:rFonts w:ascii="Times New Roman" w:eastAsia="Arial" w:hAnsi="Times New Roman" w:cs="Times New Roman"/>
                <w:b/>
                <w:sz w:val="20"/>
                <w:szCs w:val="20"/>
              </w:rPr>
              <w:t>Общее имущество многоквартирного дома (т</w:t>
            </w:r>
            <w:r w:rsidR="00B53BC4">
              <w:rPr>
                <w:rFonts w:ascii="Times New Roman" w:eastAsia="Arial" w:hAnsi="Times New Roman" w:cs="Times New Roman"/>
                <w:b/>
                <w:sz w:val="20"/>
                <w:szCs w:val="20"/>
              </w:rPr>
              <w:t>ехнологические</w:t>
            </w:r>
            <w:r w:rsidR="00694099" w:rsidRPr="005405A2">
              <w:rPr>
                <w:rFonts w:ascii="Times New Roman" w:eastAsia="Arial" w:hAnsi="Times New Roman" w:cs="Times New Roman"/>
                <w:b/>
                <w:sz w:val="20"/>
                <w:szCs w:val="20"/>
              </w:rPr>
              <w:t xml:space="preserve"> помещения</w:t>
            </w:r>
            <w:r w:rsidR="00B53BC4">
              <w:rPr>
                <w:rFonts w:ascii="Times New Roman" w:eastAsia="Arial" w:hAnsi="Times New Roman" w:cs="Times New Roman"/>
                <w:b/>
                <w:sz w:val="20"/>
                <w:szCs w:val="20"/>
              </w:rPr>
              <w:t>, необорудованный подвал, технический этаж, лестничные клетки</w:t>
            </w:r>
            <w:r w:rsidR="000C769F">
              <w:rPr>
                <w:rFonts w:ascii="Times New Roman" w:eastAsia="Arial" w:hAnsi="Times New Roman" w:cs="Times New Roman"/>
                <w:b/>
                <w:sz w:val="20"/>
                <w:szCs w:val="20"/>
              </w:rPr>
              <w:t>)</w:t>
            </w:r>
            <w:r w:rsidR="00B53BC4">
              <w:rPr>
                <w:rFonts w:ascii="Times New Roman" w:eastAsia="Arial" w:hAnsi="Times New Roman" w:cs="Times New Roman"/>
                <w:b/>
                <w:sz w:val="20"/>
                <w:szCs w:val="20"/>
              </w:rPr>
              <w:t>.</w:t>
            </w:r>
          </w:p>
          <w:p w14:paraId="23B6854C" w14:textId="77777777" w:rsidR="00782CA1" w:rsidRPr="005405A2" w:rsidRDefault="00782CA1" w:rsidP="005405A2">
            <w:pPr>
              <w:shd w:val="clear" w:color="auto" w:fill="FAFAFA"/>
              <w:jc w:val="center"/>
              <w:rPr>
                <w:rFonts w:ascii="Times New Roman" w:hAnsi="Times New Roman" w:cs="Times New Roman"/>
                <w:b/>
                <w:caps/>
                <w:sz w:val="20"/>
                <w:szCs w:val="20"/>
              </w:rPr>
            </w:pPr>
          </w:p>
        </w:tc>
      </w:tr>
      <w:tr w:rsidR="008E1D84" w:rsidRPr="005405A2" w14:paraId="5CE12C5D" w14:textId="77777777" w:rsidTr="00FD4886">
        <w:tc>
          <w:tcPr>
            <w:tcW w:w="712" w:type="dxa"/>
            <w:tcBorders>
              <w:top w:val="single" w:sz="4" w:space="0" w:color="auto"/>
              <w:left w:val="single" w:sz="6" w:space="0" w:color="auto"/>
              <w:bottom w:val="single" w:sz="4" w:space="0" w:color="auto"/>
              <w:right w:val="single" w:sz="4" w:space="0" w:color="auto"/>
            </w:tcBorders>
          </w:tcPr>
          <w:p w14:paraId="1040518D" w14:textId="77777777" w:rsidR="008E1D84" w:rsidRPr="005405A2" w:rsidRDefault="002F208B" w:rsidP="005405A2">
            <w:pPr>
              <w:pStyle w:val="FORMATTEXT"/>
              <w:jc w:val="center"/>
              <w:rPr>
                <w:b/>
                <w:sz w:val="20"/>
                <w:szCs w:val="20"/>
              </w:rPr>
            </w:pPr>
            <w:r w:rsidRPr="005405A2">
              <w:rPr>
                <w:b/>
                <w:sz w:val="20"/>
                <w:szCs w:val="20"/>
              </w:rPr>
              <w:lastRenderedPageBreak/>
              <w:t>№ п/п</w:t>
            </w:r>
          </w:p>
        </w:tc>
        <w:tc>
          <w:tcPr>
            <w:tcW w:w="5100" w:type="dxa"/>
            <w:gridSpan w:val="2"/>
            <w:tcBorders>
              <w:top w:val="single" w:sz="4" w:space="0" w:color="auto"/>
              <w:left w:val="single" w:sz="4" w:space="0" w:color="auto"/>
              <w:bottom w:val="single" w:sz="4" w:space="0" w:color="auto"/>
              <w:right w:val="single" w:sz="6" w:space="0" w:color="auto"/>
            </w:tcBorders>
          </w:tcPr>
          <w:p w14:paraId="0E853616" w14:textId="39CA4BD0" w:rsidR="008E1D84" w:rsidRPr="005405A2" w:rsidRDefault="008E1D84" w:rsidP="005405A2">
            <w:pPr>
              <w:pStyle w:val="FORMATTEXT"/>
              <w:jc w:val="center"/>
              <w:rPr>
                <w:b/>
                <w:sz w:val="20"/>
                <w:szCs w:val="20"/>
              </w:rPr>
            </w:pPr>
            <w:r w:rsidRPr="005405A2">
              <w:rPr>
                <w:b/>
                <w:sz w:val="20"/>
                <w:szCs w:val="20"/>
              </w:rPr>
              <w:t>Технологические помещения (</w:t>
            </w:r>
            <w:proofErr w:type="spellStart"/>
            <w:proofErr w:type="gramStart"/>
            <w:r w:rsidRPr="005405A2">
              <w:rPr>
                <w:b/>
                <w:sz w:val="20"/>
                <w:szCs w:val="20"/>
              </w:rPr>
              <w:t>кв.м</w:t>
            </w:r>
            <w:proofErr w:type="spellEnd"/>
            <w:proofErr w:type="gramEnd"/>
            <w:r w:rsidRPr="005405A2">
              <w:rPr>
                <w:b/>
                <w:sz w:val="20"/>
                <w:szCs w:val="20"/>
              </w:rPr>
              <w:t>)</w:t>
            </w:r>
            <w:r w:rsidR="008958B4">
              <w:rPr>
                <w:b/>
                <w:sz w:val="20"/>
                <w:szCs w:val="20"/>
              </w:rPr>
              <w:t>,</w:t>
            </w:r>
            <w:r w:rsidRPr="005405A2">
              <w:rPr>
                <w:b/>
                <w:sz w:val="20"/>
                <w:szCs w:val="20"/>
              </w:rPr>
              <w:t xml:space="preserve"> </w:t>
            </w:r>
            <w:r w:rsidR="008958B4">
              <w:rPr>
                <w:b/>
                <w:sz w:val="20"/>
                <w:szCs w:val="20"/>
              </w:rPr>
              <w:t>в</w:t>
            </w:r>
            <w:r w:rsidRPr="005405A2">
              <w:rPr>
                <w:b/>
                <w:sz w:val="20"/>
                <w:szCs w:val="20"/>
              </w:rPr>
              <w:t xml:space="preserve"> том числе по использованию:</w:t>
            </w:r>
          </w:p>
        </w:tc>
        <w:tc>
          <w:tcPr>
            <w:tcW w:w="3686" w:type="dxa"/>
            <w:tcBorders>
              <w:top w:val="single" w:sz="6" w:space="0" w:color="auto"/>
              <w:left w:val="single" w:sz="6" w:space="0" w:color="auto"/>
              <w:bottom w:val="single" w:sz="4" w:space="0" w:color="auto"/>
              <w:right w:val="single" w:sz="6" w:space="0" w:color="auto"/>
            </w:tcBorders>
          </w:tcPr>
          <w:p w14:paraId="2778B5BF" w14:textId="4F7A26F9" w:rsidR="008E1D84" w:rsidRPr="005405A2" w:rsidRDefault="008E1D84" w:rsidP="005405A2">
            <w:pPr>
              <w:pStyle w:val="FORMATTEXT"/>
              <w:jc w:val="center"/>
              <w:rPr>
                <w:b/>
                <w:sz w:val="20"/>
                <w:szCs w:val="20"/>
              </w:rPr>
            </w:pPr>
            <w:r w:rsidRPr="005405A2">
              <w:rPr>
                <w:b/>
                <w:sz w:val="20"/>
                <w:szCs w:val="20"/>
              </w:rPr>
              <w:t xml:space="preserve">Площадь </w:t>
            </w:r>
            <w:proofErr w:type="spellStart"/>
            <w:r w:rsidRPr="005405A2">
              <w:rPr>
                <w:b/>
                <w:sz w:val="20"/>
                <w:szCs w:val="20"/>
              </w:rPr>
              <w:t>кв.м</w:t>
            </w:r>
            <w:proofErr w:type="spellEnd"/>
            <w:r w:rsidR="002F208B" w:rsidRPr="005405A2">
              <w:rPr>
                <w:b/>
                <w:sz w:val="20"/>
                <w:szCs w:val="20"/>
              </w:rPr>
              <w:t>.</w:t>
            </w:r>
          </w:p>
        </w:tc>
      </w:tr>
      <w:tr w:rsidR="00A95F62" w:rsidRPr="005405A2" w14:paraId="6FB19ED6" w14:textId="77777777" w:rsidTr="008B2E8A">
        <w:tc>
          <w:tcPr>
            <w:tcW w:w="712" w:type="dxa"/>
            <w:tcBorders>
              <w:top w:val="single" w:sz="4" w:space="0" w:color="auto"/>
              <w:left w:val="single" w:sz="6" w:space="0" w:color="auto"/>
              <w:bottom w:val="single" w:sz="4" w:space="0" w:color="auto"/>
              <w:right w:val="single" w:sz="4" w:space="0" w:color="auto"/>
            </w:tcBorders>
          </w:tcPr>
          <w:p w14:paraId="572E5CF9" w14:textId="33D35204" w:rsidR="00A95F62" w:rsidRPr="005405A2" w:rsidRDefault="00A95F62" w:rsidP="00A95F62">
            <w:pPr>
              <w:pStyle w:val="FORMATTEXT"/>
              <w:jc w:val="center"/>
              <w:rPr>
                <w:b/>
                <w:sz w:val="20"/>
                <w:szCs w:val="20"/>
              </w:rPr>
            </w:pPr>
            <w:r>
              <w:rPr>
                <w:sz w:val="20"/>
                <w:szCs w:val="20"/>
              </w:rPr>
              <w:t>1</w:t>
            </w:r>
          </w:p>
        </w:tc>
        <w:tc>
          <w:tcPr>
            <w:tcW w:w="51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B1AC07" w14:textId="3458DFF0"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44</w:t>
            </w:r>
            <w:r w:rsidR="000B5D11" w:rsidRPr="00E46574">
              <w:rPr>
                <w:rFonts w:ascii="Times New Roman CYR" w:hAnsi="Times New Roman CYR" w:cs="Times New Roman CYR"/>
                <w:i/>
                <w:iCs/>
                <w:sz w:val="18"/>
                <w:szCs w:val="18"/>
              </w:rPr>
              <w:t>Н Диспетчерская</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3214DC7" w14:textId="136275FE"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39,6</w:t>
            </w:r>
          </w:p>
        </w:tc>
      </w:tr>
      <w:tr w:rsidR="00A95F62" w:rsidRPr="004343A9" w14:paraId="1CA68ADD" w14:textId="77777777" w:rsidTr="008B2E8A">
        <w:trPr>
          <w:trHeight w:val="194"/>
        </w:trPr>
        <w:tc>
          <w:tcPr>
            <w:tcW w:w="712" w:type="dxa"/>
            <w:tcBorders>
              <w:top w:val="single" w:sz="4" w:space="0" w:color="auto"/>
              <w:left w:val="single" w:sz="4" w:space="0" w:color="auto"/>
              <w:bottom w:val="single" w:sz="4" w:space="0" w:color="auto"/>
              <w:right w:val="single" w:sz="4" w:space="0" w:color="auto"/>
            </w:tcBorders>
          </w:tcPr>
          <w:p w14:paraId="456FCCAB" w14:textId="4F88232B" w:rsidR="00A95F62" w:rsidRPr="00FD4886" w:rsidRDefault="00A95F62" w:rsidP="00A95F62">
            <w:pPr>
              <w:pStyle w:val="FORMATTEXT"/>
              <w:jc w:val="center"/>
              <w:rPr>
                <w:sz w:val="20"/>
                <w:szCs w:val="20"/>
              </w:rPr>
            </w:pPr>
            <w:r>
              <w:rPr>
                <w:sz w:val="20"/>
                <w:szCs w:val="20"/>
              </w:rPr>
              <w:t>2</w:t>
            </w:r>
          </w:p>
        </w:tc>
        <w:tc>
          <w:tcPr>
            <w:tcW w:w="5100" w:type="dxa"/>
            <w:gridSpan w:val="2"/>
            <w:tcBorders>
              <w:top w:val="nil"/>
              <w:left w:val="single" w:sz="4" w:space="0" w:color="auto"/>
              <w:bottom w:val="single" w:sz="4" w:space="0" w:color="auto"/>
              <w:right w:val="single" w:sz="4" w:space="0" w:color="auto"/>
            </w:tcBorders>
            <w:shd w:val="clear" w:color="auto" w:fill="auto"/>
            <w:vAlign w:val="center"/>
          </w:tcPr>
          <w:p w14:paraId="6D0B90A3" w14:textId="4281D83C"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 xml:space="preserve">26Н, 30Н, 35Н, 41Н </w:t>
            </w:r>
            <w:proofErr w:type="spellStart"/>
            <w:r w:rsidRPr="00E46574">
              <w:rPr>
                <w:rFonts w:ascii="Times New Roman CYR" w:hAnsi="Times New Roman CYR" w:cs="Times New Roman CYR"/>
                <w:i/>
                <w:iCs/>
                <w:sz w:val="18"/>
                <w:szCs w:val="18"/>
              </w:rPr>
              <w:t>Мусоросборочная</w:t>
            </w:r>
            <w:proofErr w:type="spellEnd"/>
            <w:r w:rsidRPr="00E46574">
              <w:rPr>
                <w:rFonts w:ascii="Times New Roman CYR" w:hAnsi="Times New Roman CYR" w:cs="Times New Roman CYR"/>
                <w:i/>
                <w:iCs/>
                <w:sz w:val="18"/>
                <w:szCs w:val="18"/>
              </w:rPr>
              <w:t xml:space="preserve"> камера</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FB8B938" w14:textId="329C5B07"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13,2</w:t>
            </w:r>
          </w:p>
        </w:tc>
      </w:tr>
      <w:tr w:rsidR="00A95F62" w:rsidRPr="004343A9" w14:paraId="13C669E1" w14:textId="77777777" w:rsidTr="008B2E8A">
        <w:trPr>
          <w:trHeight w:val="194"/>
        </w:trPr>
        <w:tc>
          <w:tcPr>
            <w:tcW w:w="712" w:type="dxa"/>
            <w:tcBorders>
              <w:top w:val="single" w:sz="4" w:space="0" w:color="auto"/>
              <w:left w:val="single" w:sz="4" w:space="0" w:color="auto"/>
              <w:bottom w:val="single" w:sz="4" w:space="0" w:color="auto"/>
              <w:right w:val="single" w:sz="4" w:space="0" w:color="auto"/>
            </w:tcBorders>
          </w:tcPr>
          <w:p w14:paraId="3C29FAF4" w14:textId="60E8C46C" w:rsidR="00A95F62" w:rsidRPr="00DD1D7F" w:rsidRDefault="00A95F62" w:rsidP="00A95F62">
            <w:pPr>
              <w:pStyle w:val="FORMATTEXT"/>
              <w:jc w:val="center"/>
              <w:rPr>
                <w:sz w:val="20"/>
                <w:szCs w:val="20"/>
              </w:rPr>
            </w:pPr>
            <w:r>
              <w:rPr>
                <w:sz w:val="20"/>
                <w:szCs w:val="20"/>
              </w:rPr>
              <w:t>3</w:t>
            </w:r>
          </w:p>
        </w:tc>
        <w:tc>
          <w:tcPr>
            <w:tcW w:w="5100" w:type="dxa"/>
            <w:gridSpan w:val="2"/>
            <w:tcBorders>
              <w:top w:val="nil"/>
              <w:left w:val="single" w:sz="4" w:space="0" w:color="auto"/>
              <w:bottom w:val="single" w:sz="4" w:space="0" w:color="auto"/>
              <w:right w:val="single" w:sz="4" w:space="0" w:color="auto"/>
            </w:tcBorders>
            <w:shd w:val="clear" w:color="auto" w:fill="auto"/>
            <w:vAlign w:val="center"/>
          </w:tcPr>
          <w:p w14:paraId="318D4519" w14:textId="3054C572"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18Н, 19Н, 27Н, 31Н, 34Н, 43Н ПУИ</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3A09D7C" w14:textId="2E78150E"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17,7</w:t>
            </w:r>
          </w:p>
        </w:tc>
      </w:tr>
      <w:tr w:rsidR="00A95F62" w:rsidRPr="004343A9" w14:paraId="7DFB3204" w14:textId="77777777" w:rsidTr="008B2E8A">
        <w:trPr>
          <w:trHeight w:val="194"/>
        </w:trPr>
        <w:tc>
          <w:tcPr>
            <w:tcW w:w="712" w:type="dxa"/>
            <w:tcBorders>
              <w:top w:val="single" w:sz="4" w:space="0" w:color="auto"/>
              <w:left w:val="single" w:sz="4" w:space="0" w:color="auto"/>
              <w:bottom w:val="single" w:sz="4" w:space="0" w:color="auto"/>
              <w:right w:val="single" w:sz="4" w:space="0" w:color="auto"/>
            </w:tcBorders>
          </w:tcPr>
          <w:p w14:paraId="3DD88952" w14:textId="72F70A93" w:rsidR="00A95F62" w:rsidRPr="00FD4886" w:rsidRDefault="00A95F62" w:rsidP="00A95F62">
            <w:pPr>
              <w:pStyle w:val="FORMATTEXT"/>
              <w:jc w:val="center"/>
              <w:rPr>
                <w:sz w:val="20"/>
                <w:szCs w:val="20"/>
              </w:rPr>
            </w:pPr>
            <w:r>
              <w:rPr>
                <w:sz w:val="20"/>
                <w:szCs w:val="20"/>
              </w:rPr>
              <w:t>4</w:t>
            </w:r>
          </w:p>
        </w:tc>
        <w:tc>
          <w:tcPr>
            <w:tcW w:w="5100" w:type="dxa"/>
            <w:gridSpan w:val="2"/>
            <w:tcBorders>
              <w:top w:val="nil"/>
              <w:left w:val="single" w:sz="4" w:space="0" w:color="auto"/>
              <w:bottom w:val="single" w:sz="4" w:space="0" w:color="auto"/>
              <w:right w:val="single" w:sz="4" w:space="0" w:color="auto"/>
            </w:tcBorders>
            <w:shd w:val="clear" w:color="auto" w:fill="auto"/>
            <w:vAlign w:val="center"/>
          </w:tcPr>
          <w:p w14:paraId="3718EB8D" w14:textId="6A13B237"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14Н Хоз. питьевая насосная</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11551E" w14:textId="7B210A36"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42,4</w:t>
            </w:r>
          </w:p>
        </w:tc>
      </w:tr>
      <w:tr w:rsidR="00A95F62" w:rsidRPr="004343A9" w14:paraId="20593FE3" w14:textId="77777777" w:rsidTr="008B2E8A">
        <w:trPr>
          <w:trHeight w:val="194"/>
        </w:trPr>
        <w:tc>
          <w:tcPr>
            <w:tcW w:w="712" w:type="dxa"/>
            <w:tcBorders>
              <w:top w:val="single" w:sz="4" w:space="0" w:color="auto"/>
              <w:left w:val="single" w:sz="4" w:space="0" w:color="auto"/>
              <w:bottom w:val="single" w:sz="4" w:space="0" w:color="auto"/>
              <w:right w:val="single" w:sz="4" w:space="0" w:color="auto"/>
            </w:tcBorders>
          </w:tcPr>
          <w:p w14:paraId="28BAC6A8" w14:textId="34FA20B8" w:rsidR="00A95F62" w:rsidRPr="00FD4886" w:rsidRDefault="00A95F62" w:rsidP="00A95F62">
            <w:pPr>
              <w:pStyle w:val="FORMATTEXT"/>
              <w:jc w:val="center"/>
              <w:rPr>
                <w:sz w:val="20"/>
                <w:szCs w:val="20"/>
              </w:rPr>
            </w:pPr>
            <w:r>
              <w:rPr>
                <w:sz w:val="20"/>
                <w:szCs w:val="20"/>
              </w:rPr>
              <w:t>5</w:t>
            </w:r>
          </w:p>
        </w:tc>
        <w:tc>
          <w:tcPr>
            <w:tcW w:w="5100" w:type="dxa"/>
            <w:gridSpan w:val="2"/>
            <w:tcBorders>
              <w:top w:val="nil"/>
              <w:left w:val="single" w:sz="4" w:space="0" w:color="auto"/>
              <w:bottom w:val="single" w:sz="4" w:space="0" w:color="auto"/>
              <w:right w:val="single" w:sz="4" w:space="0" w:color="auto"/>
            </w:tcBorders>
            <w:shd w:val="clear" w:color="auto" w:fill="auto"/>
            <w:vAlign w:val="center"/>
          </w:tcPr>
          <w:p w14:paraId="2063D09B" w14:textId="14EBD869"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13Н Помещение ВУ</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0469F47" w14:textId="6E465065"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13,9</w:t>
            </w:r>
          </w:p>
        </w:tc>
      </w:tr>
      <w:tr w:rsidR="00A95F62" w:rsidRPr="004343A9" w14:paraId="452AD744" w14:textId="77777777" w:rsidTr="008B2E8A">
        <w:trPr>
          <w:trHeight w:val="194"/>
        </w:trPr>
        <w:tc>
          <w:tcPr>
            <w:tcW w:w="712" w:type="dxa"/>
            <w:tcBorders>
              <w:top w:val="single" w:sz="4" w:space="0" w:color="auto"/>
              <w:left w:val="single" w:sz="4" w:space="0" w:color="auto"/>
              <w:bottom w:val="single" w:sz="4" w:space="0" w:color="auto"/>
              <w:right w:val="single" w:sz="4" w:space="0" w:color="auto"/>
            </w:tcBorders>
          </w:tcPr>
          <w:p w14:paraId="1AF499D2" w14:textId="07E6722C" w:rsidR="00A95F62" w:rsidRPr="00FD4886" w:rsidRDefault="00A95F62" w:rsidP="00A95F62">
            <w:pPr>
              <w:pStyle w:val="FORMATTEXT"/>
              <w:jc w:val="center"/>
              <w:rPr>
                <w:sz w:val="20"/>
                <w:szCs w:val="20"/>
              </w:rPr>
            </w:pPr>
            <w:r>
              <w:rPr>
                <w:sz w:val="20"/>
                <w:szCs w:val="20"/>
              </w:rPr>
              <w:t>6</w:t>
            </w:r>
          </w:p>
        </w:tc>
        <w:tc>
          <w:tcPr>
            <w:tcW w:w="5100" w:type="dxa"/>
            <w:gridSpan w:val="2"/>
            <w:tcBorders>
              <w:top w:val="nil"/>
              <w:left w:val="single" w:sz="4" w:space="0" w:color="auto"/>
              <w:bottom w:val="single" w:sz="4" w:space="0" w:color="auto"/>
              <w:right w:val="single" w:sz="4" w:space="0" w:color="auto"/>
            </w:tcBorders>
            <w:shd w:val="clear" w:color="auto" w:fill="auto"/>
            <w:vAlign w:val="center"/>
          </w:tcPr>
          <w:p w14:paraId="34BDC32A" w14:textId="0BCF88EA"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12Н ИТП</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EF4ECBC" w14:textId="5D1A3601"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63,3</w:t>
            </w:r>
          </w:p>
        </w:tc>
      </w:tr>
      <w:tr w:rsidR="00A95F62" w:rsidRPr="004343A9" w14:paraId="3AB27088" w14:textId="77777777" w:rsidTr="008B2E8A">
        <w:tc>
          <w:tcPr>
            <w:tcW w:w="712" w:type="dxa"/>
            <w:tcBorders>
              <w:top w:val="single" w:sz="4" w:space="0" w:color="auto"/>
              <w:left w:val="single" w:sz="4" w:space="0" w:color="auto"/>
              <w:bottom w:val="single" w:sz="4" w:space="0" w:color="auto"/>
              <w:right w:val="single" w:sz="4" w:space="0" w:color="auto"/>
            </w:tcBorders>
          </w:tcPr>
          <w:p w14:paraId="179125FF" w14:textId="3541E02D" w:rsidR="00A95F62" w:rsidRPr="00FD4886" w:rsidRDefault="00A95F62" w:rsidP="00A95F62">
            <w:pPr>
              <w:pStyle w:val="FORMATTEXT"/>
              <w:jc w:val="center"/>
              <w:rPr>
                <w:sz w:val="20"/>
                <w:szCs w:val="20"/>
              </w:rPr>
            </w:pPr>
            <w:r>
              <w:rPr>
                <w:sz w:val="20"/>
                <w:szCs w:val="20"/>
              </w:rPr>
              <w:t>7</w:t>
            </w:r>
          </w:p>
        </w:tc>
        <w:tc>
          <w:tcPr>
            <w:tcW w:w="5100" w:type="dxa"/>
            <w:gridSpan w:val="2"/>
            <w:tcBorders>
              <w:top w:val="nil"/>
              <w:left w:val="single" w:sz="4" w:space="0" w:color="auto"/>
              <w:bottom w:val="single" w:sz="4" w:space="0" w:color="auto"/>
              <w:right w:val="single" w:sz="4" w:space="0" w:color="auto"/>
            </w:tcBorders>
            <w:shd w:val="clear" w:color="auto" w:fill="auto"/>
            <w:vAlign w:val="center"/>
          </w:tcPr>
          <w:p w14:paraId="366B5665" w14:textId="33354EF8"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11Н Насосная пожаротушения</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EDE215B" w14:textId="2D030B0F"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34,9</w:t>
            </w:r>
          </w:p>
        </w:tc>
      </w:tr>
      <w:tr w:rsidR="00A95F62" w:rsidRPr="004343A9" w14:paraId="5E4C3458" w14:textId="77777777" w:rsidTr="000B5D11">
        <w:tc>
          <w:tcPr>
            <w:tcW w:w="712" w:type="dxa"/>
            <w:tcBorders>
              <w:top w:val="single" w:sz="4" w:space="0" w:color="auto"/>
              <w:left w:val="single" w:sz="4" w:space="0" w:color="auto"/>
              <w:bottom w:val="single" w:sz="4" w:space="0" w:color="auto"/>
              <w:right w:val="single" w:sz="4" w:space="0" w:color="auto"/>
            </w:tcBorders>
          </w:tcPr>
          <w:p w14:paraId="6A93EE64" w14:textId="68ADCB37" w:rsidR="00A95F62" w:rsidRPr="00FD4886" w:rsidRDefault="00A95F62" w:rsidP="00A95F62">
            <w:pPr>
              <w:pStyle w:val="FORMATTEXT"/>
              <w:jc w:val="center"/>
              <w:rPr>
                <w:sz w:val="20"/>
                <w:szCs w:val="20"/>
              </w:rPr>
            </w:pPr>
            <w:r>
              <w:rPr>
                <w:sz w:val="20"/>
                <w:szCs w:val="20"/>
              </w:rPr>
              <w:t>8</w:t>
            </w:r>
          </w:p>
        </w:tc>
        <w:tc>
          <w:tcPr>
            <w:tcW w:w="5100" w:type="dxa"/>
            <w:gridSpan w:val="2"/>
            <w:tcBorders>
              <w:top w:val="nil"/>
              <w:left w:val="single" w:sz="4" w:space="0" w:color="auto"/>
              <w:bottom w:val="single" w:sz="4" w:space="0" w:color="auto"/>
              <w:right w:val="single" w:sz="4" w:space="0" w:color="auto"/>
            </w:tcBorders>
            <w:shd w:val="clear" w:color="auto" w:fill="auto"/>
            <w:vAlign w:val="center"/>
          </w:tcPr>
          <w:p w14:paraId="482D5C20" w14:textId="4546B5A3"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7Н Помещение для установки вентиляционного оборудования</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F3423C0" w14:textId="6BE25842"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14,8</w:t>
            </w:r>
          </w:p>
        </w:tc>
      </w:tr>
      <w:tr w:rsidR="00A95F62" w:rsidRPr="004343A9" w14:paraId="44BD496B" w14:textId="77777777" w:rsidTr="000B5D11">
        <w:tc>
          <w:tcPr>
            <w:tcW w:w="712" w:type="dxa"/>
            <w:tcBorders>
              <w:top w:val="single" w:sz="4" w:space="0" w:color="auto"/>
              <w:left w:val="single" w:sz="4" w:space="0" w:color="auto"/>
              <w:bottom w:val="single" w:sz="4" w:space="0" w:color="auto"/>
              <w:right w:val="single" w:sz="4" w:space="0" w:color="auto"/>
            </w:tcBorders>
          </w:tcPr>
          <w:p w14:paraId="2C810BA1" w14:textId="57B8C03F" w:rsidR="00A95F62" w:rsidRPr="00FD4886" w:rsidRDefault="00A95F62" w:rsidP="00A95F62">
            <w:pPr>
              <w:pStyle w:val="FORMATTEXT"/>
              <w:jc w:val="center"/>
              <w:rPr>
                <w:sz w:val="20"/>
                <w:szCs w:val="20"/>
              </w:rPr>
            </w:pPr>
            <w:r>
              <w:rPr>
                <w:sz w:val="20"/>
                <w:szCs w:val="20"/>
              </w:rPr>
              <w:t>9</w:t>
            </w:r>
          </w:p>
        </w:tc>
        <w:tc>
          <w:tcPr>
            <w:tcW w:w="51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7FC66" w14:textId="4B7AD6FF"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6Н Помещение уборочного инвентаря</w:t>
            </w:r>
          </w:p>
        </w:tc>
        <w:tc>
          <w:tcPr>
            <w:tcW w:w="3686" w:type="dxa"/>
            <w:tcBorders>
              <w:top w:val="single" w:sz="4" w:space="0" w:color="auto"/>
              <w:left w:val="single" w:sz="4" w:space="0" w:color="auto"/>
              <w:bottom w:val="single" w:sz="8" w:space="0" w:color="auto"/>
              <w:right w:val="single" w:sz="4" w:space="0" w:color="000000"/>
            </w:tcBorders>
            <w:shd w:val="clear" w:color="auto" w:fill="auto"/>
            <w:vAlign w:val="center"/>
          </w:tcPr>
          <w:p w14:paraId="608AB7E2" w14:textId="1EFF7FE8" w:rsidR="00A95F62" w:rsidRPr="00E46574" w:rsidRDefault="00E46574" w:rsidP="00A95F62">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16,5</w:t>
            </w:r>
          </w:p>
        </w:tc>
      </w:tr>
      <w:tr w:rsidR="00951D49" w:rsidRPr="004343A9" w14:paraId="6F5D58E6" w14:textId="77777777" w:rsidTr="00951D49">
        <w:tc>
          <w:tcPr>
            <w:tcW w:w="712" w:type="dxa"/>
            <w:tcBorders>
              <w:top w:val="single" w:sz="6" w:space="0" w:color="auto"/>
              <w:left w:val="single" w:sz="6" w:space="0" w:color="auto"/>
              <w:bottom w:val="single" w:sz="6" w:space="0" w:color="auto"/>
              <w:right w:val="single" w:sz="4" w:space="0" w:color="auto"/>
            </w:tcBorders>
          </w:tcPr>
          <w:p w14:paraId="2676DDF4" w14:textId="4A0E984A" w:rsidR="00951D49" w:rsidRDefault="00951D49" w:rsidP="009D356E">
            <w:pPr>
              <w:pStyle w:val="FORMATTEXT"/>
              <w:jc w:val="center"/>
              <w:rPr>
                <w:sz w:val="20"/>
                <w:szCs w:val="20"/>
              </w:rPr>
            </w:pPr>
            <w:r>
              <w:rPr>
                <w:sz w:val="20"/>
                <w:szCs w:val="20"/>
              </w:rPr>
              <w:t>1</w:t>
            </w:r>
            <w:r w:rsidR="00A95F62">
              <w:rPr>
                <w:sz w:val="20"/>
                <w:szCs w:val="20"/>
              </w:rPr>
              <w:t>0</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392DB3DB" w14:textId="061C7BDA" w:rsidR="00951D49"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5Н, 8Н Помещение щитов ППУ</w:t>
            </w:r>
          </w:p>
        </w:tc>
        <w:tc>
          <w:tcPr>
            <w:tcW w:w="3686" w:type="dxa"/>
            <w:tcBorders>
              <w:top w:val="single" w:sz="4" w:space="0" w:color="auto"/>
              <w:left w:val="single" w:sz="4" w:space="0" w:color="auto"/>
              <w:bottom w:val="single" w:sz="4" w:space="0" w:color="auto"/>
              <w:right w:val="single" w:sz="4" w:space="0" w:color="auto"/>
            </w:tcBorders>
            <w:vAlign w:val="center"/>
          </w:tcPr>
          <w:p w14:paraId="2959A6B6" w14:textId="02D80C9F" w:rsidR="00951D49"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23,1</w:t>
            </w:r>
          </w:p>
        </w:tc>
      </w:tr>
      <w:tr w:rsidR="000B5D11" w:rsidRPr="004343A9" w14:paraId="6937A99B" w14:textId="77777777" w:rsidTr="00951D49">
        <w:tc>
          <w:tcPr>
            <w:tcW w:w="712" w:type="dxa"/>
            <w:tcBorders>
              <w:top w:val="single" w:sz="6" w:space="0" w:color="auto"/>
              <w:left w:val="single" w:sz="6" w:space="0" w:color="auto"/>
              <w:bottom w:val="single" w:sz="6" w:space="0" w:color="auto"/>
              <w:right w:val="single" w:sz="4" w:space="0" w:color="auto"/>
            </w:tcBorders>
          </w:tcPr>
          <w:p w14:paraId="0A301FE5" w14:textId="03D14EFB" w:rsidR="000B5D11" w:rsidRDefault="000B5D11" w:rsidP="009D356E">
            <w:pPr>
              <w:pStyle w:val="FORMATTEXT"/>
              <w:jc w:val="center"/>
              <w:rPr>
                <w:sz w:val="20"/>
                <w:szCs w:val="20"/>
              </w:rPr>
            </w:pPr>
            <w:r>
              <w:rPr>
                <w:sz w:val="20"/>
                <w:szCs w:val="20"/>
              </w:rPr>
              <w:t>11</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734453BA" w14:textId="31CAD017" w:rsidR="000B5D11"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4Н, 9Н Кабельный ввод</w:t>
            </w:r>
          </w:p>
        </w:tc>
        <w:tc>
          <w:tcPr>
            <w:tcW w:w="3686" w:type="dxa"/>
            <w:tcBorders>
              <w:top w:val="single" w:sz="4" w:space="0" w:color="auto"/>
              <w:left w:val="single" w:sz="4" w:space="0" w:color="auto"/>
              <w:bottom w:val="single" w:sz="4" w:space="0" w:color="auto"/>
              <w:right w:val="single" w:sz="4" w:space="0" w:color="auto"/>
            </w:tcBorders>
            <w:vAlign w:val="center"/>
          </w:tcPr>
          <w:p w14:paraId="1F4D07F9" w14:textId="361BECC8" w:rsidR="000B5D11"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22,9</w:t>
            </w:r>
          </w:p>
        </w:tc>
      </w:tr>
      <w:tr w:rsidR="000B5D11" w:rsidRPr="004343A9" w14:paraId="361470A7" w14:textId="77777777" w:rsidTr="00951D49">
        <w:tc>
          <w:tcPr>
            <w:tcW w:w="712" w:type="dxa"/>
            <w:tcBorders>
              <w:top w:val="single" w:sz="6" w:space="0" w:color="auto"/>
              <w:left w:val="single" w:sz="6" w:space="0" w:color="auto"/>
              <w:bottom w:val="single" w:sz="6" w:space="0" w:color="auto"/>
              <w:right w:val="single" w:sz="4" w:space="0" w:color="auto"/>
            </w:tcBorders>
          </w:tcPr>
          <w:p w14:paraId="5288B0C8" w14:textId="68EF99D4" w:rsidR="000B5D11" w:rsidRDefault="000B5D11" w:rsidP="009D356E">
            <w:pPr>
              <w:pStyle w:val="FORMATTEXT"/>
              <w:jc w:val="center"/>
              <w:rPr>
                <w:sz w:val="20"/>
                <w:szCs w:val="20"/>
              </w:rPr>
            </w:pPr>
            <w:r>
              <w:rPr>
                <w:sz w:val="20"/>
                <w:szCs w:val="20"/>
              </w:rPr>
              <w:t>12</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60F2C065" w14:textId="1F9CC432" w:rsidR="000B5D11"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3Н, 10Н Электрощитовая</w:t>
            </w:r>
          </w:p>
        </w:tc>
        <w:tc>
          <w:tcPr>
            <w:tcW w:w="3686" w:type="dxa"/>
            <w:tcBorders>
              <w:top w:val="single" w:sz="4" w:space="0" w:color="auto"/>
              <w:left w:val="single" w:sz="4" w:space="0" w:color="auto"/>
              <w:bottom w:val="single" w:sz="4" w:space="0" w:color="auto"/>
              <w:right w:val="single" w:sz="4" w:space="0" w:color="auto"/>
            </w:tcBorders>
            <w:vAlign w:val="center"/>
          </w:tcPr>
          <w:p w14:paraId="5BCBD76E" w14:textId="1E52776B" w:rsidR="000B5D11"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32,9</w:t>
            </w:r>
          </w:p>
        </w:tc>
      </w:tr>
      <w:tr w:rsidR="000B5D11" w:rsidRPr="004343A9" w14:paraId="69741C20" w14:textId="77777777" w:rsidTr="00951D49">
        <w:tc>
          <w:tcPr>
            <w:tcW w:w="712" w:type="dxa"/>
            <w:tcBorders>
              <w:top w:val="single" w:sz="6" w:space="0" w:color="auto"/>
              <w:left w:val="single" w:sz="6" w:space="0" w:color="auto"/>
              <w:bottom w:val="single" w:sz="6" w:space="0" w:color="auto"/>
              <w:right w:val="single" w:sz="4" w:space="0" w:color="auto"/>
            </w:tcBorders>
          </w:tcPr>
          <w:p w14:paraId="201D9737" w14:textId="598910F3" w:rsidR="000B5D11" w:rsidRDefault="000B5D11" w:rsidP="009D356E">
            <w:pPr>
              <w:pStyle w:val="FORMATTEXT"/>
              <w:jc w:val="center"/>
              <w:rPr>
                <w:sz w:val="20"/>
                <w:szCs w:val="20"/>
              </w:rPr>
            </w:pPr>
            <w:r>
              <w:rPr>
                <w:sz w:val="20"/>
                <w:szCs w:val="20"/>
              </w:rPr>
              <w:t>13</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2A3ECEEE" w14:textId="429822F0" w:rsidR="000B5D11"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2Н ИТП жилых помещений</w:t>
            </w:r>
          </w:p>
        </w:tc>
        <w:tc>
          <w:tcPr>
            <w:tcW w:w="3686" w:type="dxa"/>
            <w:tcBorders>
              <w:top w:val="single" w:sz="4" w:space="0" w:color="auto"/>
              <w:left w:val="single" w:sz="4" w:space="0" w:color="auto"/>
              <w:bottom w:val="single" w:sz="4" w:space="0" w:color="auto"/>
              <w:right w:val="single" w:sz="4" w:space="0" w:color="auto"/>
            </w:tcBorders>
            <w:vAlign w:val="center"/>
          </w:tcPr>
          <w:p w14:paraId="469551E8" w14:textId="628EAAE7" w:rsidR="000B5D11"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37</w:t>
            </w:r>
          </w:p>
        </w:tc>
      </w:tr>
      <w:tr w:rsidR="000B5D11" w:rsidRPr="004343A9" w14:paraId="5C5D4C8D" w14:textId="77777777" w:rsidTr="00951D49">
        <w:tc>
          <w:tcPr>
            <w:tcW w:w="712" w:type="dxa"/>
            <w:tcBorders>
              <w:top w:val="single" w:sz="6" w:space="0" w:color="auto"/>
              <w:left w:val="single" w:sz="6" w:space="0" w:color="auto"/>
              <w:bottom w:val="single" w:sz="6" w:space="0" w:color="auto"/>
              <w:right w:val="single" w:sz="4" w:space="0" w:color="auto"/>
            </w:tcBorders>
          </w:tcPr>
          <w:p w14:paraId="67F9CB9B" w14:textId="281ADFC1" w:rsidR="000B5D11" w:rsidRDefault="00E46574" w:rsidP="009D356E">
            <w:pPr>
              <w:pStyle w:val="FORMATTEXT"/>
              <w:jc w:val="center"/>
              <w:rPr>
                <w:sz w:val="20"/>
                <w:szCs w:val="20"/>
              </w:rPr>
            </w:pPr>
            <w:r>
              <w:rPr>
                <w:sz w:val="20"/>
                <w:szCs w:val="20"/>
              </w:rPr>
              <w:t>14</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7504DDA2" w14:textId="247C5405" w:rsidR="000B5D11"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1ЛК - 7ЛК лестничная клетка</w:t>
            </w:r>
          </w:p>
        </w:tc>
        <w:tc>
          <w:tcPr>
            <w:tcW w:w="3686" w:type="dxa"/>
            <w:tcBorders>
              <w:top w:val="single" w:sz="4" w:space="0" w:color="auto"/>
              <w:left w:val="single" w:sz="4" w:space="0" w:color="auto"/>
              <w:bottom w:val="single" w:sz="4" w:space="0" w:color="auto"/>
              <w:right w:val="single" w:sz="4" w:space="0" w:color="auto"/>
            </w:tcBorders>
            <w:vAlign w:val="center"/>
          </w:tcPr>
          <w:p w14:paraId="56B7985F" w14:textId="296CDDA2" w:rsidR="000B5D11"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7052,2</w:t>
            </w:r>
          </w:p>
        </w:tc>
      </w:tr>
      <w:tr w:rsidR="000B5D11" w:rsidRPr="004343A9" w14:paraId="4FA19C6C" w14:textId="77777777" w:rsidTr="00951D49">
        <w:tc>
          <w:tcPr>
            <w:tcW w:w="712" w:type="dxa"/>
            <w:tcBorders>
              <w:top w:val="single" w:sz="6" w:space="0" w:color="auto"/>
              <w:left w:val="single" w:sz="6" w:space="0" w:color="auto"/>
              <w:bottom w:val="single" w:sz="6" w:space="0" w:color="auto"/>
              <w:right w:val="single" w:sz="4" w:space="0" w:color="auto"/>
            </w:tcBorders>
          </w:tcPr>
          <w:p w14:paraId="4E819A98" w14:textId="5C926146" w:rsidR="000B5D11" w:rsidRDefault="000B5D11" w:rsidP="009D356E">
            <w:pPr>
              <w:pStyle w:val="FORMATTEXT"/>
              <w:jc w:val="center"/>
              <w:rPr>
                <w:sz w:val="20"/>
                <w:szCs w:val="20"/>
              </w:rPr>
            </w:pPr>
            <w:r>
              <w:rPr>
                <w:sz w:val="20"/>
                <w:szCs w:val="20"/>
              </w:rPr>
              <w:t>1</w:t>
            </w:r>
            <w:r w:rsidR="00E46574">
              <w:rPr>
                <w:sz w:val="20"/>
                <w:szCs w:val="20"/>
              </w:rPr>
              <w:t>5</w:t>
            </w:r>
          </w:p>
        </w:tc>
        <w:tc>
          <w:tcPr>
            <w:tcW w:w="5100" w:type="dxa"/>
            <w:gridSpan w:val="2"/>
            <w:tcBorders>
              <w:top w:val="single" w:sz="4" w:space="0" w:color="auto"/>
              <w:left w:val="single" w:sz="4" w:space="0" w:color="auto"/>
              <w:bottom w:val="single" w:sz="4" w:space="0" w:color="auto"/>
              <w:right w:val="single" w:sz="4" w:space="0" w:color="auto"/>
            </w:tcBorders>
            <w:vAlign w:val="center"/>
          </w:tcPr>
          <w:p w14:paraId="5D14A0EB" w14:textId="33EE03F9" w:rsidR="000B5D11"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1НЧ-6НЧ необорудованная часть подвала</w:t>
            </w:r>
          </w:p>
        </w:tc>
        <w:tc>
          <w:tcPr>
            <w:tcW w:w="3686" w:type="dxa"/>
            <w:tcBorders>
              <w:top w:val="single" w:sz="4" w:space="0" w:color="auto"/>
              <w:left w:val="single" w:sz="4" w:space="0" w:color="auto"/>
              <w:bottom w:val="single" w:sz="4" w:space="0" w:color="auto"/>
              <w:right w:val="single" w:sz="4" w:space="0" w:color="auto"/>
            </w:tcBorders>
            <w:vAlign w:val="center"/>
          </w:tcPr>
          <w:p w14:paraId="7B6E4031" w14:textId="1AFE1443" w:rsidR="000B5D11" w:rsidRPr="00E46574" w:rsidRDefault="00E46574" w:rsidP="004343A9">
            <w:pPr>
              <w:pStyle w:val="FORMATTEXT"/>
              <w:rPr>
                <w:rFonts w:ascii="Times New Roman CYR" w:hAnsi="Times New Roman CYR" w:cs="Times New Roman CYR"/>
                <w:i/>
                <w:iCs/>
                <w:sz w:val="18"/>
                <w:szCs w:val="18"/>
              </w:rPr>
            </w:pPr>
            <w:r w:rsidRPr="00E46574">
              <w:rPr>
                <w:rFonts w:ascii="Times New Roman CYR" w:hAnsi="Times New Roman CYR" w:cs="Times New Roman CYR"/>
                <w:i/>
                <w:iCs/>
                <w:sz w:val="18"/>
                <w:szCs w:val="18"/>
              </w:rPr>
              <w:t>1304</w:t>
            </w:r>
          </w:p>
        </w:tc>
      </w:tr>
    </w:tbl>
    <w:p w14:paraId="1BDC4087" w14:textId="77777777" w:rsidR="00782CA1" w:rsidRPr="005405A2" w:rsidRDefault="00782CA1" w:rsidP="005405A2">
      <w:pPr>
        <w:pStyle w:val="40"/>
        <w:shd w:val="clear" w:color="auto" w:fill="auto"/>
        <w:spacing w:line="240" w:lineRule="auto"/>
        <w:rPr>
          <w:rFonts w:ascii="Times New Roman" w:hAnsi="Times New Roman" w:cs="Times New Roman"/>
          <w:b/>
          <w:sz w:val="20"/>
          <w:szCs w:val="20"/>
        </w:rPr>
      </w:pPr>
    </w:p>
    <w:p w14:paraId="6BA44E5C" w14:textId="77777777" w:rsidR="00EF50BA" w:rsidRPr="005405A2" w:rsidRDefault="00EF50BA" w:rsidP="005405A2">
      <w:pPr>
        <w:pStyle w:val="40"/>
        <w:numPr>
          <w:ilvl w:val="2"/>
          <w:numId w:val="70"/>
        </w:numPr>
        <w:shd w:val="clear" w:color="auto" w:fill="auto"/>
        <w:spacing w:line="240" w:lineRule="auto"/>
        <w:ind w:left="0"/>
        <w:rPr>
          <w:rFonts w:ascii="Times New Roman" w:hAnsi="Times New Roman" w:cs="Times New Roman"/>
          <w:b/>
          <w:sz w:val="20"/>
          <w:szCs w:val="20"/>
        </w:rPr>
      </w:pPr>
      <w:r w:rsidRPr="005405A2">
        <w:rPr>
          <w:rFonts w:ascii="Times New Roman" w:hAnsi="Times New Roman" w:cs="Times New Roman"/>
          <w:b/>
          <w:sz w:val="20"/>
          <w:szCs w:val="20"/>
        </w:rPr>
        <w:t xml:space="preserve">Основные </w:t>
      </w:r>
      <w:r w:rsidR="007A054F" w:rsidRPr="005405A2">
        <w:rPr>
          <w:rFonts w:ascii="Times New Roman" w:hAnsi="Times New Roman" w:cs="Times New Roman"/>
          <w:b/>
          <w:sz w:val="20"/>
          <w:szCs w:val="20"/>
        </w:rPr>
        <w:t>сведения о</w:t>
      </w:r>
      <w:r w:rsidR="00452B28">
        <w:rPr>
          <w:rFonts w:ascii="Times New Roman" w:hAnsi="Times New Roman" w:cs="Times New Roman"/>
          <w:b/>
          <w:sz w:val="20"/>
          <w:szCs w:val="20"/>
        </w:rPr>
        <w:t xml:space="preserve"> конструктивных элементах</w:t>
      </w:r>
      <w:r w:rsidRPr="005405A2">
        <w:rPr>
          <w:rFonts w:ascii="Times New Roman" w:hAnsi="Times New Roman" w:cs="Times New Roman"/>
          <w:b/>
          <w:sz w:val="20"/>
          <w:szCs w:val="20"/>
        </w:rPr>
        <w:t xml:space="preserve"> и материалах несущих и ограждающих конструкций.</w:t>
      </w:r>
    </w:p>
    <w:p w14:paraId="195F1F07" w14:textId="77777777" w:rsidR="00782CA1" w:rsidRPr="005405A2" w:rsidRDefault="00782CA1" w:rsidP="005405A2">
      <w:pPr>
        <w:pStyle w:val="40"/>
        <w:shd w:val="clear" w:color="auto" w:fill="auto"/>
        <w:spacing w:line="240" w:lineRule="auto"/>
        <w:rPr>
          <w:rFonts w:ascii="Times New Roman" w:hAnsi="Times New Roman" w:cs="Times New Roman"/>
          <w:b/>
          <w:sz w:val="20"/>
          <w:szCs w:val="20"/>
        </w:rPr>
      </w:pPr>
    </w:p>
    <w:p w14:paraId="71360FE7" w14:textId="77777777" w:rsidR="00694099" w:rsidRPr="005405A2" w:rsidRDefault="00694099" w:rsidP="005405A2">
      <w:pPr>
        <w:shd w:val="clear" w:color="auto" w:fill="FAFAFA"/>
        <w:jc w:val="center"/>
        <w:rPr>
          <w:rFonts w:ascii="Times New Roman" w:eastAsia="Arial" w:hAnsi="Times New Roman" w:cs="Times New Roman"/>
          <w:b/>
          <w:sz w:val="20"/>
          <w:szCs w:val="20"/>
        </w:rPr>
      </w:pPr>
      <w:r w:rsidRPr="005405A2">
        <w:rPr>
          <w:rFonts w:ascii="Times New Roman" w:eastAsia="Arial" w:hAnsi="Times New Roman" w:cs="Times New Roman"/>
          <w:b/>
          <w:sz w:val="20"/>
          <w:szCs w:val="20"/>
        </w:rPr>
        <w:t xml:space="preserve">А.  Перечень несущих конструкций многоквартирного дома </w:t>
      </w:r>
    </w:p>
    <w:p w14:paraId="420D123F" w14:textId="77777777" w:rsidR="00782CA1" w:rsidRPr="005405A2" w:rsidRDefault="00782CA1" w:rsidP="005405A2">
      <w:pPr>
        <w:shd w:val="clear" w:color="auto" w:fill="FAFAFA"/>
        <w:jc w:val="center"/>
        <w:rPr>
          <w:rFonts w:ascii="Times New Roman" w:eastAsia="Arial" w:hAnsi="Times New Roman" w:cs="Times New Roman"/>
          <w:b/>
          <w:sz w:val="20"/>
          <w:szCs w:val="20"/>
        </w:rPr>
      </w:pPr>
    </w:p>
    <w:tbl>
      <w:tblPr>
        <w:tblW w:w="0" w:type="auto"/>
        <w:tblInd w:w="9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90" w:type="dxa"/>
          <w:right w:w="90" w:type="dxa"/>
        </w:tblCellMar>
        <w:tblLook w:val="0000" w:firstRow="0" w:lastRow="0" w:firstColumn="0" w:lastColumn="0" w:noHBand="0" w:noVBand="0"/>
      </w:tblPr>
      <w:tblGrid>
        <w:gridCol w:w="709"/>
        <w:gridCol w:w="1559"/>
        <w:gridCol w:w="5245"/>
      </w:tblGrid>
      <w:tr w:rsidR="00A93E0C" w:rsidRPr="005405A2" w14:paraId="1D21AC68" w14:textId="77777777" w:rsidTr="005C24EE">
        <w:tc>
          <w:tcPr>
            <w:tcW w:w="709" w:type="dxa"/>
          </w:tcPr>
          <w:p w14:paraId="0A81C226" w14:textId="77777777" w:rsidR="00A93E0C" w:rsidRPr="005405A2" w:rsidRDefault="00A93E0C" w:rsidP="005405A2">
            <w:pPr>
              <w:pStyle w:val="FORMATTEXT"/>
              <w:jc w:val="center"/>
              <w:rPr>
                <w:sz w:val="20"/>
                <w:szCs w:val="20"/>
              </w:rPr>
            </w:pPr>
            <w:r w:rsidRPr="005405A2">
              <w:rPr>
                <w:sz w:val="20"/>
                <w:szCs w:val="20"/>
              </w:rPr>
              <w:t>Номер п/п</w:t>
            </w:r>
          </w:p>
        </w:tc>
        <w:tc>
          <w:tcPr>
            <w:tcW w:w="1559" w:type="dxa"/>
          </w:tcPr>
          <w:p w14:paraId="2F01D551" w14:textId="77777777" w:rsidR="00A93E0C" w:rsidRPr="005405A2" w:rsidRDefault="00A93E0C" w:rsidP="005405A2">
            <w:pPr>
              <w:pStyle w:val="FORMATTEXT"/>
              <w:jc w:val="center"/>
              <w:rPr>
                <w:sz w:val="20"/>
                <w:szCs w:val="20"/>
              </w:rPr>
            </w:pPr>
            <w:r w:rsidRPr="005405A2">
              <w:rPr>
                <w:sz w:val="20"/>
                <w:szCs w:val="20"/>
              </w:rPr>
              <w:t>Наименование конструкции</w:t>
            </w:r>
          </w:p>
        </w:tc>
        <w:tc>
          <w:tcPr>
            <w:tcW w:w="5245" w:type="dxa"/>
          </w:tcPr>
          <w:p w14:paraId="544800F2" w14:textId="77777777" w:rsidR="00A93E0C" w:rsidRPr="005405A2" w:rsidRDefault="00A93E0C" w:rsidP="005405A2">
            <w:pPr>
              <w:pStyle w:val="FORMATTEXT"/>
              <w:jc w:val="center"/>
              <w:rPr>
                <w:sz w:val="20"/>
                <w:szCs w:val="20"/>
              </w:rPr>
            </w:pPr>
            <w:r w:rsidRPr="005405A2">
              <w:rPr>
                <w:sz w:val="20"/>
                <w:szCs w:val="20"/>
              </w:rPr>
              <w:t>Материалы отделки, облицовки конструкции</w:t>
            </w:r>
          </w:p>
          <w:p w14:paraId="69592D09" w14:textId="77777777" w:rsidR="00A93E0C" w:rsidRPr="005405A2" w:rsidRDefault="00A93E0C" w:rsidP="005405A2">
            <w:pPr>
              <w:pStyle w:val="FORMATTEXT"/>
              <w:jc w:val="center"/>
              <w:rPr>
                <w:sz w:val="20"/>
                <w:szCs w:val="20"/>
              </w:rPr>
            </w:pPr>
          </w:p>
        </w:tc>
      </w:tr>
      <w:tr w:rsidR="00A93E0C" w:rsidRPr="005405A2" w14:paraId="3381DFC1" w14:textId="77777777" w:rsidTr="005C24EE">
        <w:trPr>
          <w:trHeight w:val="150"/>
        </w:trPr>
        <w:tc>
          <w:tcPr>
            <w:tcW w:w="709" w:type="dxa"/>
          </w:tcPr>
          <w:p w14:paraId="2FDFC81B" w14:textId="77777777" w:rsidR="00A93E0C" w:rsidRPr="005405A2" w:rsidRDefault="00A93E0C" w:rsidP="005405A2">
            <w:pPr>
              <w:pStyle w:val="FORMATTEXT"/>
              <w:jc w:val="center"/>
              <w:rPr>
                <w:sz w:val="20"/>
                <w:szCs w:val="20"/>
              </w:rPr>
            </w:pPr>
            <w:r w:rsidRPr="005405A2">
              <w:rPr>
                <w:sz w:val="20"/>
                <w:szCs w:val="20"/>
              </w:rPr>
              <w:t>1</w:t>
            </w:r>
          </w:p>
        </w:tc>
        <w:tc>
          <w:tcPr>
            <w:tcW w:w="1559" w:type="dxa"/>
          </w:tcPr>
          <w:p w14:paraId="370C81BC" w14:textId="77777777" w:rsidR="00A93E0C" w:rsidRPr="005405A2" w:rsidRDefault="00A93E0C" w:rsidP="005405A2">
            <w:pPr>
              <w:pStyle w:val="FORMATTEXT"/>
              <w:jc w:val="center"/>
              <w:rPr>
                <w:sz w:val="20"/>
                <w:szCs w:val="20"/>
              </w:rPr>
            </w:pPr>
            <w:r w:rsidRPr="005405A2">
              <w:rPr>
                <w:sz w:val="20"/>
                <w:szCs w:val="20"/>
              </w:rPr>
              <w:t>2</w:t>
            </w:r>
          </w:p>
        </w:tc>
        <w:tc>
          <w:tcPr>
            <w:tcW w:w="5245" w:type="dxa"/>
          </w:tcPr>
          <w:p w14:paraId="42618D98" w14:textId="01EE4383" w:rsidR="00A93E0C" w:rsidRPr="005405A2" w:rsidRDefault="00A93E0C" w:rsidP="005405A2">
            <w:pPr>
              <w:pStyle w:val="FORMATTEXT"/>
              <w:jc w:val="center"/>
              <w:rPr>
                <w:sz w:val="20"/>
                <w:szCs w:val="20"/>
              </w:rPr>
            </w:pPr>
            <w:r>
              <w:rPr>
                <w:sz w:val="20"/>
                <w:szCs w:val="20"/>
              </w:rPr>
              <w:t>3</w:t>
            </w:r>
          </w:p>
        </w:tc>
      </w:tr>
      <w:tr w:rsidR="00A93E0C" w:rsidRPr="005405A2" w14:paraId="7CA18F72" w14:textId="77777777" w:rsidTr="005C24EE">
        <w:trPr>
          <w:trHeight w:val="861"/>
        </w:trPr>
        <w:tc>
          <w:tcPr>
            <w:tcW w:w="709" w:type="dxa"/>
          </w:tcPr>
          <w:p w14:paraId="1871B94C" w14:textId="77777777" w:rsidR="00A93E0C" w:rsidRPr="005405A2" w:rsidRDefault="00A93E0C" w:rsidP="008130CE">
            <w:pPr>
              <w:pStyle w:val="FORMATTEXT"/>
              <w:jc w:val="center"/>
              <w:rPr>
                <w:sz w:val="20"/>
                <w:szCs w:val="20"/>
              </w:rPr>
            </w:pPr>
          </w:p>
          <w:p w14:paraId="5DDE4557" w14:textId="77777777" w:rsidR="00A93E0C" w:rsidRPr="005405A2" w:rsidRDefault="00A93E0C" w:rsidP="008130CE">
            <w:pPr>
              <w:pStyle w:val="FORMATTEXT"/>
              <w:jc w:val="center"/>
              <w:rPr>
                <w:sz w:val="20"/>
                <w:szCs w:val="20"/>
              </w:rPr>
            </w:pPr>
            <w:r>
              <w:rPr>
                <w:sz w:val="20"/>
                <w:szCs w:val="20"/>
              </w:rPr>
              <w:t>1.</w:t>
            </w:r>
          </w:p>
        </w:tc>
        <w:tc>
          <w:tcPr>
            <w:tcW w:w="1559" w:type="dxa"/>
          </w:tcPr>
          <w:p w14:paraId="3317054E" w14:textId="77777777" w:rsidR="00A93E0C" w:rsidRPr="00E46574" w:rsidRDefault="00A93E0C" w:rsidP="005405A2">
            <w:pPr>
              <w:pStyle w:val="FORMATTEXT"/>
              <w:jc w:val="center"/>
              <w:rPr>
                <w:sz w:val="20"/>
                <w:szCs w:val="20"/>
              </w:rPr>
            </w:pPr>
            <w:r w:rsidRPr="00E46574">
              <w:rPr>
                <w:sz w:val="20"/>
                <w:szCs w:val="20"/>
              </w:rPr>
              <w:t>Материалы стен</w:t>
            </w:r>
          </w:p>
        </w:tc>
        <w:tc>
          <w:tcPr>
            <w:tcW w:w="5245" w:type="dxa"/>
          </w:tcPr>
          <w:p w14:paraId="6C43B5C7" w14:textId="4FCC43C5" w:rsidR="00A93E0C" w:rsidRPr="00E46574" w:rsidRDefault="00A93E0C" w:rsidP="005405A2">
            <w:pPr>
              <w:pStyle w:val="FORMATTEXT"/>
              <w:rPr>
                <w:sz w:val="20"/>
                <w:szCs w:val="20"/>
              </w:rPr>
            </w:pPr>
            <w:r w:rsidRPr="00E46574">
              <w:rPr>
                <w:sz w:val="20"/>
                <w:szCs w:val="20"/>
              </w:rPr>
              <w:t>Монолитный железобетон с утеплителем, кирпич, газобетон</w:t>
            </w:r>
          </w:p>
        </w:tc>
      </w:tr>
      <w:tr w:rsidR="00A93E0C" w:rsidRPr="005405A2" w14:paraId="2AEFD034" w14:textId="77777777" w:rsidTr="005C24EE">
        <w:trPr>
          <w:trHeight w:val="831"/>
        </w:trPr>
        <w:tc>
          <w:tcPr>
            <w:tcW w:w="709" w:type="dxa"/>
          </w:tcPr>
          <w:p w14:paraId="5D0907DE" w14:textId="77777777" w:rsidR="00A93E0C" w:rsidRPr="005405A2" w:rsidRDefault="00A93E0C" w:rsidP="008130CE">
            <w:pPr>
              <w:pStyle w:val="FORMATTEXT"/>
              <w:jc w:val="center"/>
              <w:rPr>
                <w:sz w:val="20"/>
                <w:szCs w:val="20"/>
              </w:rPr>
            </w:pPr>
            <w:r>
              <w:rPr>
                <w:sz w:val="20"/>
                <w:szCs w:val="20"/>
              </w:rPr>
              <w:t>2.</w:t>
            </w:r>
          </w:p>
        </w:tc>
        <w:tc>
          <w:tcPr>
            <w:tcW w:w="1559" w:type="dxa"/>
          </w:tcPr>
          <w:p w14:paraId="3E7FA870" w14:textId="77777777" w:rsidR="00A93E0C" w:rsidRPr="00E46574" w:rsidRDefault="00A93E0C" w:rsidP="005405A2">
            <w:pPr>
              <w:pStyle w:val="FORMATTEXT"/>
              <w:jc w:val="center"/>
              <w:rPr>
                <w:sz w:val="20"/>
                <w:szCs w:val="20"/>
              </w:rPr>
            </w:pPr>
            <w:r w:rsidRPr="00E46574">
              <w:rPr>
                <w:sz w:val="20"/>
                <w:szCs w:val="20"/>
              </w:rPr>
              <w:t>Перекрытия</w:t>
            </w:r>
          </w:p>
        </w:tc>
        <w:tc>
          <w:tcPr>
            <w:tcW w:w="5245" w:type="dxa"/>
          </w:tcPr>
          <w:p w14:paraId="059B1E8E" w14:textId="77777777" w:rsidR="00A93E0C" w:rsidRPr="00E46574" w:rsidRDefault="00A93E0C" w:rsidP="005405A2">
            <w:pPr>
              <w:pStyle w:val="FORMATTEXT"/>
              <w:rPr>
                <w:sz w:val="20"/>
                <w:szCs w:val="20"/>
              </w:rPr>
            </w:pPr>
            <w:r w:rsidRPr="00E46574">
              <w:rPr>
                <w:sz w:val="20"/>
                <w:szCs w:val="20"/>
              </w:rPr>
              <w:t>Монолитный железобетон</w:t>
            </w:r>
          </w:p>
        </w:tc>
      </w:tr>
    </w:tbl>
    <w:p w14:paraId="4D133195" w14:textId="77777777" w:rsidR="00694099" w:rsidRPr="005405A2" w:rsidRDefault="00694099" w:rsidP="005405A2">
      <w:pPr>
        <w:pStyle w:val="FORMATTEXT"/>
        <w:rPr>
          <w:sz w:val="20"/>
          <w:szCs w:val="20"/>
        </w:rPr>
      </w:pPr>
    </w:p>
    <w:p w14:paraId="74620109" w14:textId="77777777" w:rsidR="00782CA1" w:rsidRPr="005405A2" w:rsidRDefault="00694099" w:rsidP="005405A2">
      <w:pPr>
        <w:pStyle w:val="FORMATTEXT"/>
        <w:rPr>
          <w:sz w:val="20"/>
          <w:szCs w:val="20"/>
        </w:rPr>
      </w:pPr>
      <w:r w:rsidRPr="005405A2">
        <w:rPr>
          <w:sz w:val="20"/>
          <w:szCs w:val="20"/>
        </w:rPr>
        <w:t>       </w:t>
      </w:r>
    </w:p>
    <w:p w14:paraId="6ECEA34A" w14:textId="77777777" w:rsidR="00782CA1" w:rsidRPr="005405A2" w:rsidRDefault="00782CA1" w:rsidP="008130CE">
      <w:pPr>
        <w:pStyle w:val="FORMATTEXT"/>
        <w:rPr>
          <w:rFonts w:eastAsia="Arial"/>
          <w:b/>
          <w:sz w:val="20"/>
          <w:szCs w:val="20"/>
        </w:rPr>
      </w:pPr>
    </w:p>
    <w:p w14:paraId="085B32D1" w14:textId="77777777" w:rsidR="002A6546" w:rsidRPr="005405A2" w:rsidRDefault="002A6546" w:rsidP="005405A2">
      <w:pPr>
        <w:pStyle w:val="FORMATTEXT"/>
        <w:jc w:val="center"/>
        <w:rPr>
          <w:rFonts w:eastAsia="Arial"/>
          <w:b/>
          <w:sz w:val="20"/>
          <w:szCs w:val="20"/>
        </w:rPr>
      </w:pPr>
    </w:p>
    <w:p w14:paraId="2DB922D1" w14:textId="77777777" w:rsidR="00694099" w:rsidRPr="005405A2" w:rsidRDefault="00694099" w:rsidP="005405A2">
      <w:pPr>
        <w:pStyle w:val="FORMATTEXT"/>
        <w:jc w:val="center"/>
        <w:rPr>
          <w:rFonts w:eastAsia="Arial"/>
          <w:b/>
          <w:sz w:val="20"/>
          <w:szCs w:val="20"/>
        </w:rPr>
      </w:pPr>
      <w:r w:rsidRPr="005405A2">
        <w:rPr>
          <w:rFonts w:eastAsia="Arial"/>
          <w:b/>
          <w:sz w:val="20"/>
          <w:szCs w:val="20"/>
        </w:rPr>
        <w:t xml:space="preserve">Б.  Перечень </w:t>
      </w:r>
      <w:r w:rsidR="007A054F" w:rsidRPr="005405A2">
        <w:rPr>
          <w:rFonts w:eastAsia="Arial"/>
          <w:b/>
          <w:sz w:val="20"/>
          <w:szCs w:val="20"/>
        </w:rPr>
        <w:t>ограждающих конструкций</w:t>
      </w:r>
      <w:r w:rsidRPr="005405A2">
        <w:rPr>
          <w:rFonts w:eastAsia="Arial"/>
          <w:b/>
          <w:sz w:val="20"/>
          <w:szCs w:val="20"/>
        </w:rPr>
        <w:t xml:space="preserve"> многоквартирного дома</w:t>
      </w:r>
    </w:p>
    <w:p w14:paraId="327969D1" w14:textId="77777777" w:rsidR="00782CA1" w:rsidRPr="005405A2" w:rsidRDefault="00782CA1" w:rsidP="005405A2">
      <w:pPr>
        <w:pStyle w:val="FORMATTEXT"/>
        <w:jc w:val="center"/>
        <w:rPr>
          <w:rFonts w:eastAsia="Arial"/>
          <w:b/>
          <w:sz w:val="20"/>
          <w:szCs w:val="20"/>
        </w:rPr>
      </w:pPr>
    </w:p>
    <w:tbl>
      <w:tblPr>
        <w:tblW w:w="7557" w:type="dxa"/>
        <w:tblInd w:w="90" w:type="dxa"/>
        <w:tblLayout w:type="fixed"/>
        <w:tblCellMar>
          <w:left w:w="90" w:type="dxa"/>
          <w:right w:w="90" w:type="dxa"/>
        </w:tblCellMar>
        <w:tblLook w:val="0000" w:firstRow="0" w:lastRow="0" w:firstColumn="0" w:lastColumn="0" w:noHBand="0" w:noVBand="0"/>
      </w:tblPr>
      <w:tblGrid>
        <w:gridCol w:w="993"/>
        <w:gridCol w:w="1842"/>
        <w:gridCol w:w="4722"/>
      </w:tblGrid>
      <w:tr w:rsidR="0098566C" w:rsidRPr="005405A2" w14:paraId="720C180C" w14:textId="77777777" w:rsidTr="0098566C">
        <w:tc>
          <w:tcPr>
            <w:tcW w:w="993" w:type="dxa"/>
            <w:tcBorders>
              <w:top w:val="single" w:sz="6" w:space="0" w:color="auto"/>
              <w:left w:val="single" w:sz="6" w:space="0" w:color="auto"/>
              <w:bottom w:val="single" w:sz="6" w:space="0" w:color="auto"/>
              <w:right w:val="single" w:sz="6" w:space="0" w:color="auto"/>
            </w:tcBorders>
          </w:tcPr>
          <w:p w14:paraId="76DD521C" w14:textId="77777777" w:rsidR="0098566C" w:rsidRPr="005405A2" w:rsidRDefault="0098566C" w:rsidP="005405A2">
            <w:pPr>
              <w:pStyle w:val="FORMATTEXT"/>
              <w:rPr>
                <w:sz w:val="20"/>
                <w:szCs w:val="20"/>
              </w:rPr>
            </w:pPr>
            <w:r w:rsidRPr="005405A2">
              <w:rPr>
                <w:sz w:val="20"/>
                <w:szCs w:val="20"/>
              </w:rPr>
              <w:t xml:space="preserve">Номер п/п </w:t>
            </w:r>
          </w:p>
          <w:p w14:paraId="23A3FE8D" w14:textId="77777777" w:rsidR="0098566C" w:rsidRPr="005405A2" w:rsidRDefault="0098566C" w:rsidP="005405A2">
            <w:pPr>
              <w:pStyle w:val="FORMATTEXT"/>
              <w:rPr>
                <w:sz w:val="20"/>
                <w:szCs w:val="20"/>
              </w:rPr>
            </w:pPr>
          </w:p>
        </w:tc>
        <w:tc>
          <w:tcPr>
            <w:tcW w:w="1842" w:type="dxa"/>
            <w:tcBorders>
              <w:top w:val="single" w:sz="6" w:space="0" w:color="auto"/>
              <w:left w:val="single" w:sz="6" w:space="0" w:color="auto"/>
              <w:bottom w:val="single" w:sz="6" w:space="0" w:color="auto"/>
              <w:right w:val="single" w:sz="6" w:space="0" w:color="auto"/>
            </w:tcBorders>
          </w:tcPr>
          <w:p w14:paraId="65691CCB" w14:textId="77777777" w:rsidR="0098566C" w:rsidRPr="005405A2" w:rsidRDefault="0098566C" w:rsidP="005405A2">
            <w:pPr>
              <w:pStyle w:val="FORMATTEXT"/>
              <w:rPr>
                <w:sz w:val="20"/>
                <w:szCs w:val="20"/>
              </w:rPr>
            </w:pPr>
            <w:r w:rsidRPr="005405A2">
              <w:rPr>
                <w:sz w:val="20"/>
                <w:szCs w:val="20"/>
              </w:rPr>
              <w:t xml:space="preserve">Наименование конструкции </w:t>
            </w:r>
          </w:p>
          <w:p w14:paraId="0C829315" w14:textId="77777777" w:rsidR="0098566C" w:rsidRPr="005405A2" w:rsidRDefault="0098566C" w:rsidP="005405A2">
            <w:pPr>
              <w:pStyle w:val="FORMATTEXT"/>
              <w:rPr>
                <w:sz w:val="20"/>
                <w:szCs w:val="20"/>
              </w:rPr>
            </w:pPr>
          </w:p>
        </w:tc>
        <w:tc>
          <w:tcPr>
            <w:tcW w:w="4722" w:type="dxa"/>
            <w:tcBorders>
              <w:top w:val="single" w:sz="6" w:space="0" w:color="auto"/>
              <w:left w:val="single" w:sz="6" w:space="0" w:color="auto"/>
              <w:bottom w:val="single" w:sz="6" w:space="0" w:color="auto"/>
              <w:right w:val="single" w:sz="6" w:space="0" w:color="auto"/>
            </w:tcBorders>
          </w:tcPr>
          <w:p w14:paraId="6658AE2A" w14:textId="77777777" w:rsidR="0098566C" w:rsidRPr="005405A2" w:rsidRDefault="0098566C" w:rsidP="005405A2">
            <w:pPr>
              <w:pStyle w:val="FORMATTEXT"/>
              <w:rPr>
                <w:sz w:val="20"/>
                <w:szCs w:val="20"/>
              </w:rPr>
            </w:pPr>
            <w:r w:rsidRPr="005405A2">
              <w:rPr>
                <w:sz w:val="20"/>
                <w:szCs w:val="20"/>
              </w:rPr>
              <w:t xml:space="preserve">Материалы отделки, облицовки конструкции </w:t>
            </w:r>
          </w:p>
          <w:p w14:paraId="731E7219" w14:textId="77777777" w:rsidR="0098566C" w:rsidRPr="005405A2" w:rsidRDefault="0098566C" w:rsidP="005405A2">
            <w:pPr>
              <w:pStyle w:val="FORMATTEXT"/>
              <w:rPr>
                <w:sz w:val="20"/>
                <w:szCs w:val="20"/>
              </w:rPr>
            </w:pPr>
          </w:p>
        </w:tc>
      </w:tr>
      <w:tr w:rsidR="0098566C" w:rsidRPr="005405A2" w14:paraId="779AEBAD" w14:textId="77777777" w:rsidTr="0098566C">
        <w:trPr>
          <w:trHeight w:val="180"/>
        </w:trPr>
        <w:tc>
          <w:tcPr>
            <w:tcW w:w="993" w:type="dxa"/>
            <w:tcBorders>
              <w:top w:val="single" w:sz="6" w:space="0" w:color="auto"/>
              <w:left w:val="single" w:sz="6" w:space="0" w:color="auto"/>
              <w:bottom w:val="single" w:sz="4" w:space="0" w:color="auto"/>
              <w:right w:val="single" w:sz="6" w:space="0" w:color="auto"/>
            </w:tcBorders>
          </w:tcPr>
          <w:p w14:paraId="55038503" w14:textId="267434B3" w:rsidR="0098566C" w:rsidRPr="005405A2" w:rsidRDefault="0098566C" w:rsidP="0098566C">
            <w:pPr>
              <w:pStyle w:val="FORMATTEXT"/>
              <w:jc w:val="center"/>
              <w:rPr>
                <w:sz w:val="20"/>
                <w:szCs w:val="20"/>
              </w:rPr>
            </w:pPr>
            <w:r w:rsidRPr="005405A2">
              <w:rPr>
                <w:sz w:val="20"/>
                <w:szCs w:val="20"/>
              </w:rPr>
              <w:t>1</w:t>
            </w:r>
          </w:p>
        </w:tc>
        <w:tc>
          <w:tcPr>
            <w:tcW w:w="1842" w:type="dxa"/>
            <w:tcBorders>
              <w:top w:val="single" w:sz="6" w:space="0" w:color="auto"/>
              <w:left w:val="single" w:sz="6" w:space="0" w:color="auto"/>
              <w:bottom w:val="single" w:sz="4" w:space="0" w:color="auto"/>
              <w:right w:val="single" w:sz="6" w:space="0" w:color="auto"/>
            </w:tcBorders>
          </w:tcPr>
          <w:p w14:paraId="0312994A" w14:textId="53168268" w:rsidR="0098566C" w:rsidRPr="005405A2" w:rsidRDefault="0098566C" w:rsidP="0098566C">
            <w:pPr>
              <w:pStyle w:val="FORMATTEXT"/>
              <w:jc w:val="center"/>
              <w:rPr>
                <w:sz w:val="20"/>
                <w:szCs w:val="20"/>
              </w:rPr>
            </w:pPr>
            <w:r w:rsidRPr="005405A2">
              <w:rPr>
                <w:sz w:val="20"/>
                <w:szCs w:val="20"/>
              </w:rPr>
              <w:t>2</w:t>
            </w:r>
          </w:p>
        </w:tc>
        <w:tc>
          <w:tcPr>
            <w:tcW w:w="4722" w:type="dxa"/>
            <w:tcBorders>
              <w:top w:val="single" w:sz="6" w:space="0" w:color="auto"/>
              <w:left w:val="single" w:sz="6" w:space="0" w:color="auto"/>
              <w:bottom w:val="single" w:sz="4" w:space="0" w:color="auto"/>
              <w:right w:val="single" w:sz="6" w:space="0" w:color="auto"/>
            </w:tcBorders>
          </w:tcPr>
          <w:p w14:paraId="438F9D86" w14:textId="507BDF75" w:rsidR="0098566C" w:rsidRPr="005405A2" w:rsidRDefault="0098566C" w:rsidP="0098566C">
            <w:pPr>
              <w:pStyle w:val="FORMATTEXT"/>
              <w:jc w:val="center"/>
              <w:rPr>
                <w:sz w:val="20"/>
                <w:szCs w:val="20"/>
              </w:rPr>
            </w:pPr>
            <w:r>
              <w:rPr>
                <w:sz w:val="20"/>
                <w:szCs w:val="20"/>
              </w:rPr>
              <w:t>3</w:t>
            </w:r>
          </w:p>
        </w:tc>
      </w:tr>
      <w:tr w:rsidR="0098566C" w:rsidRPr="005405A2" w14:paraId="24D36353" w14:textId="77777777" w:rsidTr="0098566C">
        <w:trPr>
          <w:trHeight w:val="410"/>
        </w:trPr>
        <w:tc>
          <w:tcPr>
            <w:tcW w:w="993" w:type="dxa"/>
            <w:tcBorders>
              <w:top w:val="single" w:sz="4" w:space="0" w:color="auto"/>
              <w:left w:val="single" w:sz="6" w:space="0" w:color="auto"/>
              <w:bottom w:val="single" w:sz="4" w:space="0" w:color="auto"/>
              <w:right w:val="single" w:sz="6" w:space="0" w:color="auto"/>
            </w:tcBorders>
          </w:tcPr>
          <w:p w14:paraId="0D504F6D" w14:textId="77777777" w:rsidR="0098566C" w:rsidRPr="005405A2" w:rsidRDefault="0098566C" w:rsidP="008130CE">
            <w:pPr>
              <w:pStyle w:val="FORMATTEXT"/>
              <w:jc w:val="center"/>
              <w:rPr>
                <w:sz w:val="20"/>
                <w:szCs w:val="20"/>
              </w:rPr>
            </w:pPr>
            <w:r>
              <w:rPr>
                <w:sz w:val="20"/>
                <w:szCs w:val="20"/>
              </w:rPr>
              <w:t>1.</w:t>
            </w:r>
          </w:p>
        </w:tc>
        <w:tc>
          <w:tcPr>
            <w:tcW w:w="1842" w:type="dxa"/>
            <w:tcBorders>
              <w:top w:val="single" w:sz="4" w:space="0" w:color="auto"/>
              <w:left w:val="single" w:sz="6" w:space="0" w:color="auto"/>
              <w:bottom w:val="single" w:sz="4" w:space="0" w:color="auto"/>
              <w:right w:val="single" w:sz="6" w:space="0" w:color="auto"/>
            </w:tcBorders>
          </w:tcPr>
          <w:p w14:paraId="5D03BA93" w14:textId="77777777" w:rsidR="0098566C" w:rsidRPr="005405A2" w:rsidRDefault="0098566C" w:rsidP="005405A2">
            <w:pPr>
              <w:pStyle w:val="FORMATTEXT"/>
              <w:rPr>
                <w:sz w:val="20"/>
                <w:szCs w:val="20"/>
              </w:rPr>
            </w:pPr>
            <w:r w:rsidRPr="005405A2">
              <w:rPr>
                <w:sz w:val="20"/>
                <w:szCs w:val="20"/>
              </w:rPr>
              <w:t>Наружные стены</w:t>
            </w:r>
          </w:p>
          <w:p w14:paraId="73197928" w14:textId="77777777" w:rsidR="0098566C" w:rsidRPr="005405A2" w:rsidRDefault="0098566C" w:rsidP="005405A2">
            <w:pPr>
              <w:pStyle w:val="FORMATTEXT"/>
              <w:rPr>
                <w:sz w:val="20"/>
                <w:szCs w:val="20"/>
              </w:rPr>
            </w:pPr>
          </w:p>
        </w:tc>
        <w:tc>
          <w:tcPr>
            <w:tcW w:w="4722" w:type="dxa"/>
            <w:tcBorders>
              <w:top w:val="single" w:sz="4" w:space="0" w:color="auto"/>
              <w:left w:val="single" w:sz="6" w:space="0" w:color="auto"/>
              <w:bottom w:val="single" w:sz="4" w:space="0" w:color="auto"/>
              <w:right w:val="single" w:sz="6" w:space="0" w:color="auto"/>
            </w:tcBorders>
          </w:tcPr>
          <w:p w14:paraId="37E17BFE" w14:textId="55A5810D" w:rsidR="0098566C" w:rsidRPr="00E46574" w:rsidRDefault="0098566C" w:rsidP="005405A2">
            <w:pPr>
              <w:pStyle w:val="FORMATTEXT"/>
              <w:rPr>
                <w:sz w:val="20"/>
                <w:szCs w:val="20"/>
              </w:rPr>
            </w:pPr>
            <w:r w:rsidRPr="00E46574">
              <w:rPr>
                <w:sz w:val="20"/>
                <w:szCs w:val="20"/>
              </w:rPr>
              <w:t>Наружные стены здания:</w:t>
            </w:r>
          </w:p>
          <w:p w14:paraId="4954B9D2" w14:textId="77777777" w:rsidR="0098566C" w:rsidRPr="00E46574" w:rsidRDefault="0098566C" w:rsidP="005405A2">
            <w:pPr>
              <w:pStyle w:val="FORMATTEXT"/>
              <w:rPr>
                <w:sz w:val="20"/>
                <w:szCs w:val="20"/>
              </w:rPr>
            </w:pPr>
          </w:p>
          <w:p w14:paraId="62059853" w14:textId="1B1D19F6" w:rsidR="0098566C" w:rsidRPr="00E46574" w:rsidRDefault="0098566C" w:rsidP="00A93E0C">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xml:space="preserve">- тип </w:t>
            </w:r>
            <w:r w:rsidR="00CA49E4" w:rsidRPr="00E46574">
              <w:rPr>
                <w:rFonts w:ascii="Times New Roman" w:hAnsi="Times New Roman" w:cs="Times New Roman"/>
                <w:sz w:val="20"/>
                <w:szCs w:val="20"/>
              </w:rPr>
              <w:t>НС-</w:t>
            </w:r>
            <w:r w:rsidRPr="00E46574">
              <w:rPr>
                <w:rFonts w:ascii="Times New Roman" w:hAnsi="Times New Roman" w:cs="Times New Roman"/>
                <w:sz w:val="20"/>
                <w:szCs w:val="20"/>
              </w:rPr>
              <w:t>1 (подвальная часть):</w:t>
            </w:r>
          </w:p>
          <w:p w14:paraId="49CDB374" w14:textId="7CBCEC57" w:rsidR="0098566C" w:rsidRPr="00E46574" w:rsidRDefault="0098566C" w:rsidP="00A93E0C">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736A3843" w14:textId="41366B03" w:rsidR="0098566C" w:rsidRPr="00E46574" w:rsidRDefault="0098566C" w:rsidP="00A93E0C">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Праймер</w:t>
            </w:r>
            <w:proofErr w:type="spellEnd"/>
            <w:r w:rsidRPr="00E46574">
              <w:rPr>
                <w:rFonts w:ascii="Times New Roman" w:hAnsi="Times New Roman" w:cs="Times New Roman"/>
                <w:i/>
                <w:iCs/>
                <w:color w:val="auto"/>
                <w:sz w:val="20"/>
                <w:szCs w:val="20"/>
                <w:lang w:bidi="ar-SA"/>
              </w:rPr>
              <w:t xml:space="preserve"> битумный;</w:t>
            </w:r>
          </w:p>
          <w:p w14:paraId="4CFD5B59" w14:textId="5E128BA7" w:rsidR="0098566C" w:rsidRPr="00E46574" w:rsidRDefault="0098566C" w:rsidP="00A93E0C">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r w:rsidR="00CA49E4" w:rsidRPr="00E46574">
              <w:rPr>
                <w:rFonts w:ascii="Times New Roman" w:hAnsi="Times New Roman" w:cs="Times New Roman"/>
                <w:i/>
                <w:iCs/>
                <w:color w:val="auto"/>
                <w:sz w:val="20"/>
                <w:szCs w:val="20"/>
                <w:lang w:bidi="ar-SA"/>
              </w:rPr>
              <w:t xml:space="preserve">Гидроизоляция – 2 слоя. </w:t>
            </w:r>
            <w:proofErr w:type="gramStart"/>
            <w:r w:rsidR="00CA49E4" w:rsidRPr="00E46574">
              <w:rPr>
                <w:rFonts w:ascii="Times New Roman" w:hAnsi="Times New Roman" w:cs="Times New Roman"/>
                <w:i/>
                <w:iCs/>
                <w:color w:val="auto"/>
                <w:sz w:val="20"/>
                <w:szCs w:val="20"/>
                <w:lang w:bidi="ar-SA"/>
              </w:rPr>
              <w:t>Мастика</w:t>
            </w:r>
            <w:proofErr w:type="gramEnd"/>
            <w:r w:rsidR="00CA49E4" w:rsidRPr="00E46574">
              <w:rPr>
                <w:rFonts w:ascii="Times New Roman" w:hAnsi="Times New Roman" w:cs="Times New Roman"/>
                <w:i/>
                <w:iCs/>
                <w:color w:val="auto"/>
                <w:sz w:val="20"/>
                <w:szCs w:val="20"/>
                <w:lang w:bidi="ar-SA"/>
              </w:rPr>
              <w:t xml:space="preserve"> приклеивающая</w:t>
            </w:r>
            <w:r w:rsidRPr="00E46574">
              <w:rPr>
                <w:rFonts w:ascii="Times New Roman" w:hAnsi="Times New Roman" w:cs="Times New Roman"/>
                <w:i/>
                <w:iCs/>
                <w:color w:val="auto"/>
                <w:sz w:val="20"/>
                <w:szCs w:val="20"/>
                <w:lang w:bidi="ar-SA"/>
              </w:rPr>
              <w:t>;</w:t>
            </w:r>
          </w:p>
          <w:p w14:paraId="605E8BB3" w14:textId="14183C44" w:rsidR="0098566C" w:rsidRPr="00E46574" w:rsidRDefault="0098566C" w:rsidP="00A93E0C">
            <w:pPr>
              <w:pStyle w:val="FORMATTEXT"/>
              <w:rPr>
                <w:i/>
                <w:iCs/>
                <w:sz w:val="20"/>
                <w:szCs w:val="20"/>
              </w:rPr>
            </w:pPr>
            <w:r w:rsidRPr="00E46574">
              <w:rPr>
                <w:i/>
                <w:iCs/>
                <w:sz w:val="20"/>
                <w:szCs w:val="20"/>
              </w:rPr>
              <w:t xml:space="preserve">- Утеплитель – </w:t>
            </w:r>
            <w:r w:rsidR="00CA49E4" w:rsidRPr="00E46574">
              <w:rPr>
                <w:i/>
                <w:iCs/>
                <w:sz w:val="20"/>
                <w:szCs w:val="20"/>
              </w:rPr>
              <w:t xml:space="preserve">Экструдированный пенополистирол </w:t>
            </w:r>
            <w:r w:rsidRPr="00E46574">
              <w:rPr>
                <w:i/>
                <w:iCs/>
                <w:sz w:val="20"/>
                <w:szCs w:val="20"/>
              </w:rPr>
              <w:t>50 мм</w:t>
            </w:r>
          </w:p>
          <w:p w14:paraId="1B89E4B9" w14:textId="11BA2C26" w:rsidR="00CA49E4" w:rsidRPr="00E46574" w:rsidRDefault="00CA49E4" w:rsidP="00A93E0C">
            <w:pPr>
              <w:pStyle w:val="FORMATTEXT"/>
              <w:rPr>
                <w:sz w:val="20"/>
                <w:szCs w:val="20"/>
              </w:rPr>
            </w:pPr>
          </w:p>
          <w:p w14:paraId="5E24D08D" w14:textId="417D7745" w:rsidR="00CA49E4" w:rsidRPr="00E46574" w:rsidRDefault="00CA49E4" w:rsidP="00CA49E4">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тип НС-2 (подвальная часть):</w:t>
            </w:r>
          </w:p>
          <w:p w14:paraId="45618F68"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4AC76EFC"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Праймер</w:t>
            </w:r>
            <w:proofErr w:type="spellEnd"/>
            <w:r w:rsidRPr="00E46574">
              <w:rPr>
                <w:rFonts w:ascii="Times New Roman" w:hAnsi="Times New Roman" w:cs="Times New Roman"/>
                <w:i/>
                <w:iCs/>
                <w:color w:val="auto"/>
                <w:sz w:val="20"/>
                <w:szCs w:val="20"/>
                <w:lang w:bidi="ar-SA"/>
              </w:rPr>
              <w:t xml:space="preserve"> битумный;</w:t>
            </w:r>
          </w:p>
          <w:p w14:paraId="5FF98A18"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Гидроизоляция – 2 слоя. </w:t>
            </w:r>
            <w:proofErr w:type="gramStart"/>
            <w:r w:rsidRPr="00E46574">
              <w:rPr>
                <w:rFonts w:ascii="Times New Roman" w:hAnsi="Times New Roman" w:cs="Times New Roman"/>
                <w:i/>
                <w:iCs/>
                <w:color w:val="auto"/>
                <w:sz w:val="20"/>
                <w:szCs w:val="20"/>
                <w:lang w:bidi="ar-SA"/>
              </w:rPr>
              <w:t>Мастика</w:t>
            </w:r>
            <w:proofErr w:type="gramEnd"/>
            <w:r w:rsidRPr="00E46574">
              <w:rPr>
                <w:rFonts w:ascii="Times New Roman" w:hAnsi="Times New Roman" w:cs="Times New Roman"/>
                <w:i/>
                <w:iCs/>
                <w:color w:val="auto"/>
                <w:sz w:val="20"/>
                <w:szCs w:val="20"/>
                <w:lang w:bidi="ar-SA"/>
              </w:rPr>
              <w:t xml:space="preserve"> приклеивающая;</w:t>
            </w:r>
          </w:p>
          <w:p w14:paraId="03339EAD" w14:textId="10DAFE0F" w:rsidR="00CA49E4" w:rsidRPr="00E46574" w:rsidRDefault="00CA49E4" w:rsidP="00CA49E4">
            <w:pPr>
              <w:pStyle w:val="FORMATTEXT"/>
              <w:rPr>
                <w:i/>
                <w:iCs/>
                <w:sz w:val="20"/>
                <w:szCs w:val="20"/>
              </w:rPr>
            </w:pPr>
            <w:r w:rsidRPr="00E46574">
              <w:rPr>
                <w:i/>
                <w:iCs/>
                <w:sz w:val="20"/>
                <w:szCs w:val="20"/>
              </w:rPr>
              <w:t>- Утеплитель – Экструдированный пенополистирол 100 мм</w:t>
            </w:r>
          </w:p>
          <w:p w14:paraId="3C51339B" w14:textId="68FB11D3" w:rsidR="00CA49E4" w:rsidRPr="00E46574" w:rsidRDefault="00CA49E4" w:rsidP="00CA49E4">
            <w:pPr>
              <w:pStyle w:val="FORMATTEXT"/>
              <w:rPr>
                <w:i/>
                <w:iCs/>
                <w:sz w:val="20"/>
                <w:szCs w:val="20"/>
              </w:rPr>
            </w:pPr>
            <w:r w:rsidRPr="00E46574">
              <w:rPr>
                <w:i/>
                <w:iCs/>
                <w:sz w:val="20"/>
                <w:szCs w:val="20"/>
              </w:rPr>
              <w:t>- бетонный лицевой отделочный камень – 120мм на ЦПР</w:t>
            </w:r>
          </w:p>
          <w:p w14:paraId="2E3C6614" w14:textId="77777777" w:rsidR="00CA49E4" w:rsidRPr="00E46574" w:rsidRDefault="00CA49E4" w:rsidP="00A93E0C">
            <w:pPr>
              <w:pStyle w:val="FORMATTEXT"/>
              <w:rPr>
                <w:sz w:val="20"/>
                <w:szCs w:val="20"/>
              </w:rPr>
            </w:pPr>
          </w:p>
          <w:p w14:paraId="08863FE7" w14:textId="12A7C5D3" w:rsidR="00CA49E4" w:rsidRPr="00E46574" w:rsidRDefault="00CA49E4" w:rsidP="00CA49E4">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тип НС-3 (подвальная часть):</w:t>
            </w:r>
          </w:p>
          <w:p w14:paraId="214E3C1D"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5164EB0B"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lastRenderedPageBreak/>
              <w:t xml:space="preserve">- </w:t>
            </w:r>
            <w:proofErr w:type="spellStart"/>
            <w:r w:rsidRPr="00E46574">
              <w:rPr>
                <w:rFonts w:ascii="Times New Roman" w:hAnsi="Times New Roman" w:cs="Times New Roman"/>
                <w:i/>
                <w:iCs/>
                <w:color w:val="auto"/>
                <w:sz w:val="20"/>
                <w:szCs w:val="20"/>
                <w:lang w:bidi="ar-SA"/>
              </w:rPr>
              <w:t>Праймер</w:t>
            </w:r>
            <w:proofErr w:type="spellEnd"/>
            <w:r w:rsidRPr="00E46574">
              <w:rPr>
                <w:rFonts w:ascii="Times New Roman" w:hAnsi="Times New Roman" w:cs="Times New Roman"/>
                <w:i/>
                <w:iCs/>
                <w:color w:val="auto"/>
                <w:sz w:val="20"/>
                <w:szCs w:val="20"/>
                <w:lang w:bidi="ar-SA"/>
              </w:rPr>
              <w:t xml:space="preserve"> битумный;</w:t>
            </w:r>
          </w:p>
          <w:p w14:paraId="2799DBEA"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Гидроизоляция – 2 слоя. </w:t>
            </w:r>
            <w:proofErr w:type="gramStart"/>
            <w:r w:rsidRPr="00E46574">
              <w:rPr>
                <w:rFonts w:ascii="Times New Roman" w:hAnsi="Times New Roman" w:cs="Times New Roman"/>
                <w:i/>
                <w:iCs/>
                <w:color w:val="auto"/>
                <w:sz w:val="20"/>
                <w:szCs w:val="20"/>
                <w:lang w:bidi="ar-SA"/>
              </w:rPr>
              <w:t>Мастика</w:t>
            </w:r>
            <w:proofErr w:type="gramEnd"/>
            <w:r w:rsidRPr="00E46574">
              <w:rPr>
                <w:rFonts w:ascii="Times New Roman" w:hAnsi="Times New Roman" w:cs="Times New Roman"/>
                <w:i/>
                <w:iCs/>
                <w:color w:val="auto"/>
                <w:sz w:val="20"/>
                <w:szCs w:val="20"/>
                <w:lang w:bidi="ar-SA"/>
              </w:rPr>
              <w:t xml:space="preserve"> приклеивающая;</w:t>
            </w:r>
          </w:p>
          <w:p w14:paraId="54966E75" w14:textId="1BEC651F" w:rsidR="00CA49E4" w:rsidRPr="00E46574" w:rsidRDefault="00CA49E4" w:rsidP="00CA49E4">
            <w:pPr>
              <w:pStyle w:val="FORMATTEXT"/>
              <w:rPr>
                <w:i/>
                <w:iCs/>
                <w:sz w:val="20"/>
                <w:szCs w:val="20"/>
              </w:rPr>
            </w:pPr>
            <w:r w:rsidRPr="00E46574">
              <w:rPr>
                <w:i/>
                <w:iCs/>
                <w:sz w:val="20"/>
                <w:szCs w:val="20"/>
              </w:rPr>
              <w:t>- Утеплитель – Экструдированный пенополистирол 150 мм</w:t>
            </w:r>
          </w:p>
          <w:p w14:paraId="2A185F2A" w14:textId="56F026F5" w:rsidR="00CA49E4" w:rsidRPr="00E46574" w:rsidRDefault="00CA49E4" w:rsidP="00CA49E4">
            <w:pPr>
              <w:pStyle w:val="FORMATTEXT"/>
              <w:rPr>
                <w:i/>
                <w:iCs/>
                <w:sz w:val="20"/>
                <w:szCs w:val="20"/>
              </w:rPr>
            </w:pPr>
            <w:r w:rsidRPr="00E46574">
              <w:rPr>
                <w:i/>
                <w:iCs/>
                <w:sz w:val="20"/>
                <w:szCs w:val="20"/>
              </w:rPr>
              <w:t>- бетонный лицевой отделочный камень – 120мм на ЦПР</w:t>
            </w:r>
          </w:p>
          <w:p w14:paraId="561376E5" w14:textId="43C50CA1" w:rsidR="00CA49E4" w:rsidRPr="00E46574" w:rsidRDefault="00CA49E4" w:rsidP="00CA49E4">
            <w:pPr>
              <w:pStyle w:val="FORMATTEXT"/>
              <w:rPr>
                <w:i/>
                <w:iCs/>
                <w:sz w:val="20"/>
                <w:szCs w:val="20"/>
              </w:rPr>
            </w:pPr>
          </w:p>
          <w:p w14:paraId="42334B66" w14:textId="256DDB00" w:rsidR="00CA49E4" w:rsidRPr="00E46574" w:rsidRDefault="00CA49E4" w:rsidP="00CA49E4">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тип НС-3.1 (подвальная часть):</w:t>
            </w:r>
          </w:p>
          <w:p w14:paraId="7DA11E35" w14:textId="4BACF7FB"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Меликонполар</w:t>
            </w:r>
            <w:proofErr w:type="spellEnd"/>
            <w:r w:rsidRPr="00E46574">
              <w:rPr>
                <w:rFonts w:ascii="Times New Roman" w:hAnsi="Times New Roman" w:cs="Times New Roman"/>
                <w:i/>
                <w:iCs/>
                <w:color w:val="auto"/>
                <w:sz w:val="20"/>
                <w:szCs w:val="20"/>
                <w:lang w:bidi="ar-SA"/>
              </w:rPr>
              <w:t xml:space="preserve"> СКЦ</w:t>
            </w:r>
            <w:r w:rsidR="00B53941" w:rsidRPr="00E46574">
              <w:rPr>
                <w:rFonts w:ascii="Times New Roman" w:hAnsi="Times New Roman" w:cs="Times New Roman"/>
                <w:i/>
                <w:iCs/>
                <w:color w:val="auto"/>
                <w:sz w:val="20"/>
                <w:szCs w:val="20"/>
                <w:lang w:bidi="ar-SA"/>
              </w:rPr>
              <w:t xml:space="preserve"> 80 мм;</w:t>
            </w:r>
          </w:p>
          <w:p w14:paraId="373D9177" w14:textId="642DF01A"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w:t>
            </w:r>
            <w:r w:rsidRPr="00E46574">
              <w:rPr>
                <w:rFonts w:ascii="Times New Roman" w:hAnsi="Times New Roman" w:cs="Times New Roman"/>
                <w:i/>
                <w:iCs/>
                <w:color w:val="auto"/>
                <w:sz w:val="20"/>
                <w:szCs w:val="20"/>
                <w:lang w:val="en-US" w:bidi="ar-SA"/>
              </w:rPr>
              <w:t>Rockwool</w:t>
            </w:r>
            <w:r w:rsidRPr="00E46574">
              <w:rPr>
                <w:rFonts w:ascii="Times New Roman" w:hAnsi="Times New Roman" w:cs="Times New Roman"/>
                <w:i/>
                <w:iCs/>
                <w:color w:val="auto"/>
                <w:sz w:val="20"/>
                <w:szCs w:val="20"/>
                <w:lang w:bidi="ar-SA"/>
              </w:rPr>
              <w:t xml:space="preserve"> Акустик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xml:space="preserve"> – 50 мм</w:t>
            </w:r>
          </w:p>
          <w:p w14:paraId="44E06856" w14:textId="03B0F181"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700F94BD"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Праймер</w:t>
            </w:r>
            <w:proofErr w:type="spellEnd"/>
            <w:r w:rsidRPr="00E46574">
              <w:rPr>
                <w:rFonts w:ascii="Times New Roman" w:hAnsi="Times New Roman" w:cs="Times New Roman"/>
                <w:i/>
                <w:iCs/>
                <w:color w:val="auto"/>
                <w:sz w:val="20"/>
                <w:szCs w:val="20"/>
                <w:lang w:bidi="ar-SA"/>
              </w:rPr>
              <w:t xml:space="preserve"> битумный;</w:t>
            </w:r>
          </w:p>
          <w:p w14:paraId="20CA0D46"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Гидроизоляция – 2 слоя. </w:t>
            </w:r>
            <w:proofErr w:type="gramStart"/>
            <w:r w:rsidRPr="00E46574">
              <w:rPr>
                <w:rFonts w:ascii="Times New Roman" w:hAnsi="Times New Roman" w:cs="Times New Roman"/>
                <w:i/>
                <w:iCs/>
                <w:color w:val="auto"/>
                <w:sz w:val="20"/>
                <w:szCs w:val="20"/>
                <w:lang w:bidi="ar-SA"/>
              </w:rPr>
              <w:t>Мастика</w:t>
            </w:r>
            <w:proofErr w:type="gramEnd"/>
            <w:r w:rsidRPr="00E46574">
              <w:rPr>
                <w:rFonts w:ascii="Times New Roman" w:hAnsi="Times New Roman" w:cs="Times New Roman"/>
                <w:i/>
                <w:iCs/>
                <w:color w:val="auto"/>
                <w:sz w:val="20"/>
                <w:szCs w:val="20"/>
                <w:lang w:bidi="ar-SA"/>
              </w:rPr>
              <w:t xml:space="preserve"> приклеивающая;</w:t>
            </w:r>
          </w:p>
          <w:p w14:paraId="026BFE97" w14:textId="77777777" w:rsidR="00CA49E4" w:rsidRPr="00E46574" w:rsidRDefault="00CA49E4" w:rsidP="00CA49E4">
            <w:pPr>
              <w:pStyle w:val="FORMATTEXT"/>
              <w:rPr>
                <w:i/>
                <w:iCs/>
                <w:sz w:val="20"/>
                <w:szCs w:val="20"/>
              </w:rPr>
            </w:pPr>
            <w:r w:rsidRPr="00E46574">
              <w:rPr>
                <w:i/>
                <w:iCs/>
                <w:sz w:val="20"/>
                <w:szCs w:val="20"/>
              </w:rPr>
              <w:t>- Утеплитель – Экструдированный пенополистирол 150 мм</w:t>
            </w:r>
          </w:p>
          <w:p w14:paraId="04129743" w14:textId="77777777" w:rsidR="00CA49E4" w:rsidRPr="00E46574" w:rsidRDefault="00CA49E4" w:rsidP="00CA49E4">
            <w:pPr>
              <w:pStyle w:val="FORMATTEXT"/>
              <w:rPr>
                <w:i/>
                <w:iCs/>
                <w:sz w:val="20"/>
                <w:szCs w:val="20"/>
              </w:rPr>
            </w:pPr>
            <w:r w:rsidRPr="00E46574">
              <w:rPr>
                <w:i/>
                <w:iCs/>
                <w:sz w:val="20"/>
                <w:szCs w:val="20"/>
              </w:rPr>
              <w:t>- бетонный лицевой отделочный камень – 120мм на ЦПР</w:t>
            </w:r>
          </w:p>
          <w:p w14:paraId="7982435E" w14:textId="72352F75" w:rsidR="00CA49E4" w:rsidRPr="00E46574" w:rsidRDefault="00CA49E4" w:rsidP="00CA49E4">
            <w:pPr>
              <w:pStyle w:val="FORMATTEXT"/>
              <w:rPr>
                <w:i/>
                <w:iCs/>
                <w:sz w:val="20"/>
                <w:szCs w:val="20"/>
              </w:rPr>
            </w:pPr>
          </w:p>
          <w:p w14:paraId="79BF904B" w14:textId="30572F91" w:rsidR="00CA49E4" w:rsidRPr="00E46574" w:rsidRDefault="00CA49E4" w:rsidP="00CA49E4">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тип НС-4 (подвальная часть):</w:t>
            </w:r>
          </w:p>
          <w:p w14:paraId="192EBB7A"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30DAFFEE"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Праймер</w:t>
            </w:r>
            <w:proofErr w:type="spellEnd"/>
            <w:r w:rsidRPr="00E46574">
              <w:rPr>
                <w:rFonts w:ascii="Times New Roman" w:hAnsi="Times New Roman" w:cs="Times New Roman"/>
                <w:i/>
                <w:iCs/>
                <w:color w:val="auto"/>
                <w:sz w:val="20"/>
                <w:szCs w:val="20"/>
                <w:lang w:bidi="ar-SA"/>
              </w:rPr>
              <w:t xml:space="preserve"> битумный;</w:t>
            </w:r>
          </w:p>
          <w:p w14:paraId="5C990CD0" w14:textId="6C12B554"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Обмазочная битумная гидроизоляция</w:t>
            </w:r>
          </w:p>
          <w:p w14:paraId="7D6A800E" w14:textId="77777777" w:rsidR="00CA49E4" w:rsidRPr="00E46574" w:rsidRDefault="00CA49E4" w:rsidP="00CA49E4">
            <w:pPr>
              <w:pStyle w:val="FORMATTEXT"/>
              <w:rPr>
                <w:i/>
                <w:iCs/>
                <w:sz w:val="20"/>
                <w:szCs w:val="20"/>
              </w:rPr>
            </w:pPr>
          </w:p>
          <w:p w14:paraId="4DF778C3" w14:textId="1ABC324B" w:rsidR="00CA49E4" w:rsidRPr="00E46574" w:rsidRDefault="00CA49E4" w:rsidP="00CA49E4">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тип НС-4.1 (подвальная часть):</w:t>
            </w:r>
          </w:p>
          <w:p w14:paraId="29E0B672" w14:textId="436F66BF"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Меликонполар</w:t>
            </w:r>
            <w:proofErr w:type="spellEnd"/>
            <w:r w:rsidRPr="00E46574">
              <w:rPr>
                <w:rFonts w:ascii="Times New Roman" w:hAnsi="Times New Roman" w:cs="Times New Roman"/>
                <w:i/>
                <w:iCs/>
                <w:color w:val="auto"/>
                <w:sz w:val="20"/>
                <w:szCs w:val="20"/>
                <w:lang w:bidi="ar-SA"/>
              </w:rPr>
              <w:t xml:space="preserve"> СКЦ</w:t>
            </w:r>
            <w:r w:rsidR="00B53941" w:rsidRPr="00E46574">
              <w:rPr>
                <w:rFonts w:ascii="Times New Roman" w:hAnsi="Times New Roman" w:cs="Times New Roman"/>
                <w:i/>
                <w:iCs/>
                <w:color w:val="auto"/>
                <w:sz w:val="20"/>
                <w:szCs w:val="20"/>
                <w:lang w:bidi="ar-SA"/>
              </w:rPr>
              <w:t xml:space="preserve"> – 80мм;</w:t>
            </w:r>
          </w:p>
          <w:p w14:paraId="2CC3FE0B"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w:t>
            </w:r>
            <w:r w:rsidRPr="00E46574">
              <w:rPr>
                <w:rFonts w:ascii="Times New Roman" w:hAnsi="Times New Roman" w:cs="Times New Roman"/>
                <w:i/>
                <w:iCs/>
                <w:color w:val="auto"/>
                <w:sz w:val="20"/>
                <w:szCs w:val="20"/>
                <w:lang w:val="en-US" w:bidi="ar-SA"/>
              </w:rPr>
              <w:t>Rockwool</w:t>
            </w:r>
            <w:r w:rsidRPr="00E46574">
              <w:rPr>
                <w:rFonts w:ascii="Times New Roman" w:hAnsi="Times New Roman" w:cs="Times New Roman"/>
                <w:i/>
                <w:iCs/>
                <w:color w:val="auto"/>
                <w:sz w:val="20"/>
                <w:szCs w:val="20"/>
                <w:lang w:bidi="ar-SA"/>
              </w:rPr>
              <w:t xml:space="preserve"> Акустик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xml:space="preserve"> – 50 мм</w:t>
            </w:r>
          </w:p>
          <w:p w14:paraId="75F5C289"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7034FA1A"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Праймер</w:t>
            </w:r>
            <w:proofErr w:type="spellEnd"/>
            <w:r w:rsidRPr="00E46574">
              <w:rPr>
                <w:rFonts w:ascii="Times New Roman" w:hAnsi="Times New Roman" w:cs="Times New Roman"/>
                <w:i/>
                <w:iCs/>
                <w:color w:val="auto"/>
                <w:sz w:val="20"/>
                <w:szCs w:val="20"/>
                <w:lang w:bidi="ar-SA"/>
              </w:rPr>
              <w:t xml:space="preserve"> битумный;</w:t>
            </w:r>
          </w:p>
          <w:p w14:paraId="3B6BACDC" w14:textId="77777777" w:rsidR="00CA49E4" w:rsidRPr="00E46574" w:rsidRDefault="00CA49E4" w:rsidP="00CA49E4">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Гидроизоляция – 2 слоя. </w:t>
            </w:r>
            <w:proofErr w:type="gramStart"/>
            <w:r w:rsidRPr="00E46574">
              <w:rPr>
                <w:rFonts w:ascii="Times New Roman" w:hAnsi="Times New Roman" w:cs="Times New Roman"/>
                <w:i/>
                <w:iCs/>
                <w:color w:val="auto"/>
                <w:sz w:val="20"/>
                <w:szCs w:val="20"/>
                <w:lang w:bidi="ar-SA"/>
              </w:rPr>
              <w:t>Мастика</w:t>
            </w:r>
            <w:proofErr w:type="gramEnd"/>
            <w:r w:rsidRPr="00E46574">
              <w:rPr>
                <w:rFonts w:ascii="Times New Roman" w:hAnsi="Times New Roman" w:cs="Times New Roman"/>
                <w:i/>
                <w:iCs/>
                <w:color w:val="auto"/>
                <w:sz w:val="20"/>
                <w:szCs w:val="20"/>
                <w:lang w:bidi="ar-SA"/>
              </w:rPr>
              <w:t xml:space="preserve"> приклеивающая;</w:t>
            </w:r>
          </w:p>
          <w:p w14:paraId="2CD33FAD" w14:textId="74B027D1" w:rsidR="00CA49E4" w:rsidRPr="00E46574" w:rsidRDefault="00CA49E4" w:rsidP="00CA49E4">
            <w:pPr>
              <w:pStyle w:val="FORMATTEXT"/>
              <w:rPr>
                <w:i/>
                <w:iCs/>
                <w:sz w:val="20"/>
                <w:szCs w:val="20"/>
              </w:rPr>
            </w:pPr>
            <w:r w:rsidRPr="00E46574">
              <w:rPr>
                <w:i/>
                <w:iCs/>
                <w:sz w:val="20"/>
                <w:szCs w:val="20"/>
              </w:rPr>
              <w:t>- Утеплитель – Экструдированный пенополистирол 50 мм</w:t>
            </w:r>
          </w:p>
          <w:p w14:paraId="24F46C32" w14:textId="4FE789F6" w:rsidR="00B53941" w:rsidRPr="00E46574" w:rsidRDefault="00B53941" w:rsidP="00CA49E4">
            <w:pPr>
              <w:pStyle w:val="FORMATTEXT"/>
              <w:rPr>
                <w:i/>
                <w:iCs/>
                <w:sz w:val="20"/>
                <w:szCs w:val="20"/>
              </w:rPr>
            </w:pPr>
          </w:p>
          <w:p w14:paraId="43D0114F" w14:textId="78A385F0" w:rsidR="00B53941" w:rsidRPr="00E46574" w:rsidRDefault="00B53941" w:rsidP="00B53941">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тип НС-4.2 (подвальная часть):</w:t>
            </w:r>
          </w:p>
          <w:p w14:paraId="2034EC74"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Меликонполар</w:t>
            </w:r>
            <w:proofErr w:type="spellEnd"/>
            <w:r w:rsidRPr="00E46574">
              <w:rPr>
                <w:rFonts w:ascii="Times New Roman" w:hAnsi="Times New Roman" w:cs="Times New Roman"/>
                <w:i/>
                <w:iCs/>
                <w:color w:val="auto"/>
                <w:sz w:val="20"/>
                <w:szCs w:val="20"/>
                <w:lang w:bidi="ar-SA"/>
              </w:rPr>
              <w:t xml:space="preserve"> СКЦ 80 мм;</w:t>
            </w:r>
          </w:p>
          <w:p w14:paraId="295FDA89"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w:t>
            </w:r>
            <w:r w:rsidRPr="00E46574">
              <w:rPr>
                <w:rFonts w:ascii="Times New Roman" w:hAnsi="Times New Roman" w:cs="Times New Roman"/>
                <w:i/>
                <w:iCs/>
                <w:color w:val="auto"/>
                <w:sz w:val="20"/>
                <w:szCs w:val="20"/>
                <w:lang w:val="en-US" w:bidi="ar-SA"/>
              </w:rPr>
              <w:t>Rockwool</w:t>
            </w:r>
            <w:r w:rsidRPr="00E46574">
              <w:rPr>
                <w:rFonts w:ascii="Times New Roman" w:hAnsi="Times New Roman" w:cs="Times New Roman"/>
                <w:i/>
                <w:iCs/>
                <w:color w:val="auto"/>
                <w:sz w:val="20"/>
                <w:szCs w:val="20"/>
                <w:lang w:bidi="ar-SA"/>
              </w:rPr>
              <w:t xml:space="preserve"> Акустик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xml:space="preserve"> – 50 мм</w:t>
            </w:r>
          </w:p>
          <w:p w14:paraId="5D4F7CAE"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4D6F00EB"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Праймер</w:t>
            </w:r>
            <w:proofErr w:type="spellEnd"/>
            <w:r w:rsidRPr="00E46574">
              <w:rPr>
                <w:rFonts w:ascii="Times New Roman" w:hAnsi="Times New Roman" w:cs="Times New Roman"/>
                <w:i/>
                <w:iCs/>
                <w:color w:val="auto"/>
                <w:sz w:val="20"/>
                <w:szCs w:val="20"/>
                <w:lang w:bidi="ar-SA"/>
              </w:rPr>
              <w:t xml:space="preserve"> битумный;</w:t>
            </w:r>
          </w:p>
          <w:p w14:paraId="36830BD1"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Гидроизоляция – 2 слоя. </w:t>
            </w:r>
            <w:proofErr w:type="gramStart"/>
            <w:r w:rsidRPr="00E46574">
              <w:rPr>
                <w:rFonts w:ascii="Times New Roman" w:hAnsi="Times New Roman" w:cs="Times New Roman"/>
                <w:i/>
                <w:iCs/>
                <w:color w:val="auto"/>
                <w:sz w:val="20"/>
                <w:szCs w:val="20"/>
                <w:lang w:bidi="ar-SA"/>
              </w:rPr>
              <w:t>Мастика</w:t>
            </w:r>
            <w:proofErr w:type="gramEnd"/>
            <w:r w:rsidRPr="00E46574">
              <w:rPr>
                <w:rFonts w:ascii="Times New Roman" w:hAnsi="Times New Roman" w:cs="Times New Roman"/>
                <w:i/>
                <w:iCs/>
                <w:color w:val="auto"/>
                <w:sz w:val="20"/>
                <w:szCs w:val="20"/>
                <w:lang w:bidi="ar-SA"/>
              </w:rPr>
              <w:t xml:space="preserve"> приклеивающая;</w:t>
            </w:r>
          </w:p>
          <w:p w14:paraId="5C691F99" w14:textId="6D5A93B1" w:rsidR="00B53941" w:rsidRPr="00E46574" w:rsidRDefault="00B53941" w:rsidP="00B53941">
            <w:pPr>
              <w:pStyle w:val="FORMATTEXT"/>
              <w:rPr>
                <w:i/>
                <w:iCs/>
                <w:sz w:val="20"/>
                <w:szCs w:val="20"/>
              </w:rPr>
            </w:pPr>
            <w:r w:rsidRPr="00E46574">
              <w:rPr>
                <w:i/>
                <w:iCs/>
                <w:sz w:val="20"/>
                <w:szCs w:val="20"/>
              </w:rPr>
              <w:t>- Утеплитель – Экструдированный пенополистирол 100 мм</w:t>
            </w:r>
          </w:p>
          <w:p w14:paraId="47EE2625" w14:textId="46E0D30E" w:rsidR="00B53941" w:rsidRPr="00E46574" w:rsidRDefault="00B53941" w:rsidP="00B53941">
            <w:pPr>
              <w:pStyle w:val="FORMATTEXT"/>
              <w:rPr>
                <w:i/>
                <w:iCs/>
                <w:sz w:val="20"/>
                <w:szCs w:val="20"/>
              </w:rPr>
            </w:pPr>
            <w:r w:rsidRPr="00E46574">
              <w:rPr>
                <w:i/>
                <w:iCs/>
                <w:sz w:val="20"/>
                <w:szCs w:val="20"/>
              </w:rPr>
              <w:t>- бетонный лицевой отделочный камень – 120 мм на ЦПР</w:t>
            </w:r>
          </w:p>
          <w:p w14:paraId="31006C0B" w14:textId="23E6BC71" w:rsidR="0098566C" w:rsidRPr="00E46574" w:rsidRDefault="0098566C" w:rsidP="00A93E0C">
            <w:pPr>
              <w:pStyle w:val="FORMATTEXT"/>
              <w:rPr>
                <w:sz w:val="20"/>
                <w:szCs w:val="20"/>
              </w:rPr>
            </w:pPr>
          </w:p>
          <w:p w14:paraId="2B5BDAE2" w14:textId="01035E60" w:rsidR="00B53941" w:rsidRPr="00E46574" w:rsidRDefault="00B53941" w:rsidP="00B53941">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тип НС-5 (1 этаж):</w:t>
            </w:r>
          </w:p>
          <w:p w14:paraId="5C797990"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3B396B3F" w14:textId="5A8FE3DD"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w:t>
            </w:r>
            <w:r w:rsidRPr="00E46574">
              <w:rPr>
                <w:rFonts w:ascii="Times New Roman" w:hAnsi="Times New Roman" w:cs="Times New Roman"/>
                <w:i/>
                <w:iCs/>
                <w:color w:val="auto"/>
                <w:sz w:val="20"/>
                <w:szCs w:val="20"/>
                <w:lang w:val="en-US" w:bidi="ar-SA"/>
              </w:rPr>
              <w:t>Rockwool</w:t>
            </w: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Кавити</w:t>
            </w:r>
            <w:proofErr w:type="spellEnd"/>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- 150 мм</w:t>
            </w:r>
          </w:p>
          <w:p w14:paraId="24D412E0" w14:textId="34203AA8"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Воздушный зазор – 20/25 мм;</w:t>
            </w:r>
          </w:p>
          <w:p w14:paraId="45197943" w14:textId="77777777" w:rsidR="00B53941" w:rsidRPr="00E46574" w:rsidRDefault="00B53941" w:rsidP="00B53941">
            <w:pPr>
              <w:pStyle w:val="FORMATTEXT"/>
              <w:rPr>
                <w:i/>
                <w:iCs/>
                <w:sz w:val="20"/>
                <w:szCs w:val="20"/>
              </w:rPr>
            </w:pPr>
            <w:r w:rsidRPr="00E46574">
              <w:rPr>
                <w:i/>
                <w:iCs/>
                <w:sz w:val="20"/>
                <w:szCs w:val="20"/>
              </w:rPr>
              <w:t>- бетонный лицевой отделочный камень – 120 мм на ЦПР</w:t>
            </w:r>
          </w:p>
          <w:p w14:paraId="65D8059A" w14:textId="7D4DCE63" w:rsidR="00B53941" w:rsidRPr="00E46574" w:rsidRDefault="00B53941" w:rsidP="00A93E0C">
            <w:pPr>
              <w:pStyle w:val="FORMATTEXT"/>
              <w:rPr>
                <w:sz w:val="20"/>
                <w:szCs w:val="20"/>
              </w:rPr>
            </w:pPr>
          </w:p>
          <w:p w14:paraId="778B529E" w14:textId="3A27328F" w:rsidR="00B53941" w:rsidRPr="00E46574" w:rsidRDefault="00B53941" w:rsidP="00B53941">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тип НС-5.1 (Типовой этаж):</w:t>
            </w:r>
          </w:p>
          <w:p w14:paraId="36ED6C23"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4D5A548E"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w:t>
            </w:r>
            <w:r w:rsidRPr="00E46574">
              <w:rPr>
                <w:rFonts w:ascii="Times New Roman" w:hAnsi="Times New Roman" w:cs="Times New Roman"/>
                <w:i/>
                <w:iCs/>
                <w:color w:val="auto"/>
                <w:sz w:val="20"/>
                <w:szCs w:val="20"/>
                <w:lang w:val="en-US" w:bidi="ar-SA"/>
              </w:rPr>
              <w:t>Rockwool</w:t>
            </w: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Кавити</w:t>
            </w:r>
            <w:proofErr w:type="spellEnd"/>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- 150 мм</w:t>
            </w:r>
          </w:p>
          <w:p w14:paraId="1D6A9D43"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Воздушный зазор – 20/25 мм;</w:t>
            </w:r>
          </w:p>
          <w:p w14:paraId="1E1FC65E" w14:textId="48641DC7" w:rsidR="00B53941" w:rsidRPr="00E46574" w:rsidRDefault="00B53941" w:rsidP="00B53941">
            <w:pPr>
              <w:pStyle w:val="FORMATTEXT"/>
              <w:rPr>
                <w:i/>
                <w:iCs/>
                <w:sz w:val="20"/>
                <w:szCs w:val="20"/>
              </w:rPr>
            </w:pPr>
            <w:r w:rsidRPr="00E46574">
              <w:rPr>
                <w:i/>
                <w:iCs/>
                <w:sz w:val="20"/>
                <w:szCs w:val="20"/>
              </w:rPr>
              <w:t>- Кирпич керамический лицевой пустотелый на ЦПР – 120 мм</w:t>
            </w:r>
          </w:p>
          <w:p w14:paraId="2CF39E02" w14:textId="0555A073" w:rsidR="00B53941" w:rsidRPr="00E46574" w:rsidRDefault="00B53941" w:rsidP="00A93E0C">
            <w:pPr>
              <w:pStyle w:val="FORMATTEXT"/>
              <w:rPr>
                <w:sz w:val="20"/>
                <w:szCs w:val="20"/>
              </w:rPr>
            </w:pPr>
          </w:p>
          <w:p w14:paraId="2EB6B7AF" w14:textId="2CEC1F63" w:rsidR="00B53941" w:rsidRPr="00E46574" w:rsidRDefault="00B53941" w:rsidP="00B53941">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тип НС-6 (1 этаж):</w:t>
            </w:r>
          </w:p>
          <w:p w14:paraId="5BFA007F" w14:textId="77DCE7EF"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Газобетонные блоки – 400/375 мм;</w:t>
            </w:r>
          </w:p>
          <w:p w14:paraId="20F1E606"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Воздушный зазор – 20/25 мм;</w:t>
            </w:r>
          </w:p>
          <w:p w14:paraId="7B123E81" w14:textId="51E0AA55" w:rsidR="00B53941" w:rsidRPr="00E46574" w:rsidRDefault="00B53941" w:rsidP="00B53941">
            <w:pPr>
              <w:pStyle w:val="FORMATTEXT"/>
              <w:rPr>
                <w:i/>
                <w:iCs/>
                <w:sz w:val="20"/>
                <w:szCs w:val="20"/>
              </w:rPr>
            </w:pPr>
            <w:r w:rsidRPr="00E46574">
              <w:rPr>
                <w:i/>
                <w:iCs/>
                <w:sz w:val="20"/>
                <w:szCs w:val="20"/>
              </w:rPr>
              <w:t>- Бетонный лицевой отделочный камень - 120 мм</w:t>
            </w:r>
          </w:p>
          <w:p w14:paraId="40F91566" w14:textId="32F360D0" w:rsidR="00B53941" w:rsidRPr="00E46574" w:rsidRDefault="00B53941" w:rsidP="00A93E0C">
            <w:pPr>
              <w:pStyle w:val="FORMATTEXT"/>
              <w:rPr>
                <w:sz w:val="20"/>
                <w:szCs w:val="20"/>
              </w:rPr>
            </w:pPr>
          </w:p>
          <w:p w14:paraId="4D3D3CB9" w14:textId="4749BB3F" w:rsidR="0005228A" w:rsidRPr="00E46574" w:rsidRDefault="0005228A" w:rsidP="0005228A">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тип НС-6.1 (типовой этаж):</w:t>
            </w:r>
          </w:p>
          <w:p w14:paraId="414F5A53" w14:textId="77777777" w:rsidR="0005228A" w:rsidRPr="00E46574" w:rsidRDefault="0005228A" w:rsidP="0005228A">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Газобетонные блоки – 400/375 мм;</w:t>
            </w:r>
          </w:p>
          <w:p w14:paraId="1C49092E" w14:textId="77777777" w:rsidR="0005228A" w:rsidRPr="00E46574" w:rsidRDefault="0005228A" w:rsidP="0005228A">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Воздушный зазор – 20/25 мм;</w:t>
            </w:r>
          </w:p>
          <w:p w14:paraId="617F63DA" w14:textId="57CFD9A8" w:rsidR="0005228A" w:rsidRPr="00E46574" w:rsidRDefault="0005228A" w:rsidP="0005228A">
            <w:pPr>
              <w:pStyle w:val="FORMATTEXT"/>
              <w:rPr>
                <w:i/>
                <w:iCs/>
                <w:sz w:val="20"/>
                <w:szCs w:val="20"/>
              </w:rPr>
            </w:pPr>
            <w:r w:rsidRPr="00E46574">
              <w:rPr>
                <w:i/>
                <w:iCs/>
                <w:sz w:val="20"/>
                <w:szCs w:val="20"/>
              </w:rPr>
              <w:lastRenderedPageBreak/>
              <w:t>- Кирпич керамический лицевой пустотелый на ЦПР – 120 мм</w:t>
            </w:r>
          </w:p>
          <w:p w14:paraId="16178D18" w14:textId="77777777" w:rsidR="00B53941" w:rsidRPr="00E46574" w:rsidRDefault="00B53941" w:rsidP="00A93E0C">
            <w:pPr>
              <w:pStyle w:val="FORMATTEXT"/>
              <w:rPr>
                <w:sz w:val="20"/>
                <w:szCs w:val="20"/>
              </w:rPr>
            </w:pPr>
          </w:p>
          <w:p w14:paraId="2857B485" w14:textId="5FE721F4" w:rsidR="00B53941" w:rsidRPr="00E46574" w:rsidRDefault="00B53941" w:rsidP="00B53941">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xml:space="preserve">- тип НС-7 </w:t>
            </w:r>
          </w:p>
          <w:p w14:paraId="47B51215" w14:textId="48A18688"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w:t>
            </w:r>
            <w:r w:rsidRPr="00E46574">
              <w:rPr>
                <w:rFonts w:ascii="Times New Roman" w:hAnsi="Times New Roman" w:cs="Times New Roman"/>
                <w:i/>
                <w:iCs/>
                <w:color w:val="auto"/>
                <w:sz w:val="20"/>
                <w:szCs w:val="20"/>
                <w:lang w:val="en-US" w:bidi="ar-SA"/>
              </w:rPr>
              <w:t>Rockwool</w:t>
            </w:r>
            <w:r w:rsidRPr="00E46574">
              <w:rPr>
                <w:rFonts w:ascii="Times New Roman" w:hAnsi="Times New Roman" w:cs="Times New Roman"/>
                <w:i/>
                <w:iCs/>
                <w:color w:val="auto"/>
                <w:sz w:val="20"/>
                <w:szCs w:val="20"/>
                <w:lang w:bidi="ar-SA"/>
              </w:rPr>
              <w:t xml:space="preserve"> Фасад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xml:space="preserve"> – 150 мм;</w:t>
            </w:r>
          </w:p>
          <w:p w14:paraId="77B2F8AD" w14:textId="263C9F38"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7EB4E6BB" w14:textId="07106FD6"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w:t>
            </w:r>
            <w:r w:rsidRPr="00E46574">
              <w:rPr>
                <w:rFonts w:ascii="Times New Roman" w:hAnsi="Times New Roman" w:cs="Times New Roman"/>
                <w:i/>
                <w:iCs/>
                <w:color w:val="auto"/>
                <w:sz w:val="20"/>
                <w:szCs w:val="20"/>
                <w:lang w:val="en-US" w:bidi="ar-SA"/>
              </w:rPr>
              <w:t>Rockwool</w:t>
            </w: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Кавити</w:t>
            </w:r>
            <w:proofErr w:type="spellEnd"/>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- 150 мм</w:t>
            </w:r>
          </w:p>
          <w:p w14:paraId="08837936" w14:textId="77777777" w:rsidR="00B53941" w:rsidRPr="00E46574" w:rsidRDefault="00B53941" w:rsidP="00B53941">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Воздушный зазор – 20/25 мм;</w:t>
            </w:r>
          </w:p>
          <w:p w14:paraId="36CDCE55" w14:textId="1C9F0F28" w:rsidR="00B53941" w:rsidRPr="00E46574" w:rsidRDefault="00B53941" w:rsidP="00B53941">
            <w:pPr>
              <w:pStyle w:val="FORMATTEXT"/>
              <w:rPr>
                <w:i/>
                <w:iCs/>
                <w:sz w:val="20"/>
                <w:szCs w:val="20"/>
              </w:rPr>
            </w:pPr>
            <w:r w:rsidRPr="00E46574">
              <w:rPr>
                <w:i/>
                <w:iCs/>
                <w:sz w:val="20"/>
                <w:szCs w:val="20"/>
              </w:rPr>
              <w:t>- Бетонный лицевой отделочный камень - 120 мм</w:t>
            </w:r>
          </w:p>
          <w:p w14:paraId="399367E8" w14:textId="77777777" w:rsidR="00A9718B" w:rsidRPr="00E46574" w:rsidRDefault="00A9718B" w:rsidP="00A9718B">
            <w:pPr>
              <w:widowControl/>
              <w:autoSpaceDE w:val="0"/>
              <w:autoSpaceDN w:val="0"/>
              <w:adjustRightInd w:val="0"/>
              <w:rPr>
                <w:rFonts w:asciiTheme="minorHAnsi" w:hAnsiTheme="minorHAnsi" w:cs="GOSTCommon"/>
                <w:color w:val="auto"/>
                <w:sz w:val="14"/>
                <w:szCs w:val="14"/>
                <w:lang w:val="en-US" w:bidi="ar-SA"/>
              </w:rPr>
            </w:pPr>
            <w:r w:rsidRPr="00E46574">
              <w:rPr>
                <w:rFonts w:asciiTheme="minorHAnsi" w:hAnsiTheme="minorHAnsi" w:cs="GOSTCommon"/>
                <w:color w:val="auto"/>
                <w:sz w:val="14"/>
                <w:szCs w:val="14"/>
                <w:lang w:bidi="ar-SA"/>
              </w:rPr>
              <w:t xml:space="preserve"> </w:t>
            </w:r>
            <w:r w:rsidRPr="00E46574">
              <w:rPr>
                <w:rFonts w:asciiTheme="minorHAnsi" w:hAnsiTheme="minorHAnsi" w:cs="GOSTCommon"/>
                <w:color w:val="auto"/>
                <w:sz w:val="14"/>
                <w:szCs w:val="14"/>
                <w:lang w:val="en-US" w:bidi="ar-SA"/>
              </w:rPr>
              <w:t xml:space="preserve">- </w:t>
            </w:r>
          </w:p>
          <w:p w14:paraId="6F39892E" w14:textId="71CCFBDC" w:rsidR="00A9718B" w:rsidRPr="00E46574" w:rsidRDefault="00A9718B" w:rsidP="00A9718B">
            <w:pPr>
              <w:widowControl/>
              <w:autoSpaceDE w:val="0"/>
              <w:autoSpaceDN w:val="0"/>
              <w:adjustRightInd w:val="0"/>
              <w:rPr>
                <w:rFonts w:asciiTheme="minorHAnsi" w:hAnsiTheme="minorHAnsi" w:cs="GOSTCommon"/>
                <w:color w:val="auto"/>
                <w:sz w:val="14"/>
                <w:szCs w:val="14"/>
                <w:lang w:bidi="ar-SA"/>
              </w:rPr>
            </w:pPr>
            <w:r w:rsidRPr="00E46574">
              <w:rPr>
                <w:rFonts w:ascii="Times New Roman" w:hAnsi="Times New Roman" w:cs="Times New Roman"/>
                <w:sz w:val="20"/>
                <w:szCs w:val="20"/>
              </w:rPr>
              <w:t xml:space="preserve">тип НС-8 </w:t>
            </w:r>
          </w:p>
          <w:p w14:paraId="4BBC69A6" w14:textId="4BD2A16E" w:rsidR="00A9718B" w:rsidRPr="00E46574" w:rsidRDefault="00A9718B" w:rsidP="00A9718B">
            <w:pPr>
              <w:pStyle w:val="afc"/>
              <w:widowControl/>
              <w:numPr>
                <w:ilvl w:val="0"/>
                <w:numId w:val="76"/>
              </w:numPr>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Кирпич -250 мм</w:t>
            </w:r>
          </w:p>
          <w:p w14:paraId="162DF0FB" w14:textId="449AD9D1" w:rsidR="00A9718B" w:rsidRPr="00E46574" w:rsidRDefault="00A9718B" w:rsidP="00A9718B">
            <w:pPr>
              <w:pStyle w:val="afc"/>
              <w:widowControl/>
              <w:numPr>
                <w:ilvl w:val="0"/>
                <w:numId w:val="75"/>
              </w:numPr>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 </w:t>
            </w:r>
            <w:proofErr w:type="spellStart"/>
            <w:r w:rsidRPr="00E46574">
              <w:rPr>
                <w:rFonts w:ascii="Times New Roman" w:hAnsi="Times New Roman" w:cs="Times New Roman"/>
                <w:i/>
                <w:iCs/>
                <w:color w:val="auto"/>
                <w:sz w:val="20"/>
                <w:szCs w:val="20"/>
                <w:lang w:bidi="ar-SA"/>
              </w:rPr>
              <w:t>Rockwool</w:t>
            </w:r>
            <w:proofErr w:type="spellEnd"/>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Кавити</w:t>
            </w:r>
            <w:proofErr w:type="spellEnd"/>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xml:space="preserve"> - 150</w:t>
            </w:r>
          </w:p>
          <w:p w14:paraId="7B828155" w14:textId="6A87D9D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мм </w:t>
            </w:r>
          </w:p>
          <w:p w14:paraId="58A883E7" w14:textId="7C383842"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  Воздушный зазор - 20/25 мм</w:t>
            </w:r>
          </w:p>
          <w:p w14:paraId="53D90FA8" w14:textId="229AAD5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r w:rsidRPr="00E46574">
              <w:rPr>
                <w:rFonts w:ascii="Times New Roman" w:hAnsi="Times New Roman" w:cs="Times New Roman"/>
                <w:i/>
                <w:iCs/>
                <w:color w:val="auto"/>
                <w:sz w:val="20"/>
                <w:szCs w:val="20"/>
                <w:lang w:val="en-US" w:bidi="ar-SA"/>
              </w:rPr>
              <w:t xml:space="preserve">- </w:t>
            </w:r>
            <w:r w:rsidRPr="00E46574">
              <w:rPr>
                <w:rFonts w:ascii="Times New Roman" w:hAnsi="Times New Roman" w:cs="Times New Roman"/>
                <w:i/>
                <w:iCs/>
                <w:color w:val="auto"/>
                <w:sz w:val="20"/>
                <w:szCs w:val="20"/>
                <w:lang w:bidi="ar-SA"/>
              </w:rPr>
              <w:t xml:space="preserve"> Бетонный лицевой отделочный камень - 120</w:t>
            </w:r>
          </w:p>
          <w:p w14:paraId="542DC469" w14:textId="6E2709FF"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мм на ЦПР </w:t>
            </w:r>
          </w:p>
          <w:p w14:paraId="6AB76A61"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p>
          <w:p w14:paraId="5E1AF340" w14:textId="60E1374D" w:rsidR="00A9718B" w:rsidRPr="00E46574" w:rsidRDefault="00A9718B" w:rsidP="00A9718B">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тип НС-8.1</w:t>
            </w:r>
          </w:p>
          <w:p w14:paraId="49D42417" w14:textId="77777777" w:rsidR="00A9718B" w:rsidRPr="00E46574" w:rsidRDefault="00A9718B" w:rsidP="00A9718B">
            <w:pPr>
              <w:pStyle w:val="afc"/>
              <w:widowControl/>
              <w:numPr>
                <w:ilvl w:val="0"/>
                <w:numId w:val="76"/>
              </w:numPr>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Кирпич -250 мм</w:t>
            </w:r>
          </w:p>
          <w:p w14:paraId="6A7951E2" w14:textId="77777777" w:rsidR="00A9718B" w:rsidRPr="00E46574" w:rsidRDefault="00A9718B" w:rsidP="00A9718B">
            <w:pPr>
              <w:pStyle w:val="afc"/>
              <w:widowControl/>
              <w:numPr>
                <w:ilvl w:val="0"/>
                <w:numId w:val="75"/>
              </w:numPr>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 </w:t>
            </w:r>
            <w:proofErr w:type="spellStart"/>
            <w:r w:rsidRPr="00E46574">
              <w:rPr>
                <w:rFonts w:ascii="Times New Roman" w:hAnsi="Times New Roman" w:cs="Times New Roman"/>
                <w:i/>
                <w:iCs/>
                <w:color w:val="auto"/>
                <w:sz w:val="20"/>
                <w:szCs w:val="20"/>
                <w:lang w:bidi="ar-SA"/>
              </w:rPr>
              <w:t>Rockwool</w:t>
            </w:r>
            <w:proofErr w:type="spellEnd"/>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Кавити</w:t>
            </w:r>
            <w:proofErr w:type="spellEnd"/>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xml:space="preserve"> - 150</w:t>
            </w:r>
          </w:p>
          <w:p w14:paraId="4B472889"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мм </w:t>
            </w:r>
          </w:p>
          <w:p w14:paraId="03EAFD05"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  Воздушный зазор - 20/25 мм</w:t>
            </w:r>
          </w:p>
          <w:p w14:paraId="405F460A" w14:textId="3A5BC87C"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w:t>
            </w:r>
            <w:r w:rsidRPr="00E46574">
              <w:rPr>
                <w:rFonts w:ascii="Times New Roman" w:hAnsi="Times New Roman" w:cs="Times New Roman"/>
                <w:i/>
                <w:iCs/>
                <w:color w:val="auto"/>
                <w:sz w:val="20"/>
                <w:szCs w:val="20"/>
                <w:lang w:val="en-US" w:bidi="ar-SA"/>
              </w:rPr>
              <w:t xml:space="preserve">- </w:t>
            </w:r>
            <w:r w:rsidRPr="00E46574">
              <w:rPr>
                <w:rFonts w:ascii="Times New Roman" w:hAnsi="Times New Roman" w:cs="Times New Roman"/>
                <w:i/>
                <w:iCs/>
                <w:color w:val="auto"/>
                <w:sz w:val="20"/>
                <w:szCs w:val="20"/>
                <w:lang w:bidi="ar-SA"/>
              </w:rPr>
              <w:t xml:space="preserve"> Кирпич лицевой пустотелый – 120 мм</w:t>
            </w:r>
          </w:p>
          <w:p w14:paraId="0EA422B5" w14:textId="77777777" w:rsidR="00A9718B" w:rsidRPr="00E46574" w:rsidRDefault="00A9718B" w:rsidP="00A9718B">
            <w:pPr>
              <w:widowControl/>
              <w:autoSpaceDE w:val="0"/>
              <w:autoSpaceDN w:val="0"/>
              <w:adjustRightInd w:val="0"/>
              <w:rPr>
                <w:rFonts w:asciiTheme="minorHAnsi" w:hAnsiTheme="minorHAnsi" w:cs="GOSTCommon"/>
                <w:color w:val="auto"/>
                <w:sz w:val="14"/>
                <w:szCs w:val="14"/>
                <w:lang w:bidi="ar-SA"/>
              </w:rPr>
            </w:pPr>
          </w:p>
          <w:p w14:paraId="50AAE2E6" w14:textId="1F15C18B" w:rsidR="00A9718B" w:rsidRPr="00E46574" w:rsidRDefault="00A9718B" w:rsidP="00A9718B">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тип НС-10:</w:t>
            </w:r>
          </w:p>
          <w:p w14:paraId="1012DA1B" w14:textId="2229E432"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 Бетонный лицевой отделочный камень -</w:t>
            </w:r>
          </w:p>
          <w:p w14:paraId="3E45EE4A"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60мм на ЦПР не ниже М 100</w:t>
            </w:r>
          </w:p>
          <w:p w14:paraId="15585891" w14:textId="1E9F35A6"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 Кирпич - 250 мм</w:t>
            </w:r>
          </w:p>
          <w:p w14:paraId="794A71E9" w14:textId="0F8A3B03"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  Бетонный лицевой отделочный камень - 60</w:t>
            </w:r>
          </w:p>
          <w:p w14:paraId="20AEAD84" w14:textId="2A007DB3"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мм на ЦПР </w:t>
            </w:r>
          </w:p>
          <w:p w14:paraId="6FE3157D"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p>
          <w:p w14:paraId="4C3167DE" w14:textId="019FF1BB" w:rsidR="00A9718B" w:rsidRPr="00E46574" w:rsidRDefault="00A9718B" w:rsidP="00A9718B">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тип НС-11:</w:t>
            </w:r>
          </w:p>
          <w:p w14:paraId="12EE0B37"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 Камень бетонный стеновой СКЦ на ЦПР </w:t>
            </w:r>
          </w:p>
          <w:p w14:paraId="7009346D" w14:textId="1B225A3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 Стена - монолитный ж / б </w:t>
            </w:r>
          </w:p>
          <w:p w14:paraId="1411A3E4"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p>
          <w:p w14:paraId="71820EBE" w14:textId="4F5E6557" w:rsidR="00A9718B" w:rsidRPr="00E46574" w:rsidRDefault="00A9718B" w:rsidP="00A9718B">
            <w:pPr>
              <w:widowControl/>
              <w:autoSpaceDE w:val="0"/>
              <w:autoSpaceDN w:val="0"/>
              <w:adjustRightInd w:val="0"/>
              <w:rPr>
                <w:rFonts w:ascii="Times New Roman" w:hAnsi="Times New Roman" w:cs="Times New Roman"/>
                <w:sz w:val="20"/>
                <w:szCs w:val="20"/>
              </w:rPr>
            </w:pPr>
            <w:r w:rsidRPr="00E46574">
              <w:rPr>
                <w:rFonts w:ascii="Times New Roman" w:hAnsi="Times New Roman" w:cs="Times New Roman"/>
                <w:sz w:val="20"/>
                <w:szCs w:val="20"/>
              </w:rPr>
              <w:t xml:space="preserve"> тип НС-8 (1 этаж):</w:t>
            </w:r>
          </w:p>
          <w:p w14:paraId="257C72C1"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w:t>
            </w:r>
            <w:r w:rsidRPr="00E46574">
              <w:rPr>
                <w:rFonts w:ascii="Times New Roman" w:hAnsi="Times New Roman" w:cs="Times New Roman"/>
                <w:i/>
                <w:iCs/>
                <w:color w:val="auto"/>
                <w:sz w:val="20"/>
                <w:szCs w:val="20"/>
                <w:lang w:val="en-US" w:bidi="ar-SA"/>
              </w:rPr>
              <w:t>Rockwool</w:t>
            </w:r>
            <w:r w:rsidRPr="00E46574">
              <w:rPr>
                <w:rFonts w:ascii="Times New Roman" w:hAnsi="Times New Roman" w:cs="Times New Roman"/>
                <w:i/>
                <w:iCs/>
                <w:color w:val="auto"/>
                <w:sz w:val="20"/>
                <w:szCs w:val="20"/>
                <w:lang w:bidi="ar-SA"/>
              </w:rPr>
              <w:t xml:space="preserve"> Фасад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xml:space="preserve"> – 150 мм;</w:t>
            </w:r>
          </w:p>
          <w:p w14:paraId="324B26F6"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Монолитная ж/б стена;</w:t>
            </w:r>
          </w:p>
          <w:p w14:paraId="082284D6"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xml:space="preserve">- Утеплитель </w:t>
            </w:r>
            <w:r w:rsidRPr="00E46574">
              <w:rPr>
                <w:rFonts w:ascii="Times New Roman" w:hAnsi="Times New Roman" w:cs="Times New Roman"/>
                <w:i/>
                <w:iCs/>
                <w:color w:val="auto"/>
                <w:sz w:val="20"/>
                <w:szCs w:val="20"/>
                <w:lang w:val="en-US" w:bidi="ar-SA"/>
              </w:rPr>
              <w:t>Rockwool</w:t>
            </w:r>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Кавити</w:t>
            </w:r>
            <w:proofErr w:type="spellEnd"/>
            <w:r w:rsidRPr="00E46574">
              <w:rPr>
                <w:rFonts w:ascii="Times New Roman" w:hAnsi="Times New Roman" w:cs="Times New Roman"/>
                <w:i/>
                <w:iCs/>
                <w:color w:val="auto"/>
                <w:sz w:val="20"/>
                <w:szCs w:val="20"/>
                <w:lang w:bidi="ar-SA"/>
              </w:rPr>
              <w:t xml:space="preserve"> </w:t>
            </w:r>
            <w:proofErr w:type="spellStart"/>
            <w:r w:rsidRPr="00E46574">
              <w:rPr>
                <w:rFonts w:ascii="Times New Roman" w:hAnsi="Times New Roman" w:cs="Times New Roman"/>
                <w:i/>
                <w:iCs/>
                <w:color w:val="auto"/>
                <w:sz w:val="20"/>
                <w:szCs w:val="20"/>
                <w:lang w:bidi="ar-SA"/>
              </w:rPr>
              <w:t>Баттс</w:t>
            </w:r>
            <w:proofErr w:type="spellEnd"/>
            <w:r w:rsidRPr="00E46574">
              <w:rPr>
                <w:rFonts w:ascii="Times New Roman" w:hAnsi="Times New Roman" w:cs="Times New Roman"/>
                <w:i/>
                <w:iCs/>
                <w:color w:val="auto"/>
                <w:sz w:val="20"/>
                <w:szCs w:val="20"/>
                <w:lang w:bidi="ar-SA"/>
              </w:rPr>
              <w:t>- 150 мм</w:t>
            </w:r>
          </w:p>
          <w:p w14:paraId="2F4EB493" w14:textId="77777777" w:rsidR="00A9718B" w:rsidRPr="00E46574" w:rsidRDefault="00A9718B" w:rsidP="00A9718B">
            <w:pPr>
              <w:widowControl/>
              <w:autoSpaceDE w:val="0"/>
              <w:autoSpaceDN w:val="0"/>
              <w:adjustRightInd w:val="0"/>
              <w:rPr>
                <w:rFonts w:ascii="Times New Roman" w:hAnsi="Times New Roman" w:cs="Times New Roman"/>
                <w:i/>
                <w:iCs/>
                <w:color w:val="auto"/>
                <w:sz w:val="20"/>
                <w:szCs w:val="20"/>
                <w:lang w:bidi="ar-SA"/>
              </w:rPr>
            </w:pPr>
            <w:r w:rsidRPr="00E46574">
              <w:rPr>
                <w:rFonts w:ascii="Times New Roman" w:hAnsi="Times New Roman" w:cs="Times New Roman"/>
                <w:i/>
                <w:iCs/>
                <w:color w:val="auto"/>
                <w:sz w:val="20"/>
                <w:szCs w:val="20"/>
                <w:lang w:bidi="ar-SA"/>
              </w:rPr>
              <w:t>- Воздушный зазор – 20/25 мм;</w:t>
            </w:r>
          </w:p>
          <w:p w14:paraId="79723308" w14:textId="77777777" w:rsidR="00A9718B" w:rsidRPr="00E46574" w:rsidRDefault="00A9718B" w:rsidP="00A9718B">
            <w:pPr>
              <w:pStyle w:val="FORMATTEXT"/>
              <w:rPr>
                <w:i/>
                <w:iCs/>
                <w:sz w:val="20"/>
                <w:szCs w:val="20"/>
              </w:rPr>
            </w:pPr>
            <w:r w:rsidRPr="00E46574">
              <w:rPr>
                <w:i/>
                <w:iCs/>
                <w:sz w:val="20"/>
                <w:szCs w:val="20"/>
              </w:rPr>
              <w:t>- Бетонный лицевой отделочный камень - 120 мм</w:t>
            </w:r>
          </w:p>
          <w:p w14:paraId="602FCCDF" w14:textId="1E3BCFED" w:rsidR="0098566C" w:rsidRPr="00E46574" w:rsidRDefault="0098566C" w:rsidP="0098566C">
            <w:pPr>
              <w:widowControl/>
              <w:autoSpaceDE w:val="0"/>
              <w:autoSpaceDN w:val="0"/>
              <w:adjustRightInd w:val="0"/>
              <w:rPr>
                <w:rFonts w:ascii="Times New Roman" w:hAnsi="Times New Roman" w:cs="Times New Roman"/>
                <w:sz w:val="20"/>
                <w:szCs w:val="20"/>
              </w:rPr>
            </w:pPr>
          </w:p>
        </w:tc>
      </w:tr>
      <w:tr w:rsidR="0098566C" w:rsidRPr="005405A2" w14:paraId="784E1C53" w14:textId="77777777" w:rsidTr="0098566C">
        <w:trPr>
          <w:trHeight w:val="945"/>
        </w:trPr>
        <w:tc>
          <w:tcPr>
            <w:tcW w:w="993" w:type="dxa"/>
            <w:tcBorders>
              <w:top w:val="single" w:sz="4" w:space="0" w:color="auto"/>
              <w:left w:val="single" w:sz="6" w:space="0" w:color="auto"/>
              <w:bottom w:val="single" w:sz="6" w:space="0" w:color="auto"/>
              <w:right w:val="single" w:sz="6" w:space="0" w:color="auto"/>
            </w:tcBorders>
          </w:tcPr>
          <w:p w14:paraId="5C963899" w14:textId="77777777" w:rsidR="0098566C" w:rsidRPr="005405A2" w:rsidRDefault="0098566C" w:rsidP="008130CE">
            <w:pPr>
              <w:pStyle w:val="FORMATTEXT"/>
              <w:jc w:val="center"/>
              <w:rPr>
                <w:sz w:val="20"/>
                <w:szCs w:val="20"/>
              </w:rPr>
            </w:pPr>
          </w:p>
          <w:p w14:paraId="2A7CC68D" w14:textId="11CC4BC4" w:rsidR="0098566C" w:rsidRPr="005405A2" w:rsidRDefault="0098566C" w:rsidP="0098566C">
            <w:pPr>
              <w:pStyle w:val="FORMATTEXT"/>
              <w:jc w:val="center"/>
              <w:rPr>
                <w:sz w:val="20"/>
                <w:szCs w:val="20"/>
              </w:rPr>
            </w:pPr>
            <w:r>
              <w:rPr>
                <w:sz w:val="20"/>
                <w:szCs w:val="20"/>
              </w:rPr>
              <w:t>2.</w:t>
            </w:r>
          </w:p>
        </w:tc>
        <w:tc>
          <w:tcPr>
            <w:tcW w:w="1842" w:type="dxa"/>
            <w:tcBorders>
              <w:top w:val="single" w:sz="4" w:space="0" w:color="auto"/>
              <w:left w:val="single" w:sz="6" w:space="0" w:color="auto"/>
              <w:bottom w:val="single" w:sz="4" w:space="0" w:color="auto"/>
              <w:right w:val="single" w:sz="6" w:space="0" w:color="auto"/>
            </w:tcBorders>
          </w:tcPr>
          <w:p w14:paraId="0FD9D9DB" w14:textId="77777777" w:rsidR="0098566C" w:rsidRPr="005405A2" w:rsidRDefault="0098566C" w:rsidP="005405A2">
            <w:pPr>
              <w:pStyle w:val="FORMATTEXT"/>
              <w:rPr>
                <w:sz w:val="20"/>
                <w:szCs w:val="20"/>
              </w:rPr>
            </w:pPr>
            <w:r w:rsidRPr="005405A2">
              <w:rPr>
                <w:sz w:val="20"/>
                <w:szCs w:val="20"/>
              </w:rPr>
              <w:t>Перегородки</w:t>
            </w:r>
          </w:p>
        </w:tc>
        <w:tc>
          <w:tcPr>
            <w:tcW w:w="4722" w:type="dxa"/>
            <w:tcBorders>
              <w:top w:val="single" w:sz="4" w:space="0" w:color="auto"/>
              <w:left w:val="single" w:sz="6" w:space="0" w:color="auto"/>
              <w:bottom w:val="single" w:sz="6" w:space="0" w:color="auto"/>
              <w:right w:val="single" w:sz="6" w:space="0" w:color="auto"/>
            </w:tcBorders>
          </w:tcPr>
          <w:p w14:paraId="764F394B" w14:textId="40DAC183" w:rsidR="0098566C" w:rsidRPr="00E46574" w:rsidRDefault="0098566C" w:rsidP="00A9718B">
            <w:pPr>
              <w:pStyle w:val="FORMATTEXT"/>
              <w:rPr>
                <w:i/>
                <w:iCs/>
                <w:sz w:val="20"/>
                <w:szCs w:val="20"/>
              </w:rPr>
            </w:pPr>
            <w:r w:rsidRPr="00E46574">
              <w:rPr>
                <w:i/>
                <w:iCs/>
                <w:sz w:val="20"/>
                <w:szCs w:val="20"/>
              </w:rPr>
              <w:t xml:space="preserve">- </w:t>
            </w:r>
            <w:proofErr w:type="spellStart"/>
            <w:r w:rsidRPr="00E46574">
              <w:rPr>
                <w:i/>
                <w:iCs/>
                <w:sz w:val="20"/>
                <w:szCs w:val="20"/>
              </w:rPr>
              <w:t>Пазогребневые</w:t>
            </w:r>
            <w:proofErr w:type="spellEnd"/>
            <w:r w:rsidRPr="00E46574">
              <w:rPr>
                <w:i/>
                <w:iCs/>
                <w:sz w:val="20"/>
                <w:szCs w:val="20"/>
              </w:rPr>
              <w:t xml:space="preserve"> гипсовые плиты - 80мм;</w:t>
            </w:r>
          </w:p>
          <w:p w14:paraId="72272188" w14:textId="6A9F7B0C" w:rsidR="00A9718B" w:rsidRPr="00E46574" w:rsidRDefault="0098566C" w:rsidP="00A9718B">
            <w:pPr>
              <w:pStyle w:val="FORMATTEXT"/>
              <w:rPr>
                <w:i/>
                <w:iCs/>
                <w:sz w:val="20"/>
                <w:szCs w:val="20"/>
              </w:rPr>
            </w:pPr>
            <w:r w:rsidRPr="00E46574">
              <w:rPr>
                <w:i/>
                <w:iCs/>
                <w:sz w:val="20"/>
                <w:szCs w:val="20"/>
              </w:rPr>
              <w:t>- Камень бетонный стеновой СКЦ – 80мм</w:t>
            </w:r>
          </w:p>
          <w:p w14:paraId="15C83B72" w14:textId="57EBAFF7" w:rsidR="00A9718B" w:rsidRPr="00E46574" w:rsidRDefault="00A9718B" w:rsidP="00A9718B">
            <w:pPr>
              <w:pStyle w:val="FORMATTEXT"/>
              <w:rPr>
                <w:i/>
                <w:iCs/>
                <w:sz w:val="20"/>
                <w:szCs w:val="20"/>
              </w:rPr>
            </w:pPr>
            <w:r w:rsidRPr="00E46574">
              <w:rPr>
                <w:i/>
                <w:iCs/>
                <w:sz w:val="20"/>
                <w:szCs w:val="20"/>
              </w:rPr>
              <w:t xml:space="preserve"> - Кирпич -120мм</w:t>
            </w:r>
          </w:p>
          <w:p w14:paraId="5BABB6AA" w14:textId="77777777" w:rsidR="001B1EB0" w:rsidRPr="00E46574" w:rsidRDefault="001B1EB0" w:rsidP="00A9718B">
            <w:pPr>
              <w:pStyle w:val="FORMATTEXT"/>
              <w:rPr>
                <w:i/>
                <w:iCs/>
                <w:sz w:val="20"/>
                <w:szCs w:val="20"/>
              </w:rPr>
            </w:pPr>
          </w:p>
          <w:p w14:paraId="01536B75" w14:textId="0C29BA03" w:rsidR="00A9718B" w:rsidRPr="00E46574" w:rsidRDefault="00A9718B" w:rsidP="00A9718B">
            <w:pPr>
              <w:pStyle w:val="FORMATTEXT"/>
              <w:rPr>
                <w:i/>
                <w:iCs/>
                <w:sz w:val="20"/>
                <w:szCs w:val="20"/>
              </w:rPr>
            </w:pPr>
          </w:p>
        </w:tc>
      </w:tr>
      <w:tr w:rsidR="0098566C" w:rsidRPr="005405A2" w14:paraId="0E008C50" w14:textId="77777777" w:rsidTr="0098566C">
        <w:trPr>
          <w:trHeight w:val="945"/>
        </w:trPr>
        <w:tc>
          <w:tcPr>
            <w:tcW w:w="993" w:type="dxa"/>
            <w:tcBorders>
              <w:top w:val="single" w:sz="6" w:space="0" w:color="auto"/>
              <w:left w:val="single" w:sz="6" w:space="0" w:color="auto"/>
              <w:bottom w:val="single" w:sz="6" w:space="0" w:color="auto"/>
              <w:right w:val="single" w:sz="6" w:space="0" w:color="auto"/>
            </w:tcBorders>
          </w:tcPr>
          <w:p w14:paraId="67A19E87" w14:textId="77777777" w:rsidR="0098566C" w:rsidRPr="005405A2" w:rsidRDefault="0098566C" w:rsidP="008130CE">
            <w:pPr>
              <w:pStyle w:val="FORMATTEXT"/>
              <w:jc w:val="center"/>
              <w:rPr>
                <w:sz w:val="20"/>
                <w:szCs w:val="20"/>
              </w:rPr>
            </w:pPr>
            <w:r>
              <w:rPr>
                <w:sz w:val="20"/>
                <w:szCs w:val="20"/>
              </w:rPr>
              <w:t>3.</w:t>
            </w:r>
          </w:p>
        </w:tc>
        <w:tc>
          <w:tcPr>
            <w:tcW w:w="1842" w:type="dxa"/>
            <w:tcBorders>
              <w:top w:val="single" w:sz="4" w:space="0" w:color="auto"/>
              <w:left w:val="single" w:sz="6" w:space="0" w:color="auto"/>
              <w:bottom w:val="single" w:sz="4" w:space="0" w:color="auto"/>
              <w:right w:val="single" w:sz="6" w:space="0" w:color="auto"/>
            </w:tcBorders>
          </w:tcPr>
          <w:p w14:paraId="3E4B8885" w14:textId="77777777" w:rsidR="0098566C" w:rsidRPr="005405A2" w:rsidRDefault="0098566C" w:rsidP="005405A2">
            <w:pPr>
              <w:pStyle w:val="FORMATTEXT"/>
              <w:rPr>
                <w:sz w:val="20"/>
                <w:szCs w:val="20"/>
              </w:rPr>
            </w:pPr>
            <w:r w:rsidRPr="005405A2">
              <w:rPr>
                <w:sz w:val="20"/>
                <w:szCs w:val="20"/>
              </w:rPr>
              <w:t>Кровля</w:t>
            </w:r>
          </w:p>
        </w:tc>
        <w:tc>
          <w:tcPr>
            <w:tcW w:w="4722" w:type="dxa"/>
            <w:tcBorders>
              <w:top w:val="single" w:sz="6" w:space="0" w:color="auto"/>
              <w:left w:val="single" w:sz="6" w:space="0" w:color="auto"/>
              <w:bottom w:val="single" w:sz="6" w:space="0" w:color="auto"/>
              <w:right w:val="single" w:sz="6" w:space="0" w:color="auto"/>
            </w:tcBorders>
          </w:tcPr>
          <w:p w14:paraId="777E2A6B" w14:textId="3154B878" w:rsidR="0098566C" w:rsidRPr="00E46574" w:rsidRDefault="0098566C" w:rsidP="005405A2">
            <w:pPr>
              <w:pStyle w:val="FORMATTEXT"/>
              <w:rPr>
                <w:i/>
                <w:sz w:val="20"/>
                <w:szCs w:val="20"/>
              </w:rPr>
            </w:pPr>
            <w:r w:rsidRPr="00E46574">
              <w:rPr>
                <w:i/>
                <w:sz w:val="20"/>
                <w:szCs w:val="20"/>
              </w:rPr>
              <w:t>Кровля не эксплуатируемая, рулонная</w:t>
            </w:r>
            <w:r w:rsidR="00293A85" w:rsidRPr="00E46574">
              <w:rPr>
                <w:i/>
                <w:sz w:val="20"/>
                <w:szCs w:val="20"/>
              </w:rPr>
              <w:t>,</w:t>
            </w:r>
            <w:r w:rsidRPr="00E46574">
              <w:rPr>
                <w:i/>
                <w:sz w:val="20"/>
                <w:szCs w:val="20"/>
              </w:rPr>
              <w:t xml:space="preserve"> плоская с утеплителем и внутренним водостоком. </w:t>
            </w:r>
          </w:p>
          <w:p w14:paraId="3E2E36FE" w14:textId="77777777" w:rsidR="0098566C" w:rsidRPr="00E46574" w:rsidRDefault="0098566C" w:rsidP="005405A2">
            <w:pPr>
              <w:pStyle w:val="FORMATTEXT"/>
              <w:rPr>
                <w:sz w:val="20"/>
                <w:szCs w:val="20"/>
              </w:rPr>
            </w:pPr>
            <w:r w:rsidRPr="00E46574">
              <w:rPr>
                <w:i/>
                <w:sz w:val="20"/>
                <w:szCs w:val="20"/>
              </w:rPr>
              <w:t>Кровельный ковер двухслойный.</w:t>
            </w:r>
          </w:p>
        </w:tc>
      </w:tr>
    </w:tbl>
    <w:p w14:paraId="46138AF7" w14:textId="77777777" w:rsidR="00E80BEF" w:rsidRPr="005405A2" w:rsidRDefault="00E80BEF" w:rsidP="005405A2">
      <w:pPr>
        <w:pStyle w:val="40"/>
        <w:shd w:val="clear" w:color="auto" w:fill="auto"/>
        <w:spacing w:line="240" w:lineRule="auto"/>
        <w:rPr>
          <w:rFonts w:ascii="Times New Roman" w:hAnsi="Times New Roman" w:cs="Times New Roman"/>
          <w:sz w:val="20"/>
          <w:szCs w:val="20"/>
          <w:lang w:val="en-US"/>
        </w:rPr>
      </w:pPr>
    </w:p>
    <w:p w14:paraId="76C6FE84" w14:textId="77777777" w:rsidR="00B42D12" w:rsidRPr="005405A2" w:rsidRDefault="00B42D12" w:rsidP="005405A2">
      <w:pPr>
        <w:pStyle w:val="40"/>
        <w:shd w:val="clear" w:color="auto" w:fill="auto"/>
        <w:spacing w:line="240" w:lineRule="auto"/>
        <w:rPr>
          <w:rFonts w:ascii="Times New Roman" w:hAnsi="Times New Roman" w:cs="Times New Roman"/>
          <w:sz w:val="20"/>
          <w:szCs w:val="20"/>
          <w:lang w:val="en-US"/>
        </w:rPr>
      </w:pPr>
    </w:p>
    <w:p w14:paraId="4B1F1785" w14:textId="77777777" w:rsidR="002A6546" w:rsidRPr="005405A2" w:rsidRDefault="002A6546" w:rsidP="005405A2">
      <w:pPr>
        <w:pStyle w:val="40"/>
        <w:shd w:val="clear" w:color="auto" w:fill="auto"/>
        <w:spacing w:line="240" w:lineRule="auto"/>
        <w:rPr>
          <w:rFonts w:ascii="Times New Roman" w:hAnsi="Times New Roman" w:cs="Times New Roman"/>
          <w:sz w:val="20"/>
          <w:szCs w:val="20"/>
          <w:lang w:val="en-US"/>
        </w:rPr>
      </w:pPr>
    </w:p>
    <w:p w14:paraId="02D6360B" w14:textId="77777777" w:rsidR="00782CA1" w:rsidRPr="005405A2" w:rsidRDefault="00782CA1" w:rsidP="005405A2">
      <w:pPr>
        <w:pStyle w:val="40"/>
        <w:shd w:val="clear" w:color="auto" w:fill="auto"/>
        <w:spacing w:line="240" w:lineRule="auto"/>
        <w:rPr>
          <w:rFonts w:ascii="Times New Roman" w:hAnsi="Times New Roman" w:cs="Times New Roman"/>
          <w:sz w:val="20"/>
          <w:szCs w:val="20"/>
          <w:lang w:val="en-US"/>
        </w:rPr>
      </w:pPr>
    </w:p>
    <w:p w14:paraId="6EE3E69C" w14:textId="77777777" w:rsidR="00EF50BA" w:rsidRPr="005405A2" w:rsidRDefault="00EF50BA" w:rsidP="005405A2">
      <w:pPr>
        <w:pStyle w:val="40"/>
        <w:numPr>
          <w:ilvl w:val="1"/>
          <w:numId w:val="70"/>
        </w:numPr>
        <w:shd w:val="clear" w:color="auto" w:fill="auto"/>
        <w:spacing w:line="240" w:lineRule="auto"/>
        <w:ind w:left="0"/>
        <w:rPr>
          <w:rFonts w:ascii="Times New Roman" w:hAnsi="Times New Roman" w:cs="Times New Roman"/>
          <w:b/>
          <w:sz w:val="20"/>
          <w:szCs w:val="20"/>
        </w:rPr>
      </w:pPr>
      <w:r w:rsidRPr="005405A2">
        <w:rPr>
          <w:rFonts w:ascii="Times New Roman" w:hAnsi="Times New Roman" w:cs="Times New Roman"/>
          <w:b/>
          <w:sz w:val="20"/>
          <w:szCs w:val="20"/>
        </w:rPr>
        <w:t>Границы эксплуатационной ответственности между инженерными сетями</w:t>
      </w:r>
    </w:p>
    <w:p w14:paraId="3812EBBB" w14:textId="77777777" w:rsidR="004249DC" w:rsidRPr="005405A2" w:rsidRDefault="004249DC" w:rsidP="005405A2">
      <w:pPr>
        <w:pStyle w:val="40"/>
        <w:shd w:val="clear" w:color="auto" w:fill="auto"/>
        <w:spacing w:line="240" w:lineRule="auto"/>
        <w:rPr>
          <w:rFonts w:ascii="Times New Roman" w:hAnsi="Times New Roman" w:cs="Times New Roman"/>
          <w:b/>
          <w:sz w:val="20"/>
          <w:szCs w:val="20"/>
        </w:rPr>
      </w:pPr>
    </w:p>
    <w:p w14:paraId="48EA357B" w14:textId="77777777" w:rsidR="00C61457" w:rsidRPr="005405A2" w:rsidRDefault="0088057E" w:rsidP="005405A2">
      <w:pPr>
        <w:pStyle w:val="HTML"/>
        <w:tabs>
          <w:tab w:val="left" w:pos="9480"/>
        </w:tabs>
        <w:jc w:val="both"/>
        <w:rPr>
          <w:rFonts w:ascii="Times New Roman" w:eastAsia="Arial" w:hAnsi="Times New Roman" w:cs="Times New Roman"/>
          <w:b/>
          <w:color w:val="000000"/>
          <w:lang w:bidi="ru-RU"/>
        </w:rPr>
      </w:pPr>
      <w:r w:rsidRPr="005405A2">
        <w:rPr>
          <w:rFonts w:ascii="Times New Roman" w:eastAsia="Arial" w:hAnsi="Times New Roman" w:cs="Times New Roman"/>
          <w:b/>
          <w:color w:val="000000"/>
          <w:lang w:bidi="ru-RU"/>
        </w:rPr>
        <w:t>1.</w:t>
      </w:r>
      <w:r w:rsidR="00B140DB" w:rsidRPr="005405A2">
        <w:rPr>
          <w:rFonts w:ascii="Times New Roman" w:eastAsia="Arial" w:hAnsi="Times New Roman" w:cs="Times New Roman"/>
          <w:b/>
          <w:color w:val="000000"/>
          <w:lang w:bidi="ru-RU"/>
        </w:rPr>
        <w:t>2</w:t>
      </w:r>
      <w:r w:rsidR="00C61457" w:rsidRPr="005405A2">
        <w:rPr>
          <w:rFonts w:ascii="Times New Roman" w:eastAsia="Arial" w:hAnsi="Times New Roman" w:cs="Times New Roman"/>
          <w:b/>
          <w:color w:val="000000"/>
          <w:lang w:bidi="ru-RU"/>
        </w:rPr>
        <w:t>.1.  Перече</w:t>
      </w:r>
      <w:r w:rsidR="00A7342C" w:rsidRPr="005405A2">
        <w:rPr>
          <w:rFonts w:ascii="Times New Roman" w:eastAsia="Arial" w:hAnsi="Times New Roman" w:cs="Times New Roman"/>
          <w:b/>
          <w:color w:val="000000"/>
          <w:lang w:bidi="ru-RU"/>
        </w:rPr>
        <w:t xml:space="preserve">нь общего имущества в границах </w:t>
      </w:r>
      <w:r w:rsidR="00C61457" w:rsidRPr="005405A2">
        <w:rPr>
          <w:rFonts w:ascii="Times New Roman" w:eastAsia="Arial" w:hAnsi="Times New Roman" w:cs="Times New Roman"/>
          <w:b/>
          <w:color w:val="000000"/>
          <w:lang w:bidi="ru-RU"/>
        </w:rPr>
        <w:t>квартир</w:t>
      </w:r>
    </w:p>
    <w:p w14:paraId="5C1293A3" w14:textId="77777777" w:rsidR="00C61457" w:rsidRPr="005405A2" w:rsidRDefault="00C61457" w:rsidP="005405A2">
      <w:pPr>
        <w:pStyle w:val="afb"/>
        <w:spacing w:before="0" w:beforeAutospacing="0" w:after="0" w:afterAutospacing="0"/>
        <w:jc w:val="both"/>
        <w:rPr>
          <w:bCs/>
          <w:sz w:val="20"/>
          <w:szCs w:val="20"/>
        </w:rPr>
      </w:pPr>
      <w:r w:rsidRPr="005405A2">
        <w:rPr>
          <w:b/>
          <w:bCs/>
          <w:sz w:val="20"/>
          <w:szCs w:val="20"/>
        </w:rPr>
        <w:t xml:space="preserve">       </w:t>
      </w:r>
      <w:r w:rsidRPr="005405A2">
        <w:rPr>
          <w:bCs/>
          <w:sz w:val="20"/>
          <w:szCs w:val="20"/>
        </w:rPr>
        <w:t>В состав общего имущества</w:t>
      </w:r>
      <w:r w:rsidRPr="005405A2">
        <w:rPr>
          <w:b/>
          <w:sz w:val="20"/>
          <w:szCs w:val="20"/>
        </w:rPr>
        <w:t xml:space="preserve"> </w:t>
      </w:r>
      <w:r w:rsidR="00A7342C" w:rsidRPr="005405A2">
        <w:rPr>
          <w:sz w:val="20"/>
          <w:szCs w:val="20"/>
        </w:rPr>
        <w:t xml:space="preserve">в границах </w:t>
      </w:r>
      <w:r w:rsidRPr="005405A2">
        <w:rPr>
          <w:sz w:val="20"/>
          <w:szCs w:val="20"/>
        </w:rPr>
        <w:t>квартир</w:t>
      </w:r>
      <w:r w:rsidRPr="005405A2">
        <w:rPr>
          <w:bCs/>
          <w:sz w:val="20"/>
          <w:szCs w:val="20"/>
        </w:rPr>
        <w:t xml:space="preserve"> включаются:</w:t>
      </w:r>
    </w:p>
    <w:p w14:paraId="4FB6B9E4" w14:textId="1018B911" w:rsidR="00C61457" w:rsidRPr="005405A2" w:rsidRDefault="00A7342C" w:rsidP="005405A2">
      <w:pPr>
        <w:pStyle w:val="afb"/>
        <w:spacing w:before="0" w:beforeAutospacing="0" w:after="0" w:afterAutospacing="0"/>
        <w:jc w:val="both"/>
        <w:rPr>
          <w:b/>
          <w:sz w:val="20"/>
          <w:szCs w:val="20"/>
        </w:rPr>
      </w:pPr>
      <w:r w:rsidRPr="005405A2">
        <w:rPr>
          <w:sz w:val="20"/>
          <w:szCs w:val="20"/>
        </w:rPr>
        <w:t xml:space="preserve">      а) внутридомовые </w:t>
      </w:r>
      <w:r w:rsidR="00C61457" w:rsidRPr="005405A2">
        <w:rPr>
          <w:sz w:val="20"/>
          <w:szCs w:val="20"/>
        </w:rPr>
        <w:t xml:space="preserve">инженерные сети холодного и горячего водоснабжения и </w:t>
      </w:r>
      <w:r w:rsidRPr="005405A2">
        <w:rPr>
          <w:sz w:val="20"/>
          <w:szCs w:val="20"/>
        </w:rPr>
        <w:t>канализации,</w:t>
      </w:r>
      <w:r w:rsidR="00C61457" w:rsidRPr="005405A2">
        <w:rPr>
          <w:sz w:val="20"/>
          <w:szCs w:val="20"/>
        </w:rPr>
        <w:t xml:space="preserve"> состоящие из стояков в границах квартир</w:t>
      </w:r>
      <w:r w:rsidR="0016252A">
        <w:rPr>
          <w:sz w:val="20"/>
          <w:szCs w:val="20"/>
        </w:rPr>
        <w:t xml:space="preserve"> и </w:t>
      </w:r>
      <w:r w:rsidR="004129FD">
        <w:rPr>
          <w:sz w:val="20"/>
          <w:szCs w:val="20"/>
        </w:rPr>
        <w:t>МОП,</w:t>
      </w:r>
      <w:r w:rsidR="00C61457" w:rsidRPr="005405A2">
        <w:rPr>
          <w:sz w:val="20"/>
          <w:szCs w:val="20"/>
        </w:rPr>
        <w:t xml:space="preserve"> и ответвлений </w:t>
      </w:r>
      <w:r w:rsidR="00C61457" w:rsidRPr="005405A2">
        <w:rPr>
          <w:b/>
          <w:sz w:val="20"/>
          <w:szCs w:val="20"/>
        </w:rPr>
        <w:t xml:space="preserve">от стояков до первых запорно-регулировочных кранов или сантехнических приборов на отводах внутриквартирной разводки; </w:t>
      </w:r>
    </w:p>
    <w:p w14:paraId="30064C53" w14:textId="1C6D51DE" w:rsidR="00C61457" w:rsidRPr="005405A2" w:rsidRDefault="00C61457" w:rsidP="005405A2">
      <w:pPr>
        <w:pStyle w:val="afb"/>
        <w:spacing w:before="0" w:beforeAutospacing="0" w:after="0" w:afterAutospacing="0"/>
        <w:jc w:val="both"/>
        <w:rPr>
          <w:sz w:val="20"/>
          <w:szCs w:val="20"/>
        </w:rPr>
      </w:pPr>
      <w:r w:rsidRPr="005405A2">
        <w:rPr>
          <w:b/>
          <w:bCs/>
          <w:sz w:val="20"/>
          <w:szCs w:val="20"/>
        </w:rPr>
        <w:lastRenderedPageBreak/>
        <w:t xml:space="preserve">     </w:t>
      </w:r>
      <w:r w:rsidRPr="005405A2">
        <w:rPr>
          <w:bCs/>
          <w:sz w:val="20"/>
          <w:szCs w:val="20"/>
        </w:rPr>
        <w:t xml:space="preserve">б) </w:t>
      </w:r>
      <w:r w:rsidRPr="005405A2">
        <w:rPr>
          <w:sz w:val="20"/>
          <w:szCs w:val="20"/>
        </w:rPr>
        <w:t xml:space="preserve">внутридомовая система отопления, состоящая из стояков, лежаков, регулирующей и запорной арматуры, а также другого оборудования, расположенного на этих сетях и обслуживающего более чем одно помещение (квартиру) </w:t>
      </w:r>
      <w:r w:rsidR="008F613F" w:rsidRPr="005405A2">
        <w:rPr>
          <w:sz w:val="20"/>
          <w:szCs w:val="20"/>
        </w:rPr>
        <w:t>в том числе,</w:t>
      </w:r>
      <w:r w:rsidRPr="005405A2">
        <w:rPr>
          <w:sz w:val="20"/>
          <w:szCs w:val="20"/>
        </w:rPr>
        <w:t xml:space="preserve"> расположенное в границах квартир.</w:t>
      </w:r>
    </w:p>
    <w:p w14:paraId="7CAAE696" w14:textId="77777777" w:rsidR="00C61457" w:rsidRPr="005405A2" w:rsidRDefault="00C61457" w:rsidP="005405A2">
      <w:pPr>
        <w:pStyle w:val="afb"/>
        <w:spacing w:before="0" w:beforeAutospacing="0" w:after="0" w:afterAutospacing="0"/>
        <w:jc w:val="both"/>
        <w:rPr>
          <w:b/>
          <w:sz w:val="20"/>
          <w:szCs w:val="20"/>
        </w:rPr>
      </w:pPr>
      <w:r w:rsidRPr="005405A2">
        <w:rPr>
          <w:sz w:val="20"/>
          <w:szCs w:val="20"/>
        </w:rPr>
        <w:t xml:space="preserve">      в) электрических сетей </w:t>
      </w:r>
      <w:r w:rsidRPr="005405A2">
        <w:rPr>
          <w:b/>
          <w:sz w:val="20"/>
          <w:szCs w:val="20"/>
        </w:rPr>
        <w:t>до индивидуальных, квартирных прибор</w:t>
      </w:r>
      <w:r w:rsidR="00FA639C" w:rsidRPr="005405A2">
        <w:rPr>
          <w:b/>
          <w:sz w:val="20"/>
          <w:szCs w:val="20"/>
        </w:rPr>
        <w:t>ов учета электрической энергии.</w:t>
      </w:r>
    </w:p>
    <w:p w14:paraId="435D11E9" w14:textId="77777777" w:rsidR="004249DC" w:rsidRPr="005405A2" w:rsidRDefault="004249DC" w:rsidP="005405A2">
      <w:pPr>
        <w:pStyle w:val="afb"/>
        <w:spacing w:before="0" w:beforeAutospacing="0" w:after="0" w:afterAutospacing="0"/>
        <w:jc w:val="both"/>
        <w:rPr>
          <w:b/>
          <w:sz w:val="20"/>
          <w:szCs w:val="20"/>
        </w:rPr>
      </w:pPr>
    </w:p>
    <w:p w14:paraId="6484F694" w14:textId="77777777" w:rsidR="00C61457" w:rsidRPr="005405A2" w:rsidRDefault="00C057DC" w:rsidP="005405A2">
      <w:pPr>
        <w:pStyle w:val="HTML"/>
        <w:tabs>
          <w:tab w:val="left" w:pos="9480"/>
        </w:tabs>
        <w:jc w:val="both"/>
        <w:rPr>
          <w:rFonts w:ascii="Times New Roman" w:eastAsia="Arial" w:hAnsi="Times New Roman" w:cs="Times New Roman"/>
          <w:b/>
          <w:color w:val="000000"/>
          <w:lang w:bidi="ru-RU"/>
        </w:rPr>
      </w:pPr>
      <w:r w:rsidRPr="005405A2">
        <w:rPr>
          <w:rFonts w:ascii="Times New Roman" w:eastAsia="Arial" w:hAnsi="Times New Roman" w:cs="Times New Roman"/>
          <w:b/>
          <w:color w:val="000000"/>
          <w:lang w:bidi="ru-RU"/>
        </w:rPr>
        <w:t>1.</w:t>
      </w:r>
      <w:r w:rsidR="00B140DB" w:rsidRPr="005405A2">
        <w:rPr>
          <w:rFonts w:ascii="Times New Roman" w:eastAsia="Arial" w:hAnsi="Times New Roman" w:cs="Times New Roman"/>
          <w:b/>
          <w:color w:val="000000"/>
          <w:lang w:bidi="ru-RU"/>
        </w:rPr>
        <w:t>2</w:t>
      </w:r>
      <w:r w:rsidR="00C61457" w:rsidRPr="005405A2">
        <w:rPr>
          <w:rFonts w:ascii="Times New Roman" w:eastAsia="Arial" w:hAnsi="Times New Roman" w:cs="Times New Roman"/>
          <w:b/>
          <w:color w:val="000000"/>
          <w:lang w:bidi="ru-RU"/>
        </w:rPr>
        <w:t>.2.  Разграничение ответственности по отношению к общей и частной собственности</w:t>
      </w:r>
    </w:p>
    <w:p w14:paraId="5BF46AEC" w14:textId="77777777" w:rsidR="00C61457" w:rsidRPr="005405A2" w:rsidRDefault="00C61457" w:rsidP="005405A2">
      <w:pPr>
        <w:ind w:firstLine="709"/>
        <w:jc w:val="both"/>
        <w:rPr>
          <w:rFonts w:ascii="Times New Roman" w:hAnsi="Times New Roman" w:cs="Times New Roman"/>
          <w:b/>
          <w:sz w:val="20"/>
          <w:szCs w:val="20"/>
        </w:rPr>
      </w:pPr>
      <w:r w:rsidRPr="005405A2">
        <w:rPr>
          <w:rFonts w:ascii="Times New Roman" w:hAnsi="Times New Roman" w:cs="Times New Roman"/>
          <w:b/>
          <w:sz w:val="20"/>
          <w:szCs w:val="20"/>
        </w:rPr>
        <w:t xml:space="preserve">Права и обязанности собственников жилого помещения и иных </w:t>
      </w:r>
      <w:r w:rsidR="00FA639C" w:rsidRPr="005405A2">
        <w:rPr>
          <w:rFonts w:ascii="Times New Roman" w:hAnsi="Times New Roman" w:cs="Times New Roman"/>
          <w:b/>
          <w:sz w:val="20"/>
          <w:szCs w:val="20"/>
        </w:rPr>
        <w:t>проживающих в</w:t>
      </w:r>
      <w:r w:rsidRPr="005405A2">
        <w:rPr>
          <w:rFonts w:ascii="Times New Roman" w:hAnsi="Times New Roman" w:cs="Times New Roman"/>
          <w:b/>
          <w:sz w:val="20"/>
          <w:szCs w:val="20"/>
        </w:rPr>
        <w:t xml:space="preserve"> принадлежащем им </w:t>
      </w:r>
      <w:r w:rsidR="00FA639C" w:rsidRPr="005405A2">
        <w:rPr>
          <w:rFonts w:ascii="Times New Roman" w:hAnsi="Times New Roman" w:cs="Times New Roman"/>
          <w:b/>
          <w:sz w:val="20"/>
          <w:szCs w:val="20"/>
        </w:rPr>
        <w:t>помещениях граждан</w:t>
      </w:r>
      <w:r w:rsidRPr="005405A2">
        <w:rPr>
          <w:rFonts w:ascii="Times New Roman" w:hAnsi="Times New Roman" w:cs="Times New Roman"/>
          <w:b/>
          <w:sz w:val="20"/>
          <w:szCs w:val="20"/>
        </w:rPr>
        <w:t xml:space="preserve"> прописаны в главе </w:t>
      </w:r>
      <w:r w:rsidR="00FA639C" w:rsidRPr="005405A2">
        <w:rPr>
          <w:rFonts w:ascii="Times New Roman" w:hAnsi="Times New Roman" w:cs="Times New Roman"/>
          <w:b/>
          <w:sz w:val="20"/>
          <w:szCs w:val="20"/>
        </w:rPr>
        <w:t>5 ст.</w:t>
      </w:r>
      <w:r w:rsidRPr="005405A2">
        <w:rPr>
          <w:rFonts w:ascii="Times New Roman" w:hAnsi="Times New Roman" w:cs="Times New Roman"/>
          <w:b/>
          <w:sz w:val="20"/>
          <w:szCs w:val="20"/>
        </w:rPr>
        <w:t xml:space="preserve"> </w:t>
      </w:r>
      <w:r w:rsidR="00FA639C" w:rsidRPr="005405A2">
        <w:rPr>
          <w:rFonts w:ascii="Times New Roman" w:hAnsi="Times New Roman" w:cs="Times New Roman"/>
          <w:b/>
          <w:sz w:val="20"/>
          <w:szCs w:val="20"/>
        </w:rPr>
        <w:t>30 Жилищного</w:t>
      </w:r>
      <w:r w:rsidRPr="005405A2">
        <w:rPr>
          <w:rFonts w:ascii="Times New Roman" w:hAnsi="Times New Roman" w:cs="Times New Roman"/>
          <w:b/>
          <w:sz w:val="20"/>
          <w:szCs w:val="20"/>
        </w:rPr>
        <w:t xml:space="preserve"> Кодекса РФ.</w:t>
      </w:r>
    </w:p>
    <w:p w14:paraId="4AB6D3CC" w14:textId="77777777" w:rsidR="00C61457" w:rsidRPr="005405A2" w:rsidRDefault="00C61457" w:rsidP="005405A2">
      <w:pPr>
        <w:pStyle w:val="ConsTitle"/>
        <w:widowControl/>
        <w:ind w:right="0" w:firstLine="425"/>
        <w:jc w:val="both"/>
        <w:rPr>
          <w:rFonts w:ascii="Times New Roman" w:hAnsi="Times New Roman" w:cs="Times New Roman"/>
          <w:b w:val="0"/>
          <w:sz w:val="20"/>
          <w:szCs w:val="20"/>
        </w:rPr>
      </w:pPr>
      <w:r w:rsidRPr="005405A2">
        <w:rPr>
          <w:rFonts w:ascii="Times New Roman" w:hAnsi="Times New Roman" w:cs="Times New Roman"/>
          <w:b w:val="0"/>
          <w:sz w:val="20"/>
          <w:szCs w:val="20"/>
        </w:rPr>
        <w:t>Собственники жилых помещений в многоквартирном доме имеют право на получение коммунальных услуг установленного договором качества, содержание и ремонт жилого дома в соответствии с требованиями Жилищного Кодекса РФ и договором.</w:t>
      </w:r>
    </w:p>
    <w:p w14:paraId="62E820CF" w14:textId="77777777" w:rsidR="00C61457" w:rsidRPr="005405A2" w:rsidRDefault="00C61457" w:rsidP="005405A2">
      <w:pPr>
        <w:pStyle w:val="ConsTitle"/>
        <w:widowControl/>
        <w:ind w:right="0" w:firstLine="425"/>
        <w:jc w:val="both"/>
        <w:rPr>
          <w:rFonts w:ascii="Times New Roman" w:hAnsi="Times New Roman" w:cs="Times New Roman"/>
          <w:b w:val="0"/>
          <w:sz w:val="20"/>
          <w:szCs w:val="20"/>
        </w:rPr>
      </w:pPr>
      <w:r w:rsidRPr="005405A2">
        <w:rPr>
          <w:rFonts w:ascii="Times New Roman" w:hAnsi="Times New Roman" w:cs="Times New Roman"/>
          <w:b w:val="0"/>
          <w:sz w:val="20"/>
          <w:szCs w:val="20"/>
        </w:rPr>
        <w:t xml:space="preserve"> Работы  по переустройству жилых помещений: установка, замена или перенос инженерных сетей, санитарно-технического, электрического или другого оборудования, замена (увеличение числа) отопительных приборов, а также перепланировка жилого помещения, представляющая собой изменение его конфигурации, требующая  внесения изменений  в технический паспорт жилого помещения,   должны выполняться в соответствии с порядком и правилами установленными  главой 4. Жилищного Кодекса РФ «Переустройство и пе</w:t>
      </w:r>
      <w:r w:rsidR="0053207C" w:rsidRPr="005405A2">
        <w:rPr>
          <w:rFonts w:ascii="Times New Roman" w:hAnsi="Times New Roman" w:cs="Times New Roman"/>
          <w:b w:val="0"/>
          <w:sz w:val="20"/>
          <w:szCs w:val="20"/>
        </w:rPr>
        <w:t>репланировка жилого помещения».</w:t>
      </w:r>
    </w:p>
    <w:p w14:paraId="7E3F8E05" w14:textId="77777777" w:rsidR="002A6546" w:rsidRPr="005405A2" w:rsidRDefault="002A6546" w:rsidP="005405A2">
      <w:pPr>
        <w:pStyle w:val="HTML"/>
        <w:tabs>
          <w:tab w:val="left" w:pos="9480"/>
        </w:tabs>
        <w:jc w:val="both"/>
        <w:rPr>
          <w:rFonts w:ascii="Times New Roman" w:eastAsia="Arial" w:hAnsi="Times New Roman" w:cs="Times New Roman"/>
          <w:b/>
          <w:color w:val="000000"/>
          <w:lang w:bidi="ru-RU"/>
        </w:rPr>
      </w:pPr>
    </w:p>
    <w:p w14:paraId="67385A70" w14:textId="103A1E83" w:rsidR="00C61457" w:rsidRDefault="00C61457" w:rsidP="00577516">
      <w:pPr>
        <w:pStyle w:val="HTML"/>
        <w:numPr>
          <w:ilvl w:val="1"/>
          <w:numId w:val="70"/>
        </w:numPr>
        <w:tabs>
          <w:tab w:val="left" w:pos="9480"/>
        </w:tabs>
        <w:jc w:val="both"/>
        <w:rPr>
          <w:rFonts w:ascii="Times New Roman" w:hAnsi="Times New Roman" w:cs="Times New Roman"/>
          <w:bCs/>
          <w:color w:val="000000"/>
        </w:rPr>
      </w:pPr>
      <w:r w:rsidRPr="005405A2">
        <w:rPr>
          <w:rFonts w:ascii="Times New Roman" w:eastAsia="Arial" w:hAnsi="Times New Roman" w:cs="Times New Roman"/>
          <w:b/>
          <w:color w:val="000000"/>
          <w:lang w:bidi="ru-RU"/>
        </w:rPr>
        <w:t>Рекомендации по обеспечению температуры и влажности в помещениях общего пользования</w:t>
      </w:r>
      <w:r w:rsidRPr="005405A2">
        <w:rPr>
          <w:rFonts w:ascii="Times New Roman" w:hAnsi="Times New Roman" w:cs="Times New Roman"/>
          <w:b/>
          <w:bCs/>
          <w:color w:val="000000"/>
        </w:rPr>
        <w:t xml:space="preserve"> </w:t>
      </w:r>
      <w:r w:rsidRPr="005405A2">
        <w:rPr>
          <w:rFonts w:ascii="Times New Roman" w:hAnsi="Times New Roman" w:cs="Times New Roman"/>
          <w:bCs/>
          <w:color w:val="000000"/>
        </w:rPr>
        <w:t>(</w:t>
      </w:r>
      <w:proofErr w:type="spellStart"/>
      <w:r w:rsidRPr="005405A2">
        <w:rPr>
          <w:rFonts w:ascii="Times New Roman" w:hAnsi="Times New Roman" w:cs="Times New Roman"/>
          <w:bCs/>
          <w:color w:val="000000"/>
        </w:rPr>
        <w:t>справочно</w:t>
      </w:r>
      <w:proofErr w:type="spellEnd"/>
      <w:r w:rsidR="007C341B" w:rsidRPr="005405A2">
        <w:rPr>
          <w:rFonts w:ascii="Times New Roman" w:hAnsi="Times New Roman" w:cs="Times New Roman"/>
          <w:bCs/>
          <w:color w:val="000000"/>
        </w:rPr>
        <w:t>,</w:t>
      </w:r>
      <w:r w:rsidRPr="005405A2">
        <w:rPr>
          <w:rFonts w:ascii="Times New Roman" w:hAnsi="Times New Roman" w:cs="Times New Roman"/>
          <w:bCs/>
          <w:color w:val="000000"/>
        </w:rPr>
        <w:t xml:space="preserve"> из</w:t>
      </w:r>
      <w:r w:rsidRPr="005405A2">
        <w:rPr>
          <w:rFonts w:ascii="Times New Roman" w:hAnsi="Times New Roman" w:cs="Times New Roman"/>
          <w:b/>
          <w:bCs/>
          <w:color w:val="000000"/>
        </w:rPr>
        <w:t xml:space="preserve"> </w:t>
      </w:r>
      <w:r w:rsidRPr="005405A2">
        <w:rPr>
          <w:rFonts w:ascii="Times New Roman" w:hAnsi="Times New Roman" w:cs="Times New Roman"/>
          <w:bCs/>
        </w:rPr>
        <w:t>С</w:t>
      </w:r>
      <w:r w:rsidR="003627E3">
        <w:rPr>
          <w:rFonts w:ascii="Times New Roman" w:hAnsi="Times New Roman" w:cs="Times New Roman"/>
          <w:bCs/>
        </w:rPr>
        <w:t>ан</w:t>
      </w:r>
      <w:r w:rsidRPr="005405A2">
        <w:rPr>
          <w:rFonts w:ascii="Times New Roman" w:hAnsi="Times New Roman" w:cs="Times New Roman"/>
          <w:bCs/>
        </w:rPr>
        <w:t>П</w:t>
      </w:r>
      <w:r w:rsidR="003627E3">
        <w:rPr>
          <w:rFonts w:ascii="Times New Roman" w:hAnsi="Times New Roman" w:cs="Times New Roman"/>
          <w:bCs/>
        </w:rPr>
        <w:t>и</w:t>
      </w:r>
      <w:r w:rsidRPr="005405A2">
        <w:rPr>
          <w:rFonts w:ascii="Times New Roman" w:hAnsi="Times New Roman" w:cs="Times New Roman"/>
          <w:bCs/>
        </w:rPr>
        <w:t xml:space="preserve">Н 2.1.2.1002-00 Санитарно-эпидемиологические </w:t>
      </w:r>
      <w:r w:rsidR="000551C2" w:rsidRPr="005405A2">
        <w:rPr>
          <w:rFonts w:ascii="Times New Roman" w:hAnsi="Times New Roman" w:cs="Times New Roman"/>
          <w:bCs/>
        </w:rPr>
        <w:t>требования к</w:t>
      </w:r>
      <w:r w:rsidRPr="005405A2">
        <w:rPr>
          <w:rFonts w:ascii="Times New Roman" w:hAnsi="Times New Roman" w:cs="Times New Roman"/>
          <w:bCs/>
        </w:rPr>
        <w:t xml:space="preserve"> жилым зданиям и помещениям.</w:t>
      </w:r>
      <w:r w:rsidRPr="005405A2">
        <w:rPr>
          <w:rFonts w:ascii="Times New Roman" w:hAnsi="Times New Roman" w:cs="Times New Roman"/>
          <w:bCs/>
          <w:color w:val="000000"/>
        </w:rPr>
        <w:t>)</w:t>
      </w:r>
    </w:p>
    <w:p w14:paraId="77F26801" w14:textId="77777777" w:rsidR="00577516" w:rsidRPr="005405A2" w:rsidRDefault="00577516" w:rsidP="00577516">
      <w:pPr>
        <w:pStyle w:val="HTML"/>
        <w:tabs>
          <w:tab w:val="left" w:pos="9480"/>
        </w:tabs>
        <w:ind w:left="1080"/>
        <w:jc w:val="both"/>
        <w:rPr>
          <w:rFonts w:ascii="Times New Roman" w:hAnsi="Times New Roman" w:cs="Times New Roman"/>
          <w:b/>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1651"/>
        <w:gridCol w:w="3969"/>
        <w:gridCol w:w="1701"/>
        <w:gridCol w:w="1701"/>
      </w:tblGrid>
      <w:tr w:rsidR="00C61457" w:rsidRPr="005405A2" w14:paraId="551BCF4D" w14:textId="77777777" w:rsidTr="00C61457">
        <w:trPr>
          <w:trHeight w:val="866"/>
        </w:trPr>
        <w:tc>
          <w:tcPr>
            <w:tcW w:w="584" w:type="dxa"/>
          </w:tcPr>
          <w:p w14:paraId="298CEF17"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color w:val="000000"/>
              </w:rPr>
              <w:t>№</w:t>
            </w:r>
          </w:p>
          <w:p w14:paraId="1EBD2198"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color w:val="000000"/>
              </w:rPr>
              <w:t>п/п</w:t>
            </w:r>
          </w:p>
        </w:tc>
        <w:tc>
          <w:tcPr>
            <w:tcW w:w="1651" w:type="dxa"/>
          </w:tcPr>
          <w:p w14:paraId="58BE8EB2" w14:textId="77777777" w:rsidR="00C61457" w:rsidRPr="005405A2" w:rsidRDefault="00C61457" w:rsidP="005405A2">
            <w:pPr>
              <w:pStyle w:val="HTML"/>
              <w:tabs>
                <w:tab w:val="left" w:pos="9480"/>
              </w:tabs>
              <w:jc w:val="center"/>
              <w:rPr>
                <w:rFonts w:ascii="Times New Roman" w:hAnsi="Times New Roman" w:cs="Times New Roman"/>
                <w:b/>
              </w:rPr>
            </w:pPr>
            <w:r w:rsidRPr="005405A2">
              <w:rPr>
                <w:rFonts w:ascii="Times New Roman" w:hAnsi="Times New Roman" w:cs="Times New Roman"/>
                <w:b/>
              </w:rPr>
              <w:t>Период</w:t>
            </w:r>
          </w:p>
          <w:p w14:paraId="217531A3"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rPr>
              <w:t>года</w:t>
            </w:r>
          </w:p>
        </w:tc>
        <w:tc>
          <w:tcPr>
            <w:tcW w:w="3969" w:type="dxa"/>
          </w:tcPr>
          <w:p w14:paraId="27FDEE11"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rPr>
              <w:t>Наименование помещения</w:t>
            </w:r>
          </w:p>
        </w:tc>
        <w:tc>
          <w:tcPr>
            <w:tcW w:w="1701" w:type="dxa"/>
          </w:tcPr>
          <w:p w14:paraId="53A2D053" w14:textId="77777777" w:rsidR="00C61457" w:rsidRPr="005405A2" w:rsidRDefault="00C61457" w:rsidP="005405A2">
            <w:pPr>
              <w:pStyle w:val="HTML"/>
              <w:tabs>
                <w:tab w:val="left" w:pos="9480"/>
              </w:tabs>
              <w:jc w:val="center"/>
              <w:rPr>
                <w:rFonts w:ascii="Times New Roman" w:hAnsi="Times New Roman" w:cs="Times New Roman"/>
                <w:b/>
              </w:rPr>
            </w:pPr>
            <w:r w:rsidRPr="005405A2">
              <w:rPr>
                <w:rFonts w:ascii="Times New Roman" w:hAnsi="Times New Roman" w:cs="Times New Roman"/>
                <w:b/>
              </w:rPr>
              <w:t>Температура</w:t>
            </w:r>
          </w:p>
          <w:p w14:paraId="281EEB4D" w14:textId="77777777" w:rsidR="00C61457" w:rsidRPr="005405A2" w:rsidRDefault="00C61457" w:rsidP="005405A2">
            <w:pPr>
              <w:pStyle w:val="HTML"/>
              <w:tabs>
                <w:tab w:val="left" w:pos="9480"/>
              </w:tabs>
              <w:jc w:val="center"/>
              <w:rPr>
                <w:rFonts w:ascii="Times New Roman" w:hAnsi="Times New Roman" w:cs="Times New Roman"/>
                <w:b/>
              </w:rPr>
            </w:pPr>
            <w:r w:rsidRPr="005405A2">
              <w:rPr>
                <w:rFonts w:ascii="Times New Roman" w:hAnsi="Times New Roman" w:cs="Times New Roman"/>
                <w:b/>
              </w:rPr>
              <w:t>воздуха, °С</w:t>
            </w:r>
          </w:p>
          <w:p w14:paraId="4535B912"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rPr>
              <w:t>допустимая</w:t>
            </w:r>
          </w:p>
        </w:tc>
        <w:tc>
          <w:tcPr>
            <w:tcW w:w="1701" w:type="dxa"/>
          </w:tcPr>
          <w:p w14:paraId="3909C80C" w14:textId="77777777" w:rsidR="00C61457" w:rsidRPr="005405A2" w:rsidRDefault="00C61457" w:rsidP="005405A2">
            <w:pPr>
              <w:pStyle w:val="HTML"/>
              <w:tabs>
                <w:tab w:val="left" w:pos="9480"/>
              </w:tabs>
              <w:jc w:val="center"/>
              <w:rPr>
                <w:rFonts w:ascii="Times New Roman" w:hAnsi="Times New Roman" w:cs="Times New Roman"/>
                <w:b/>
              </w:rPr>
            </w:pPr>
            <w:r w:rsidRPr="005405A2">
              <w:rPr>
                <w:rFonts w:ascii="Times New Roman" w:hAnsi="Times New Roman" w:cs="Times New Roman"/>
                <w:b/>
              </w:rPr>
              <w:t>Относительная влажность, %</w:t>
            </w:r>
          </w:p>
          <w:p w14:paraId="474C4C66" w14:textId="77777777" w:rsidR="00C61457" w:rsidRPr="005405A2" w:rsidRDefault="00C61457" w:rsidP="005405A2">
            <w:pPr>
              <w:pStyle w:val="HTML"/>
              <w:tabs>
                <w:tab w:val="left" w:pos="9480"/>
              </w:tabs>
              <w:jc w:val="center"/>
              <w:rPr>
                <w:rFonts w:ascii="Times New Roman" w:hAnsi="Times New Roman" w:cs="Times New Roman"/>
                <w:b/>
                <w:color w:val="000000"/>
              </w:rPr>
            </w:pPr>
            <w:r w:rsidRPr="005405A2">
              <w:rPr>
                <w:rFonts w:ascii="Times New Roman" w:hAnsi="Times New Roman" w:cs="Times New Roman"/>
                <w:b/>
              </w:rPr>
              <w:t>допустимая</w:t>
            </w:r>
          </w:p>
        </w:tc>
      </w:tr>
      <w:tr w:rsidR="00C61457" w:rsidRPr="005405A2" w14:paraId="7A5C1E6F" w14:textId="77777777" w:rsidTr="00C61457">
        <w:trPr>
          <w:trHeight w:val="525"/>
        </w:trPr>
        <w:tc>
          <w:tcPr>
            <w:tcW w:w="584" w:type="dxa"/>
          </w:tcPr>
          <w:p w14:paraId="26ECAC8B"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1</w:t>
            </w:r>
            <w:r w:rsidR="00D60B60">
              <w:rPr>
                <w:rFonts w:ascii="Times New Roman" w:hAnsi="Times New Roman" w:cs="Times New Roman"/>
                <w:color w:val="000000"/>
              </w:rPr>
              <w:t>.</w:t>
            </w:r>
          </w:p>
        </w:tc>
        <w:tc>
          <w:tcPr>
            <w:tcW w:w="1651" w:type="dxa"/>
            <w:vMerge w:val="restart"/>
          </w:tcPr>
          <w:p w14:paraId="60A415BA" w14:textId="77777777" w:rsidR="00C61457" w:rsidRPr="005405A2" w:rsidRDefault="00C61457" w:rsidP="005405A2">
            <w:pPr>
              <w:pStyle w:val="HTML"/>
              <w:tabs>
                <w:tab w:val="clear" w:pos="916"/>
                <w:tab w:val="left" w:pos="1113"/>
                <w:tab w:val="left" w:pos="9480"/>
              </w:tabs>
              <w:rPr>
                <w:rFonts w:ascii="Times New Roman" w:hAnsi="Times New Roman" w:cs="Times New Roman"/>
                <w:color w:val="000000"/>
              </w:rPr>
            </w:pPr>
            <w:r w:rsidRPr="005405A2">
              <w:rPr>
                <w:rFonts w:ascii="Times New Roman" w:hAnsi="Times New Roman" w:cs="Times New Roman"/>
              </w:rPr>
              <w:t>Холодный, отопительный</w:t>
            </w:r>
          </w:p>
        </w:tc>
        <w:tc>
          <w:tcPr>
            <w:tcW w:w="3969" w:type="dxa"/>
          </w:tcPr>
          <w:p w14:paraId="11E27A7B" w14:textId="77777777" w:rsidR="00C61457" w:rsidRPr="005405A2" w:rsidRDefault="00C61457" w:rsidP="005405A2">
            <w:pPr>
              <w:pStyle w:val="HTML"/>
              <w:tabs>
                <w:tab w:val="left" w:pos="9480"/>
              </w:tabs>
              <w:rPr>
                <w:rFonts w:ascii="Times New Roman" w:hAnsi="Times New Roman" w:cs="Times New Roman"/>
                <w:color w:val="000000"/>
              </w:rPr>
            </w:pPr>
            <w:r w:rsidRPr="005405A2">
              <w:rPr>
                <w:rFonts w:ascii="Times New Roman" w:hAnsi="Times New Roman" w:cs="Times New Roman"/>
              </w:rPr>
              <w:t>Межквартирный коридор</w:t>
            </w:r>
          </w:p>
        </w:tc>
        <w:tc>
          <w:tcPr>
            <w:tcW w:w="1701" w:type="dxa"/>
          </w:tcPr>
          <w:p w14:paraId="38818877"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15 - 21</w:t>
            </w:r>
          </w:p>
        </w:tc>
        <w:tc>
          <w:tcPr>
            <w:tcW w:w="1701" w:type="dxa"/>
          </w:tcPr>
          <w:p w14:paraId="5C5D1785"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60</w:t>
            </w:r>
          </w:p>
        </w:tc>
      </w:tr>
      <w:tr w:rsidR="00C61457" w:rsidRPr="005405A2" w14:paraId="5BB084CA" w14:textId="77777777" w:rsidTr="00C61457">
        <w:tc>
          <w:tcPr>
            <w:tcW w:w="584" w:type="dxa"/>
          </w:tcPr>
          <w:p w14:paraId="3B086F5A"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2</w:t>
            </w:r>
            <w:r w:rsidR="00D60B60">
              <w:rPr>
                <w:rFonts w:ascii="Times New Roman" w:hAnsi="Times New Roman" w:cs="Times New Roman"/>
                <w:color w:val="000000"/>
              </w:rPr>
              <w:t>.</w:t>
            </w:r>
          </w:p>
        </w:tc>
        <w:tc>
          <w:tcPr>
            <w:tcW w:w="1651" w:type="dxa"/>
            <w:vMerge/>
          </w:tcPr>
          <w:p w14:paraId="4DA4A03E" w14:textId="77777777" w:rsidR="00C61457" w:rsidRPr="005405A2" w:rsidRDefault="00C61457" w:rsidP="005405A2">
            <w:pPr>
              <w:pStyle w:val="HTML"/>
              <w:tabs>
                <w:tab w:val="left" w:pos="9480"/>
              </w:tabs>
              <w:jc w:val="both"/>
              <w:rPr>
                <w:rFonts w:ascii="Times New Roman" w:hAnsi="Times New Roman" w:cs="Times New Roman"/>
                <w:color w:val="000000"/>
              </w:rPr>
            </w:pPr>
          </w:p>
        </w:tc>
        <w:tc>
          <w:tcPr>
            <w:tcW w:w="3969" w:type="dxa"/>
          </w:tcPr>
          <w:p w14:paraId="3FA44E7A" w14:textId="77777777" w:rsidR="00C61457" w:rsidRPr="005405A2" w:rsidRDefault="00C61457" w:rsidP="005405A2">
            <w:pPr>
              <w:pStyle w:val="HTML"/>
              <w:tabs>
                <w:tab w:val="left" w:pos="9480"/>
              </w:tabs>
              <w:rPr>
                <w:rFonts w:ascii="Times New Roman" w:hAnsi="Times New Roman" w:cs="Times New Roman"/>
                <w:color w:val="000000"/>
              </w:rPr>
            </w:pPr>
            <w:r w:rsidRPr="005405A2">
              <w:rPr>
                <w:rFonts w:ascii="Times New Roman" w:hAnsi="Times New Roman" w:cs="Times New Roman"/>
              </w:rPr>
              <w:t>Вестибюль, лестничная клетка</w:t>
            </w:r>
          </w:p>
        </w:tc>
        <w:tc>
          <w:tcPr>
            <w:tcW w:w="1701" w:type="dxa"/>
          </w:tcPr>
          <w:p w14:paraId="1D638400"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13 - 19</w:t>
            </w:r>
          </w:p>
        </w:tc>
        <w:tc>
          <w:tcPr>
            <w:tcW w:w="1701" w:type="dxa"/>
          </w:tcPr>
          <w:p w14:paraId="0DCBBA23"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rPr>
              <w:t>НН</w:t>
            </w:r>
          </w:p>
        </w:tc>
      </w:tr>
      <w:tr w:rsidR="00C61457" w:rsidRPr="005405A2" w14:paraId="1D92C26B" w14:textId="77777777" w:rsidTr="00C61457">
        <w:trPr>
          <w:trHeight w:val="541"/>
        </w:trPr>
        <w:tc>
          <w:tcPr>
            <w:tcW w:w="584" w:type="dxa"/>
          </w:tcPr>
          <w:p w14:paraId="1DE31C71"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3</w:t>
            </w:r>
            <w:r w:rsidR="00D60B60">
              <w:rPr>
                <w:rFonts w:ascii="Times New Roman" w:hAnsi="Times New Roman" w:cs="Times New Roman"/>
                <w:color w:val="000000"/>
              </w:rPr>
              <w:t>.</w:t>
            </w:r>
          </w:p>
        </w:tc>
        <w:tc>
          <w:tcPr>
            <w:tcW w:w="1651" w:type="dxa"/>
            <w:vMerge/>
          </w:tcPr>
          <w:p w14:paraId="2CC6D379" w14:textId="77777777" w:rsidR="00C61457" w:rsidRPr="005405A2" w:rsidRDefault="00C61457" w:rsidP="005405A2">
            <w:pPr>
              <w:pStyle w:val="HTML"/>
              <w:tabs>
                <w:tab w:val="left" w:pos="9480"/>
              </w:tabs>
              <w:jc w:val="both"/>
              <w:rPr>
                <w:rFonts w:ascii="Times New Roman" w:hAnsi="Times New Roman" w:cs="Times New Roman"/>
                <w:color w:val="000000"/>
              </w:rPr>
            </w:pPr>
          </w:p>
        </w:tc>
        <w:tc>
          <w:tcPr>
            <w:tcW w:w="3969" w:type="dxa"/>
          </w:tcPr>
          <w:p w14:paraId="62AB9A2D" w14:textId="77777777" w:rsidR="00C61457" w:rsidRPr="005405A2" w:rsidRDefault="00C61457" w:rsidP="005405A2">
            <w:pPr>
              <w:pStyle w:val="HTML"/>
              <w:tabs>
                <w:tab w:val="left" w:pos="9480"/>
              </w:tabs>
              <w:rPr>
                <w:rFonts w:ascii="Times New Roman" w:hAnsi="Times New Roman" w:cs="Times New Roman"/>
                <w:color w:val="000000"/>
              </w:rPr>
            </w:pPr>
            <w:r w:rsidRPr="005405A2">
              <w:rPr>
                <w:rFonts w:ascii="Times New Roman" w:hAnsi="Times New Roman" w:cs="Times New Roman"/>
                <w:color w:val="000000"/>
              </w:rPr>
              <w:t>Технические помещения (технический этаж, тепловой узел, насосные)</w:t>
            </w:r>
          </w:p>
        </w:tc>
        <w:tc>
          <w:tcPr>
            <w:tcW w:w="1701" w:type="dxa"/>
          </w:tcPr>
          <w:p w14:paraId="6C46ACA7"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не менее 5</w:t>
            </w:r>
          </w:p>
        </w:tc>
        <w:tc>
          <w:tcPr>
            <w:tcW w:w="1701" w:type="dxa"/>
          </w:tcPr>
          <w:p w14:paraId="6E5A699E"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rPr>
              <w:t>НН</w:t>
            </w:r>
          </w:p>
        </w:tc>
      </w:tr>
      <w:tr w:rsidR="00C61457" w:rsidRPr="005405A2" w14:paraId="6B2CDAD3" w14:textId="77777777" w:rsidTr="00C61457">
        <w:tc>
          <w:tcPr>
            <w:tcW w:w="584" w:type="dxa"/>
          </w:tcPr>
          <w:p w14:paraId="22394BA1"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4</w:t>
            </w:r>
            <w:r w:rsidR="00D60B60">
              <w:rPr>
                <w:rFonts w:ascii="Times New Roman" w:hAnsi="Times New Roman" w:cs="Times New Roman"/>
                <w:color w:val="000000"/>
              </w:rPr>
              <w:t>.</w:t>
            </w:r>
          </w:p>
        </w:tc>
        <w:tc>
          <w:tcPr>
            <w:tcW w:w="1651" w:type="dxa"/>
            <w:vMerge/>
          </w:tcPr>
          <w:p w14:paraId="0B172147" w14:textId="77777777" w:rsidR="00C61457" w:rsidRPr="005405A2" w:rsidRDefault="00C61457" w:rsidP="005405A2">
            <w:pPr>
              <w:pStyle w:val="HTML"/>
              <w:tabs>
                <w:tab w:val="left" w:pos="9480"/>
              </w:tabs>
              <w:jc w:val="both"/>
              <w:rPr>
                <w:rFonts w:ascii="Times New Roman" w:hAnsi="Times New Roman" w:cs="Times New Roman"/>
                <w:color w:val="000000"/>
              </w:rPr>
            </w:pPr>
          </w:p>
        </w:tc>
        <w:tc>
          <w:tcPr>
            <w:tcW w:w="3969" w:type="dxa"/>
          </w:tcPr>
          <w:p w14:paraId="116466B4" w14:textId="77777777" w:rsidR="00C61457" w:rsidRPr="005405A2" w:rsidRDefault="00C61457" w:rsidP="005405A2">
            <w:pPr>
              <w:pStyle w:val="HTML"/>
              <w:tabs>
                <w:tab w:val="left" w:pos="9480"/>
              </w:tabs>
              <w:rPr>
                <w:rFonts w:ascii="Times New Roman" w:hAnsi="Times New Roman" w:cs="Times New Roman"/>
                <w:color w:val="000000"/>
              </w:rPr>
            </w:pPr>
            <w:r w:rsidRPr="005405A2">
              <w:rPr>
                <w:rFonts w:ascii="Times New Roman" w:hAnsi="Times New Roman" w:cs="Times New Roman"/>
                <w:color w:val="000000"/>
              </w:rPr>
              <w:t xml:space="preserve">Электрощитовые </w:t>
            </w:r>
          </w:p>
        </w:tc>
        <w:tc>
          <w:tcPr>
            <w:tcW w:w="1701" w:type="dxa"/>
          </w:tcPr>
          <w:p w14:paraId="53C4CCEC"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не менее 5</w:t>
            </w:r>
          </w:p>
        </w:tc>
        <w:tc>
          <w:tcPr>
            <w:tcW w:w="1701" w:type="dxa"/>
          </w:tcPr>
          <w:p w14:paraId="3FF66927"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60</w:t>
            </w:r>
          </w:p>
        </w:tc>
      </w:tr>
      <w:tr w:rsidR="00C61457" w:rsidRPr="005405A2" w14:paraId="6D253F0E" w14:textId="77777777" w:rsidTr="00C61457">
        <w:tc>
          <w:tcPr>
            <w:tcW w:w="584" w:type="dxa"/>
          </w:tcPr>
          <w:p w14:paraId="32D3D2CE"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5</w:t>
            </w:r>
            <w:r w:rsidR="00D60B60">
              <w:rPr>
                <w:rFonts w:ascii="Times New Roman" w:hAnsi="Times New Roman" w:cs="Times New Roman"/>
                <w:color w:val="000000"/>
              </w:rPr>
              <w:t>.</w:t>
            </w:r>
          </w:p>
        </w:tc>
        <w:tc>
          <w:tcPr>
            <w:tcW w:w="1651" w:type="dxa"/>
            <w:vMerge/>
          </w:tcPr>
          <w:p w14:paraId="034AEFF2" w14:textId="77777777" w:rsidR="00C61457" w:rsidRPr="005405A2" w:rsidRDefault="00C61457" w:rsidP="005405A2">
            <w:pPr>
              <w:pStyle w:val="HTML"/>
              <w:tabs>
                <w:tab w:val="left" w:pos="9480"/>
              </w:tabs>
              <w:jc w:val="both"/>
              <w:rPr>
                <w:rFonts w:ascii="Times New Roman" w:hAnsi="Times New Roman" w:cs="Times New Roman"/>
                <w:color w:val="000000"/>
              </w:rPr>
            </w:pPr>
          </w:p>
        </w:tc>
        <w:tc>
          <w:tcPr>
            <w:tcW w:w="3969" w:type="dxa"/>
          </w:tcPr>
          <w:p w14:paraId="6CE3D8D9" w14:textId="77777777" w:rsidR="00C61457" w:rsidRPr="005405A2" w:rsidRDefault="00C61457" w:rsidP="005405A2">
            <w:pPr>
              <w:pStyle w:val="HTML"/>
              <w:tabs>
                <w:tab w:val="left" w:pos="9480"/>
              </w:tabs>
              <w:rPr>
                <w:rFonts w:ascii="Times New Roman" w:hAnsi="Times New Roman" w:cs="Times New Roman"/>
                <w:color w:val="000000"/>
              </w:rPr>
            </w:pPr>
            <w:r w:rsidRPr="005405A2">
              <w:rPr>
                <w:rFonts w:ascii="Times New Roman" w:hAnsi="Times New Roman" w:cs="Times New Roman"/>
                <w:color w:val="000000"/>
              </w:rPr>
              <w:t>Кладовые</w:t>
            </w:r>
          </w:p>
        </w:tc>
        <w:tc>
          <w:tcPr>
            <w:tcW w:w="1701" w:type="dxa"/>
          </w:tcPr>
          <w:p w14:paraId="7C02F70A"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color w:val="000000"/>
              </w:rPr>
              <w:t>11 - 21</w:t>
            </w:r>
          </w:p>
        </w:tc>
        <w:tc>
          <w:tcPr>
            <w:tcW w:w="1701" w:type="dxa"/>
          </w:tcPr>
          <w:p w14:paraId="18CC354B" w14:textId="77777777" w:rsidR="00C61457" w:rsidRPr="005405A2" w:rsidRDefault="00C61457" w:rsidP="005405A2">
            <w:pPr>
              <w:pStyle w:val="HTML"/>
              <w:tabs>
                <w:tab w:val="left" w:pos="9480"/>
              </w:tabs>
              <w:jc w:val="center"/>
              <w:rPr>
                <w:rFonts w:ascii="Times New Roman" w:hAnsi="Times New Roman" w:cs="Times New Roman"/>
                <w:color w:val="000000"/>
              </w:rPr>
            </w:pPr>
            <w:r w:rsidRPr="005405A2">
              <w:rPr>
                <w:rFonts w:ascii="Times New Roman" w:hAnsi="Times New Roman" w:cs="Times New Roman"/>
              </w:rPr>
              <w:t>НН</w:t>
            </w:r>
          </w:p>
        </w:tc>
      </w:tr>
    </w:tbl>
    <w:p w14:paraId="48F100DC" w14:textId="77777777" w:rsidR="00C61457" w:rsidRPr="005405A2" w:rsidRDefault="00C61457" w:rsidP="005405A2">
      <w:pPr>
        <w:pStyle w:val="textn"/>
        <w:spacing w:before="0" w:beforeAutospacing="0" w:after="0" w:afterAutospacing="0"/>
        <w:jc w:val="both"/>
        <w:rPr>
          <w:sz w:val="20"/>
          <w:szCs w:val="20"/>
        </w:rPr>
      </w:pPr>
    </w:p>
    <w:p w14:paraId="60BACCAA" w14:textId="4B77B10C" w:rsidR="00CF7F56" w:rsidRDefault="00C61457" w:rsidP="00577516">
      <w:pPr>
        <w:pStyle w:val="textn"/>
        <w:spacing w:before="0" w:beforeAutospacing="0" w:after="0" w:afterAutospacing="0"/>
        <w:jc w:val="both"/>
        <w:rPr>
          <w:sz w:val="20"/>
          <w:szCs w:val="20"/>
        </w:rPr>
      </w:pPr>
      <w:r w:rsidRPr="005405A2">
        <w:rPr>
          <w:sz w:val="20"/>
          <w:szCs w:val="20"/>
        </w:rPr>
        <w:t>НН - не нормируется</w:t>
      </w:r>
    </w:p>
    <w:p w14:paraId="49CFEF3A" w14:textId="519F209C" w:rsidR="00C369C1" w:rsidRDefault="00C369C1" w:rsidP="00577516">
      <w:pPr>
        <w:pStyle w:val="textn"/>
        <w:spacing w:before="0" w:beforeAutospacing="0" w:after="0" w:afterAutospacing="0"/>
        <w:jc w:val="both"/>
        <w:rPr>
          <w:sz w:val="20"/>
          <w:szCs w:val="20"/>
        </w:rPr>
      </w:pPr>
    </w:p>
    <w:p w14:paraId="60B2D75D" w14:textId="65F82861" w:rsidR="00C369C1" w:rsidRDefault="00C369C1" w:rsidP="00577516">
      <w:pPr>
        <w:pStyle w:val="textn"/>
        <w:spacing w:before="0" w:beforeAutospacing="0" w:after="0" w:afterAutospacing="0"/>
        <w:jc w:val="both"/>
        <w:rPr>
          <w:sz w:val="20"/>
          <w:szCs w:val="20"/>
        </w:rPr>
      </w:pPr>
    </w:p>
    <w:p w14:paraId="7C32054D" w14:textId="74EB49DA" w:rsidR="00C369C1" w:rsidRDefault="00C369C1" w:rsidP="00577516">
      <w:pPr>
        <w:pStyle w:val="textn"/>
        <w:spacing w:before="0" w:beforeAutospacing="0" w:after="0" w:afterAutospacing="0"/>
        <w:jc w:val="both"/>
        <w:rPr>
          <w:sz w:val="20"/>
          <w:szCs w:val="20"/>
        </w:rPr>
      </w:pPr>
    </w:p>
    <w:p w14:paraId="017D3965" w14:textId="44852E36" w:rsidR="00C369C1" w:rsidRDefault="00C369C1" w:rsidP="00577516">
      <w:pPr>
        <w:pStyle w:val="textn"/>
        <w:spacing w:before="0" w:beforeAutospacing="0" w:after="0" w:afterAutospacing="0"/>
        <w:jc w:val="both"/>
        <w:rPr>
          <w:sz w:val="20"/>
          <w:szCs w:val="20"/>
        </w:rPr>
      </w:pPr>
    </w:p>
    <w:p w14:paraId="444A9EC4" w14:textId="179C9675" w:rsidR="00C369C1" w:rsidRDefault="00C369C1" w:rsidP="00577516">
      <w:pPr>
        <w:pStyle w:val="textn"/>
        <w:spacing w:before="0" w:beforeAutospacing="0" w:after="0" w:afterAutospacing="0"/>
        <w:jc w:val="both"/>
        <w:rPr>
          <w:sz w:val="20"/>
          <w:szCs w:val="20"/>
        </w:rPr>
      </w:pPr>
    </w:p>
    <w:p w14:paraId="6D44C48B" w14:textId="0E34368F" w:rsidR="00C369C1" w:rsidRDefault="00C369C1" w:rsidP="00577516">
      <w:pPr>
        <w:pStyle w:val="textn"/>
        <w:spacing w:before="0" w:beforeAutospacing="0" w:after="0" w:afterAutospacing="0"/>
        <w:jc w:val="both"/>
        <w:rPr>
          <w:sz w:val="20"/>
          <w:szCs w:val="20"/>
        </w:rPr>
      </w:pPr>
    </w:p>
    <w:p w14:paraId="041DD11D" w14:textId="7C4BC1F4" w:rsidR="00C369C1" w:rsidRDefault="00C369C1" w:rsidP="00577516">
      <w:pPr>
        <w:pStyle w:val="textn"/>
        <w:spacing w:before="0" w:beforeAutospacing="0" w:after="0" w:afterAutospacing="0"/>
        <w:jc w:val="both"/>
        <w:rPr>
          <w:sz w:val="20"/>
          <w:szCs w:val="20"/>
        </w:rPr>
      </w:pPr>
    </w:p>
    <w:p w14:paraId="015C9C77" w14:textId="7B56289F" w:rsidR="00C369C1" w:rsidRDefault="00C369C1" w:rsidP="00577516">
      <w:pPr>
        <w:pStyle w:val="textn"/>
        <w:spacing w:before="0" w:beforeAutospacing="0" w:after="0" w:afterAutospacing="0"/>
        <w:jc w:val="both"/>
        <w:rPr>
          <w:sz w:val="20"/>
          <w:szCs w:val="20"/>
        </w:rPr>
      </w:pPr>
    </w:p>
    <w:p w14:paraId="33615D50" w14:textId="14A7C1A2" w:rsidR="00C369C1" w:rsidRDefault="00C369C1" w:rsidP="00577516">
      <w:pPr>
        <w:pStyle w:val="textn"/>
        <w:spacing w:before="0" w:beforeAutospacing="0" w:after="0" w:afterAutospacing="0"/>
        <w:jc w:val="both"/>
        <w:rPr>
          <w:sz w:val="20"/>
          <w:szCs w:val="20"/>
        </w:rPr>
      </w:pPr>
    </w:p>
    <w:p w14:paraId="02BC209F" w14:textId="77777777" w:rsidR="00C369C1" w:rsidRPr="00577516" w:rsidRDefault="00C369C1" w:rsidP="00577516">
      <w:pPr>
        <w:pStyle w:val="textn"/>
        <w:spacing w:before="0" w:beforeAutospacing="0" w:after="0" w:afterAutospacing="0"/>
        <w:jc w:val="both"/>
        <w:rPr>
          <w:sz w:val="20"/>
          <w:szCs w:val="20"/>
        </w:rPr>
      </w:pPr>
    </w:p>
    <w:p w14:paraId="794A804D" w14:textId="77777777" w:rsidR="00EC4E3F" w:rsidRPr="005405A2" w:rsidRDefault="00EC4E3F" w:rsidP="005405A2">
      <w:pPr>
        <w:pStyle w:val="40"/>
        <w:shd w:val="clear" w:color="auto" w:fill="auto"/>
        <w:spacing w:line="240" w:lineRule="auto"/>
        <w:rPr>
          <w:rFonts w:ascii="Times New Roman" w:hAnsi="Times New Roman" w:cs="Times New Roman"/>
          <w:b/>
          <w:sz w:val="20"/>
          <w:szCs w:val="20"/>
        </w:rPr>
      </w:pPr>
    </w:p>
    <w:p w14:paraId="3A29156A" w14:textId="77777777" w:rsidR="00EF50BA" w:rsidRPr="005405A2" w:rsidRDefault="00C057DC" w:rsidP="00577516">
      <w:pPr>
        <w:pStyle w:val="40"/>
        <w:shd w:val="clear" w:color="auto" w:fill="auto"/>
        <w:spacing w:line="240" w:lineRule="auto"/>
        <w:ind w:left="426"/>
        <w:rPr>
          <w:rFonts w:ascii="Times New Roman" w:hAnsi="Times New Roman" w:cs="Times New Roman"/>
          <w:b/>
          <w:sz w:val="20"/>
          <w:szCs w:val="20"/>
        </w:rPr>
      </w:pPr>
      <w:r w:rsidRPr="00577516">
        <w:rPr>
          <w:rFonts w:ascii="Times New Roman" w:hAnsi="Times New Roman" w:cs="Times New Roman"/>
          <w:sz w:val="20"/>
          <w:szCs w:val="20"/>
        </w:rPr>
        <w:t>1.</w:t>
      </w:r>
      <w:r w:rsidR="00577516" w:rsidRPr="00577516">
        <w:rPr>
          <w:rFonts w:ascii="Times New Roman" w:hAnsi="Times New Roman" w:cs="Times New Roman"/>
          <w:sz w:val="20"/>
          <w:szCs w:val="20"/>
        </w:rPr>
        <w:t>4</w:t>
      </w:r>
      <w:r w:rsidR="009F5F74">
        <w:rPr>
          <w:rFonts w:ascii="Times New Roman" w:hAnsi="Times New Roman" w:cs="Times New Roman"/>
          <w:sz w:val="20"/>
          <w:szCs w:val="20"/>
        </w:rPr>
        <w:t>.</w:t>
      </w:r>
      <w:r w:rsidR="00577516">
        <w:rPr>
          <w:rFonts w:ascii="Times New Roman" w:hAnsi="Times New Roman" w:cs="Times New Roman"/>
          <w:sz w:val="20"/>
          <w:szCs w:val="20"/>
        </w:rPr>
        <w:t xml:space="preserve"> </w:t>
      </w:r>
      <w:r w:rsidR="00EF50BA" w:rsidRPr="005405A2">
        <w:rPr>
          <w:rFonts w:ascii="Times New Roman" w:hAnsi="Times New Roman" w:cs="Times New Roman"/>
          <w:b/>
          <w:sz w:val="20"/>
          <w:szCs w:val="20"/>
        </w:rPr>
        <w:t xml:space="preserve"> </w:t>
      </w:r>
      <w:r w:rsidR="00577516">
        <w:rPr>
          <w:rFonts w:ascii="Times New Roman" w:hAnsi="Times New Roman" w:cs="Times New Roman"/>
          <w:b/>
          <w:sz w:val="20"/>
          <w:szCs w:val="20"/>
        </w:rPr>
        <w:t xml:space="preserve">    </w:t>
      </w:r>
      <w:r w:rsidR="00EF50BA" w:rsidRPr="005405A2">
        <w:rPr>
          <w:rFonts w:ascii="Times New Roman" w:hAnsi="Times New Roman" w:cs="Times New Roman"/>
          <w:b/>
          <w:sz w:val="20"/>
          <w:szCs w:val="20"/>
        </w:rPr>
        <w:t>Сроки службы конструктивных элементов и изделий объекта долевого строительства</w:t>
      </w:r>
    </w:p>
    <w:p w14:paraId="55275EB2" w14:textId="77777777" w:rsidR="00EF50BA" w:rsidRDefault="00EF50BA" w:rsidP="00577516">
      <w:pPr>
        <w:pStyle w:val="HTML"/>
        <w:tabs>
          <w:tab w:val="left" w:pos="9480"/>
        </w:tabs>
        <w:ind w:left="426"/>
        <w:jc w:val="both"/>
        <w:rPr>
          <w:rFonts w:ascii="Times New Roman" w:eastAsia="Arial" w:hAnsi="Times New Roman" w:cs="Times New Roman"/>
          <w:color w:val="000000"/>
          <w:lang w:bidi="ru-RU"/>
        </w:rPr>
      </w:pPr>
      <w:r w:rsidRPr="005405A2">
        <w:rPr>
          <w:rFonts w:ascii="Times New Roman" w:eastAsia="Arial" w:hAnsi="Times New Roman" w:cs="Times New Roman"/>
          <w:color w:val="000000"/>
          <w:lang w:bidi="ru-RU"/>
        </w:rPr>
        <w:t>Рекомендуемые сроки службы объектов (элементов) общего имущества в многоквартирном доме.</w:t>
      </w:r>
    </w:p>
    <w:p w14:paraId="6268AEAD" w14:textId="77777777" w:rsidR="00577516" w:rsidRPr="005405A2" w:rsidRDefault="00577516" w:rsidP="005405A2">
      <w:pPr>
        <w:pStyle w:val="HTML"/>
        <w:tabs>
          <w:tab w:val="left" w:pos="9480"/>
        </w:tabs>
        <w:jc w:val="both"/>
        <w:rPr>
          <w:rFonts w:ascii="Times New Roman" w:eastAsia="Arial" w:hAnsi="Times New Roman" w:cs="Times New Roman"/>
          <w:color w:val="000000"/>
          <w:lang w:bidi="ru-RU"/>
        </w:rPr>
      </w:pP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
        <w:gridCol w:w="5282"/>
        <w:gridCol w:w="3500"/>
      </w:tblGrid>
      <w:tr w:rsidR="001B1EB0" w:rsidRPr="001B1EB0" w14:paraId="2408B9C3" w14:textId="77777777" w:rsidTr="008130CE">
        <w:tc>
          <w:tcPr>
            <w:tcW w:w="530" w:type="dxa"/>
          </w:tcPr>
          <w:p w14:paraId="6501FEC8" w14:textId="77777777" w:rsidR="00EF50BA" w:rsidRPr="001B1EB0" w:rsidRDefault="00EF50BA" w:rsidP="005405A2">
            <w:pPr>
              <w:jc w:val="center"/>
              <w:rPr>
                <w:rFonts w:ascii="Times New Roman" w:eastAsia="TimesNewRoman,Bold" w:hAnsi="Times New Roman" w:cs="Times New Roman"/>
                <w:b/>
                <w:bCs/>
                <w:color w:val="auto"/>
                <w:sz w:val="20"/>
                <w:szCs w:val="20"/>
              </w:rPr>
            </w:pPr>
            <w:r w:rsidRPr="001B1EB0">
              <w:rPr>
                <w:rFonts w:ascii="Times New Roman" w:eastAsia="TimesNewRoman,Bold" w:hAnsi="Times New Roman" w:cs="Times New Roman"/>
                <w:b/>
                <w:bCs/>
                <w:color w:val="auto"/>
                <w:sz w:val="20"/>
                <w:szCs w:val="20"/>
              </w:rPr>
              <w:t>№</w:t>
            </w:r>
          </w:p>
          <w:p w14:paraId="189839FE" w14:textId="77777777" w:rsidR="00EF50BA" w:rsidRPr="001B1EB0" w:rsidRDefault="00EF50BA" w:rsidP="005405A2">
            <w:pPr>
              <w:jc w:val="center"/>
              <w:rPr>
                <w:rFonts w:ascii="Times New Roman" w:eastAsia="TimesNewRoman,Bold" w:hAnsi="Times New Roman" w:cs="Times New Roman"/>
                <w:b/>
                <w:bCs/>
                <w:color w:val="auto"/>
                <w:sz w:val="20"/>
                <w:szCs w:val="20"/>
              </w:rPr>
            </w:pPr>
            <w:r w:rsidRPr="001B1EB0">
              <w:rPr>
                <w:rFonts w:ascii="Times New Roman" w:eastAsia="TimesNewRoman,Bold" w:hAnsi="Times New Roman" w:cs="Times New Roman"/>
                <w:b/>
                <w:bCs/>
                <w:color w:val="auto"/>
                <w:sz w:val="20"/>
                <w:szCs w:val="20"/>
              </w:rPr>
              <w:t>п/п</w:t>
            </w:r>
          </w:p>
        </w:tc>
        <w:tc>
          <w:tcPr>
            <w:tcW w:w="5282" w:type="dxa"/>
          </w:tcPr>
          <w:p w14:paraId="22F57801" w14:textId="77777777" w:rsidR="00EF50BA" w:rsidRPr="001B1EB0" w:rsidRDefault="00EF50BA" w:rsidP="005405A2">
            <w:pPr>
              <w:jc w:val="center"/>
              <w:rPr>
                <w:rFonts w:ascii="Times New Roman" w:eastAsia="TimesNewRoman,Bold" w:hAnsi="Times New Roman" w:cs="Times New Roman"/>
                <w:b/>
                <w:bCs/>
                <w:color w:val="auto"/>
                <w:spacing w:val="20"/>
                <w:sz w:val="20"/>
                <w:szCs w:val="20"/>
              </w:rPr>
            </w:pPr>
            <w:r w:rsidRPr="001B1EB0">
              <w:rPr>
                <w:rFonts w:ascii="Times New Roman" w:hAnsi="Times New Roman" w:cs="Times New Roman"/>
                <w:b/>
                <w:noProof/>
                <w:color w:val="auto"/>
                <w:spacing w:val="20"/>
                <w:sz w:val="20"/>
                <w:szCs w:val="20"/>
              </w:rPr>
              <w:t>Элементы  жилого здания</w:t>
            </w:r>
          </w:p>
        </w:tc>
        <w:tc>
          <w:tcPr>
            <w:tcW w:w="3500" w:type="dxa"/>
          </w:tcPr>
          <w:p w14:paraId="3E0970B7" w14:textId="77777777" w:rsidR="00EF50BA" w:rsidRPr="001B1EB0" w:rsidRDefault="00EF50BA" w:rsidP="005405A2">
            <w:pPr>
              <w:jc w:val="center"/>
              <w:rPr>
                <w:rFonts w:ascii="Times New Roman" w:hAnsi="Times New Roman" w:cs="Times New Roman"/>
                <w:b/>
                <w:noProof/>
                <w:color w:val="auto"/>
                <w:sz w:val="20"/>
                <w:szCs w:val="20"/>
              </w:rPr>
            </w:pPr>
            <w:r w:rsidRPr="001B1EB0">
              <w:rPr>
                <w:rFonts w:ascii="Times New Roman" w:hAnsi="Times New Roman" w:cs="Times New Roman"/>
                <w:b/>
                <w:noProof/>
                <w:color w:val="auto"/>
                <w:sz w:val="20"/>
                <w:szCs w:val="20"/>
              </w:rPr>
              <w:t>Продолжительность   эксплуатации</w:t>
            </w:r>
          </w:p>
          <w:p w14:paraId="0B35F8B9" w14:textId="77777777" w:rsidR="00EF50BA" w:rsidRPr="001B1EB0" w:rsidRDefault="00EF50BA" w:rsidP="005405A2">
            <w:pPr>
              <w:jc w:val="center"/>
              <w:rPr>
                <w:rFonts w:ascii="Times New Roman" w:hAnsi="Times New Roman" w:cs="Times New Roman"/>
                <w:b/>
                <w:noProof/>
                <w:color w:val="auto"/>
                <w:sz w:val="20"/>
                <w:szCs w:val="20"/>
              </w:rPr>
            </w:pPr>
            <w:r w:rsidRPr="001B1EB0">
              <w:rPr>
                <w:rFonts w:ascii="Times New Roman" w:hAnsi="Times New Roman" w:cs="Times New Roman"/>
                <w:b/>
                <w:noProof/>
                <w:color w:val="auto"/>
                <w:sz w:val="20"/>
                <w:szCs w:val="20"/>
              </w:rPr>
              <w:t>до  капитального  ремонта (замены),</w:t>
            </w:r>
          </w:p>
          <w:p w14:paraId="30937553" w14:textId="77777777" w:rsidR="00EF50BA" w:rsidRPr="001B1EB0" w:rsidRDefault="00EF50BA" w:rsidP="005405A2">
            <w:pPr>
              <w:jc w:val="center"/>
              <w:rPr>
                <w:rFonts w:ascii="Times New Roman" w:eastAsia="TimesNewRoman,Bold" w:hAnsi="Times New Roman" w:cs="Times New Roman"/>
                <w:b/>
                <w:bCs/>
                <w:color w:val="auto"/>
                <w:sz w:val="20"/>
                <w:szCs w:val="20"/>
              </w:rPr>
            </w:pPr>
            <w:r w:rsidRPr="001B1EB0">
              <w:rPr>
                <w:rFonts w:ascii="Times New Roman" w:hAnsi="Times New Roman" w:cs="Times New Roman"/>
                <w:b/>
                <w:noProof/>
                <w:color w:val="auto"/>
                <w:sz w:val="20"/>
                <w:szCs w:val="20"/>
              </w:rPr>
              <w:t>лет</w:t>
            </w:r>
          </w:p>
        </w:tc>
      </w:tr>
      <w:tr w:rsidR="001B1EB0" w:rsidRPr="001B1EB0" w14:paraId="4F6F9B24" w14:textId="77777777" w:rsidTr="008130CE">
        <w:tc>
          <w:tcPr>
            <w:tcW w:w="530" w:type="dxa"/>
          </w:tcPr>
          <w:p w14:paraId="7DCB21B0" w14:textId="77777777" w:rsidR="00EF50BA" w:rsidRPr="001B1EB0" w:rsidRDefault="00EF50BA" w:rsidP="005405A2">
            <w:pPr>
              <w:jc w:val="center"/>
              <w:rPr>
                <w:rFonts w:ascii="Times New Roman" w:eastAsia="TimesNewRoman,Bold" w:hAnsi="Times New Roman" w:cs="Times New Roman"/>
                <w:b/>
                <w:bCs/>
                <w:color w:val="auto"/>
                <w:sz w:val="20"/>
                <w:szCs w:val="20"/>
              </w:rPr>
            </w:pPr>
            <w:r w:rsidRPr="001B1EB0">
              <w:rPr>
                <w:rFonts w:ascii="Times New Roman" w:eastAsia="TimesNewRoman,Bold" w:hAnsi="Times New Roman" w:cs="Times New Roman"/>
                <w:b/>
                <w:bCs/>
                <w:color w:val="auto"/>
                <w:sz w:val="20"/>
                <w:szCs w:val="20"/>
              </w:rPr>
              <w:t>1</w:t>
            </w:r>
          </w:p>
        </w:tc>
        <w:tc>
          <w:tcPr>
            <w:tcW w:w="5282" w:type="dxa"/>
          </w:tcPr>
          <w:p w14:paraId="74D85173" w14:textId="77777777" w:rsidR="00EF50BA" w:rsidRPr="001B1EB0" w:rsidRDefault="00EF50BA" w:rsidP="005405A2">
            <w:pPr>
              <w:jc w:val="center"/>
              <w:rPr>
                <w:rFonts w:ascii="Times New Roman" w:eastAsia="TimesNewRoman,Bold" w:hAnsi="Times New Roman" w:cs="Times New Roman"/>
                <w:b/>
                <w:bCs/>
                <w:color w:val="auto"/>
                <w:sz w:val="20"/>
                <w:szCs w:val="20"/>
              </w:rPr>
            </w:pPr>
            <w:r w:rsidRPr="001B1EB0">
              <w:rPr>
                <w:rFonts w:ascii="Times New Roman" w:eastAsia="TimesNewRoman,Bold" w:hAnsi="Times New Roman" w:cs="Times New Roman"/>
                <w:b/>
                <w:bCs/>
                <w:color w:val="auto"/>
                <w:sz w:val="20"/>
                <w:szCs w:val="20"/>
              </w:rPr>
              <w:t>2</w:t>
            </w:r>
          </w:p>
        </w:tc>
        <w:tc>
          <w:tcPr>
            <w:tcW w:w="3500" w:type="dxa"/>
          </w:tcPr>
          <w:p w14:paraId="29B99400" w14:textId="77777777" w:rsidR="00EF50BA" w:rsidRPr="001B1EB0" w:rsidRDefault="00EF50BA" w:rsidP="005405A2">
            <w:pPr>
              <w:jc w:val="center"/>
              <w:rPr>
                <w:rFonts w:ascii="Times New Roman" w:eastAsia="TimesNewRoman,Bold" w:hAnsi="Times New Roman" w:cs="Times New Roman"/>
                <w:b/>
                <w:bCs/>
                <w:color w:val="auto"/>
                <w:sz w:val="20"/>
                <w:szCs w:val="20"/>
              </w:rPr>
            </w:pPr>
            <w:r w:rsidRPr="001B1EB0">
              <w:rPr>
                <w:rFonts w:ascii="Times New Roman" w:eastAsia="TimesNewRoman,Bold" w:hAnsi="Times New Roman" w:cs="Times New Roman"/>
                <w:b/>
                <w:bCs/>
                <w:color w:val="auto"/>
                <w:sz w:val="20"/>
                <w:szCs w:val="20"/>
              </w:rPr>
              <w:t>3</w:t>
            </w:r>
          </w:p>
        </w:tc>
      </w:tr>
      <w:tr w:rsidR="001B1EB0" w:rsidRPr="001B1EB0" w14:paraId="2CD608F0" w14:textId="77777777" w:rsidTr="008130CE">
        <w:trPr>
          <w:trHeight w:val="843"/>
        </w:trPr>
        <w:tc>
          <w:tcPr>
            <w:tcW w:w="530" w:type="dxa"/>
          </w:tcPr>
          <w:p w14:paraId="079F9770"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w:t>
            </w:r>
          </w:p>
          <w:p w14:paraId="1081519F"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w:t>
            </w:r>
          </w:p>
          <w:p w14:paraId="4C250180"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3</w:t>
            </w:r>
          </w:p>
          <w:p w14:paraId="42B762F1"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w:t>
            </w:r>
          </w:p>
          <w:p w14:paraId="105B906B" w14:textId="77777777" w:rsidR="00EF50BA" w:rsidRPr="001B1EB0" w:rsidRDefault="00EF50BA" w:rsidP="005405A2">
            <w:pPr>
              <w:rPr>
                <w:rFonts w:ascii="Times New Roman" w:eastAsia="TimesNewRoman,Bold" w:hAnsi="Times New Roman" w:cs="Times New Roman"/>
                <w:bCs/>
                <w:color w:val="auto"/>
                <w:sz w:val="20"/>
                <w:szCs w:val="20"/>
              </w:rPr>
            </w:pPr>
          </w:p>
          <w:p w14:paraId="23C01CAF"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w:t>
            </w:r>
          </w:p>
          <w:p w14:paraId="1C1927D0"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6</w:t>
            </w:r>
          </w:p>
          <w:p w14:paraId="0C191FEC"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7</w:t>
            </w:r>
          </w:p>
          <w:p w14:paraId="3AEA4D8B"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8</w:t>
            </w:r>
          </w:p>
          <w:p w14:paraId="49AD98CC"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9</w:t>
            </w:r>
          </w:p>
          <w:p w14:paraId="23CBB901"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lastRenderedPageBreak/>
              <w:t>10</w:t>
            </w:r>
          </w:p>
          <w:p w14:paraId="59852E9B"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11</w:t>
            </w:r>
          </w:p>
          <w:p w14:paraId="6559E8F1" w14:textId="77777777" w:rsidR="00EF50BA" w:rsidRPr="001B1EB0" w:rsidRDefault="00EF50BA" w:rsidP="005405A2">
            <w:pPr>
              <w:rPr>
                <w:rFonts w:ascii="Times New Roman" w:eastAsia="TimesNewRoman,Bold" w:hAnsi="Times New Roman" w:cs="Times New Roman"/>
                <w:bCs/>
                <w:color w:val="auto"/>
                <w:sz w:val="20"/>
                <w:szCs w:val="20"/>
              </w:rPr>
            </w:pPr>
          </w:p>
          <w:p w14:paraId="454A5053"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12</w:t>
            </w:r>
          </w:p>
          <w:p w14:paraId="4EF853C6"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13</w:t>
            </w:r>
          </w:p>
          <w:p w14:paraId="27B2A1AE"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14</w:t>
            </w:r>
          </w:p>
          <w:p w14:paraId="0AF16662" w14:textId="77777777" w:rsidR="00EF50BA" w:rsidRPr="001B1EB0" w:rsidRDefault="00EF50BA" w:rsidP="005405A2">
            <w:pPr>
              <w:rPr>
                <w:rFonts w:ascii="Times New Roman" w:eastAsia="TimesNewRoman,Bold" w:hAnsi="Times New Roman" w:cs="Times New Roman"/>
                <w:bCs/>
                <w:color w:val="auto"/>
                <w:sz w:val="20"/>
                <w:szCs w:val="20"/>
              </w:rPr>
            </w:pPr>
          </w:p>
          <w:p w14:paraId="69F16CBB"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15</w:t>
            </w:r>
          </w:p>
          <w:p w14:paraId="6DE52570" w14:textId="77777777" w:rsidR="00EF50BA" w:rsidRPr="001B1EB0" w:rsidRDefault="00EF50BA" w:rsidP="005405A2">
            <w:pPr>
              <w:rPr>
                <w:rFonts w:ascii="Times New Roman" w:eastAsia="TimesNewRoman,Bold" w:hAnsi="Times New Roman" w:cs="Times New Roman"/>
                <w:bCs/>
                <w:color w:val="auto"/>
                <w:sz w:val="20"/>
                <w:szCs w:val="20"/>
              </w:rPr>
            </w:pPr>
          </w:p>
          <w:p w14:paraId="0ADA1BEC"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16</w:t>
            </w:r>
          </w:p>
          <w:p w14:paraId="6C6DE54E"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17</w:t>
            </w:r>
          </w:p>
          <w:p w14:paraId="4F02C07F"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18</w:t>
            </w:r>
          </w:p>
          <w:p w14:paraId="379F95FD" w14:textId="77777777" w:rsidR="00EF50BA" w:rsidRPr="001B1EB0" w:rsidRDefault="00EF50BA" w:rsidP="005405A2">
            <w:pPr>
              <w:rPr>
                <w:rFonts w:ascii="Times New Roman" w:eastAsia="TimesNewRoman,Bold" w:hAnsi="Times New Roman" w:cs="Times New Roman"/>
                <w:bCs/>
                <w:color w:val="auto"/>
                <w:sz w:val="20"/>
                <w:szCs w:val="20"/>
              </w:rPr>
            </w:pPr>
          </w:p>
          <w:p w14:paraId="0049DA30"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19</w:t>
            </w:r>
          </w:p>
          <w:p w14:paraId="2C441DA9"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20</w:t>
            </w:r>
          </w:p>
          <w:p w14:paraId="4C32950B"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21</w:t>
            </w:r>
          </w:p>
          <w:p w14:paraId="4B8C9525"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22</w:t>
            </w:r>
          </w:p>
          <w:p w14:paraId="6B429796"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23</w:t>
            </w:r>
          </w:p>
          <w:p w14:paraId="74BE4BF3"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24</w:t>
            </w:r>
          </w:p>
          <w:p w14:paraId="4374B039" w14:textId="77777777" w:rsidR="00EF50BA" w:rsidRPr="001B1EB0" w:rsidRDefault="00EF50BA" w:rsidP="005405A2">
            <w:pPr>
              <w:rPr>
                <w:rFonts w:ascii="Times New Roman" w:eastAsia="TimesNewRoman,Bold" w:hAnsi="Times New Roman" w:cs="Times New Roman"/>
                <w:bCs/>
                <w:color w:val="auto"/>
                <w:sz w:val="20"/>
                <w:szCs w:val="20"/>
              </w:rPr>
            </w:pPr>
          </w:p>
          <w:p w14:paraId="6E9959CA"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25</w:t>
            </w:r>
          </w:p>
          <w:p w14:paraId="0C16877B"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26</w:t>
            </w:r>
          </w:p>
          <w:p w14:paraId="57583F24"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27</w:t>
            </w:r>
          </w:p>
          <w:p w14:paraId="6F7B3087"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28</w:t>
            </w:r>
          </w:p>
          <w:p w14:paraId="64018CD3" w14:textId="77777777" w:rsidR="00EF50BA" w:rsidRPr="001B1EB0" w:rsidRDefault="00EF50BA" w:rsidP="005405A2">
            <w:pPr>
              <w:rPr>
                <w:rFonts w:ascii="Times New Roman" w:eastAsia="TimesNewRoman,Bold" w:hAnsi="Times New Roman" w:cs="Times New Roman"/>
                <w:bCs/>
                <w:color w:val="auto"/>
                <w:sz w:val="20"/>
                <w:szCs w:val="20"/>
              </w:rPr>
            </w:pPr>
          </w:p>
          <w:p w14:paraId="2A845624"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29</w:t>
            </w:r>
          </w:p>
          <w:p w14:paraId="31E9749A"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30</w:t>
            </w:r>
          </w:p>
          <w:p w14:paraId="642B0365"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31</w:t>
            </w:r>
          </w:p>
          <w:p w14:paraId="612E3685"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32</w:t>
            </w:r>
          </w:p>
          <w:p w14:paraId="44EE7DAF"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33</w:t>
            </w:r>
          </w:p>
          <w:p w14:paraId="0C587599"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34</w:t>
            </w:r>
          </w:p>
          <w:p w14:paraId="38A42BF3" w14:textId="77777777" w:rsidR="00EF50BA" w:rsidRPr="001B1EB0" w:rsidRDefault="00EF50BA" w:rsidP="005405A2">
            <w:pPr>
              <w:rPr>
                <w:rFonts w:ascii="Times New Roman" w:eastAsia="TimesNewRoman,Bold" w:hAnsi="Times New Roman" w:cs="Times New Roman"/>
                <w:bCs/>
                <w:color w:val="auto"/>
                <w:sz w:val="20"/>
                <w:szCs w:val="20"/>
              </w:rPr>
            </w:pPr>
          </w:p>
          <w:p w14:paraId="25B3F8A9" w14:textId="26AC978D" w:rsidR="00EF50BA" w:rsidRPr="001B1EB0" w:rsidRDefault="001727E5"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35</w:t>
            </w:r>
          </w:p>
        </w:tc>
        <w:tc>
          <w:tcPr>
            <w:tcW w:w="5282" w:type="dxa"/>
          </w:tcPr>
          <w:p w14:paraId="045732A8"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lastRenderedPageBreak/>
              <w:t>Свайные фундаменты</w:t>
            </w:r>
          </w:p>
          <w:p w14:paraId="203F008B"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Стены каменные (кирпичные)</w:t>
            </w:r>
          </w:p>
          <w:p w14:paraId="2C04A01A" w14:textId="12D2B48E"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Перекрытия железобетонные монолитные</w:t>
            </w:r>
          </w:p>
          <w:p w14:paraId="487EC37C"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Полы (в общих коридорах) плиточные по бетонному основанию</w:t>
            </w:r>
          </w:p>
          <w:p w14:paraId="421E552C"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Лестницы железобетонные</w:t>
            </w:r>
          </w:p>
          <w:p w14:paraId="20B64CC2"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Балконы, лоджии железобетонные</w:t>
            </w:r>
          </w:p>
          <w:p w14:paraId="0CAB64CE"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Полы балконов плиточные</w:t>
            </w:r>
          </w:p>
          <w:p w14:paraId="2646DA66"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Крыльца с бетонными ступенями</w:t>
            </w:r>
          </w:p>
          <w:p w14:paraId="0735514D"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Покрытия крыш (кровля) рулонная</w:t>
            </w:r>
          </w:p>
          <w:p w14:paraId="237CAD13" w14:textId="686AECCC"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lastRenderedPageBreak/>
              <w:t>Перегородки гипсовые</w:t>
            </w:r>
          </w:p>
          <w:p w14:paraId="01086AED"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Двери и окна</w:t>
            </w:r>
          </w:p>
          <w:p w14:paraId="3AFAC257"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u w:val="single"/>
              </w:rPr>
              <w:t>Наружная отделка</w:t>
            </w:r>
            <w:r w:rsidRPr="001B1EB0">
              <w:rPr>
                <w:rFonts w:ascii="Times New Roman" w:hAnsi="Times New Roman" w:cs="Times New Roman"/>
                <w:noProof/>
                <w:color w:val="auto"/>
                <w:sz w:val="20"/>
                <w:szCs w:val="20"/>
              </w:rPr>
              <w:t>,</w:t>
            </w:r>
          </w:p>
          <w:p w14:paraId="40FE5EF2"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Штукатурка по сетке</w:t>
            </w:r>
          </w:p>
          <w:p w14:paraId="798D38F6"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Окраска    по   штукатурке</w:t>
            </w:r>
          </w:p>
          <w:p w14:paraId="39CF2769"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Облицовка цоколя керамогранитной плиткой</w:t>
            </w:r>
          </w:p>
          <w:p w14:paraId="5B27AC4D" w14:textId="77777777" w:rsidR="00EF50BA" w:rsidRPr="001B1EB0" w:rsidRDefault="00EF50BA" w:rsidP="00D60B60">
            <w:pPr>
              <w:autoSpaceDE w:val="0"/>
              <w:autoSpaceDN w:val="0"/>
              <w:adjustRightInd w:val="0"/>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Внутренняя отделка</w:t>
            </w:r>
          </w:p>
          <w:p w14:paraId="1C09F8EA"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Штукатурка по стенам</w:t>
            </w:r>
          </w:p>
          <w:p w14:paraId="459EF4E9" w14:textId="77777777" w:rsidR="00EF50BA" w:rsidRPr="001B1EB0" w:rsidRDefault="00EF50BA" w:rsidP="00D60B60">
            <w:pPr>
              <w:autoSpaceDE w:val="0"/>
              <w:autoSpaceDN w:val="0"/>
              <w:adjustRightInd w:val="0"/>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Окраска</w:t>
            </w:r>
          </w:p>
          <w:p w14:paraId="7E26688E"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Стен, потолков. столярных изделий</w:t>
            </w:r>
          </w:p>
          <w:p w14:paraId="22860E97" w14:textId="77777777" w:rsidR="00013C1F"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Окраска радиаторов, трубопроводов,</w:t>
            </w:r>
          </w:p>
          <w:p w14:paraId="0BEA8C34"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Лестничных решёток</w:t>
            </w:r>
          </w:p>
          <w:p w14:paraId="40115619" w14:textId="77777777" w:rsidR="00EF50BA" w:rsidRPr="001B1EB0" w:rsidRDefault="00EF50BA" w:rsidP="00D60B60">
            <w:pPr>
              <w:autoSpaceDE w:val="0"/>
              <w:autoSpaceDN w:val="0"/>
              <w:adjustRightInd w:val="0"/>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Инженерное оборудование</w:t>
            </w:r>
          </w:p>
          <w:p w14:paraId="7420C130"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Трубопроводы холодной воды оцинкованные</w:t>
            </w:r>
          </w:p>
          <w:p w14:paraId="27A052EA"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пластмассовые</w:t>
            </w:r>
          </w:p>
          <w:p w14:paraId="4C9993E1"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Задвижки и вентили из чугуна</w:t>
            </w:r>
          </w:p>
          <w:p w14:paraId="3ACAF368"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латунные</w:t>
            </w:r>
          </w:p>
          <w:p w14:paraId="16E8C05D"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Трубопроводы канализации чугунные</w:t>
            </w:r>
          </w:p>
          <w:p w14:paraId="7A28729E"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пластмассовые</w:t>
            </w:r>
          </w:p>
          <w:p w14:paraId="7CC2187F" w14:textId="77777777" w:rsidR="00EF50BA" w:rsidRPr="001B1EB0" w:rsidRDefault="00EF50BA" w:rsidP="00D60B60">
            <w:pPr>
              <w:autoSpaceDE w:val="0"/>
              <w:autoSpaceDN w:val="0"/>
              <w:adjustRightInd w:val="0"/>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Горячее водоснабжение</w:t>
            </w:r>
          </w:p>
          <w:p w14:paraId="3D32BF24"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Трубопровод горячей воды оцинкованные</w:t>
            </w:r>
          </w:p>
          <w:p w14:paraId="5EDB9D6B"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пластмассовые</w:t>
            </w:r>
          </w:p>
          <w:p w14:paraId="2A330DCE"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Задвижки и вентили из чугуна</w:t>
            </w:r>
          </w:p>
          <w:p w14:paraId="03A55BF3"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из латуни</w:t>
            </w:r>
          </w:p>
          <w:p w14:paraId="79C53105" w14:textId="77777777" w:rsidR="00EF50BA" w:rsidRPr="001B1EB0" w:rsidRDefault="00EF50BA" w:rsidP="00D60B60">
            <w:pPr>
              <w:autoSpaceDE w:val="0"/>
              <w:autoSpaceDN w:val="0"/>
              <w:adjustRightInd w:val="0"/>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Центральное отопление</w:t>
            </w:r>
          </w:p>
          <w:p w14:paraId="1CF6926B"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Радиаторы стальные</w:t>
            </w:r>
          </w:p>
          <w:p w14:paraId="3A5BC141"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Стояки при закрытых схемах</w:t>
            </w:r>
          </w:p>
          <w:p w14:paraId="6D119ECC"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Задвижки</w:t>
            </w:r>
          </w:p>
          <w:p w14:paraId="5805DD30"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Вентили</w:t>
            </w:r>
          </w:p>
          <w:p w14:paraId="7403559F"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Трехходовые краны</w:t>
            </w:r>
          </w:p>
          <w:p w14:paraId="3EF8B723" w14:textId="77777777"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Изоляция трубопроводов</w:t>
            </w:r>
          </w:p>
          <w:p w14:paraId="669695A6" w14:textId="77777777" w:rsidR="00EF50BA" w:rsidRPr="001B1EB0" w:rsidRDefault="00EF50BA" w:rsidP="00D60B60">
            <w:pPr>
              <w:autoSpaceDE w:val="0"/>
              <w:autoSpaceDN w:val="0"/>
              <w:adjustRightInd w:val="0"/>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Мусоропроводы</w:t>
            </w:r>
          </w:p>
          <w:p w14:paraId="1CC7D30E" w14:textId="7F07BE0C" w:rsidR="00EF50BA" w:rsidRPr="001B1EB0" w:rsidRDefault="00EF50BA" w:rsidP="00D60B60">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М</w:t>
            </w:r>
            <w:r w:rsidR="001727E5" w:rsidRPr="001B1EB0">
              <w:rPr>
                <w:rFonts w:ascii="Times New Roman" w:hAnsi="Times New Roman" w:cs="Times New Roman"/>
                <w:noProof/>
                <w:color w:val="auto"/>
                <w:sz w:val="20"/>
                <w:szCs w:val="20"/>
              </w:rPr>
              <w:t>усоросборная камера, вентиляция</w:t>
            </w:r>
          </w:p>
        </w:tc>
        <w:tc>
          <w:tcPr>
            <w:tcW w:w="3500" w:type="dxa"/>
          </w:tcPr>
          <w:p w14:paraId="38F875F6"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lastRenderedPageBreak/>
              <w:t xml:space="preserve">60 </w:t>
            </w:r>
          </w:p>
          <w:p w14:paraId="2ED228D9"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50</w:t>
            </w:r>
          </w:p>
          <w:p w14:paraId="4F75D570"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80</w:t>
            </w:r>
          </w:p>
          <w:p w14:paraId="768A03E6"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60</w:t>
            </w:r>
          </w:p>
          <w:p w14:paraId="27C48312"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p>
          <w:p w14:paraId="38E50E66"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60</w:t>
            </w:r>
          </w:p>
          <w:p w14:paraId="4666361F"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80</w:t>
            </w:r>
          </w:p>
          <w:p w14:paraId="5A371FA6"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40</w:t>
            </w:r>
          </w:p>
          <w:p w14:paraId="0FC5FBB9"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20</w:t>
            </w:r>
          </w:p>
          <w:p w14:paraId="3956A892"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10</w:t>
            </w:r>
          </w:p>
          <w:p w14:paraId="4C8DC400"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lastRenderedPageBreak/>
              <w:t>60</w:t>
            </w:r>
          </w:p>
          <w:p w14:paraId="75A52178"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50</w:t>
            </w:r>
          </w:p>
          <w:p w14:paraId="5B01E0E5"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p>
          <w:p w14:paraId="721D8509"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30</w:t>
            </w:r>
          </w:p>
          <w:p w14:paraId="71858DEC"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6</w:t>
            </w:r>
          </w:p>
          <w:p w14:paraId="2BA2870E"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60</w:t>
            </w:r>
          </w:p>
          <w:p w14:paraId="1523E25B"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p>
          <w:p w14:paraId="1CAF6E5D"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40</w:t>
            </w:r>
          </w:p>
          <w:p w14:paraId="1129AD32"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p>
          <w:p w14:paraId="06E60E9D"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8</w:t>
            </w:r>
          </w:p>
          <w:p w14:paraId="42CB6065"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4</w:t>
            </w:r>
          </w:p>
          <w:p w14:paraId="0F3DE7D9" w14:textId="77777777" w:rsidR="00013C1F" w:rsidRPr="001B1EB0" w:rsidRDefault="00013C1F"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4</w:t>
            </w:r>
          </w:p>
          <w:p w14:paraId="54F42B8D"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p>
          <w:p w14:paraId="36379125"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30</w:t>
            </w:r>
          </w:p>
          <w:p w14:paraId="0CC818E1"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60</w:t>
            </w:r>
          </w:p>
          <w:p w14:paraId="736F1A72"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15</w:t>
            </w:r>
          </w:p>
          <w:p w14:paraId="085675CA"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20</w:t>
            </w:r>
          </w:p>
          <w:p w14:paraId="77F168EC"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40</w:t>
            </w:r>
          </w:p>
          <w:p w14:paraId="03531BD3"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60</w:t>
            </w:r>
          </w:p>
          <w:p w14:paraId="265F2B52"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p>
          <w:p w14:paraId="2C0DAF13"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30</w:t>
            </w:r>
          </w:p>
          <w:p w14:paraId="240244EB"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60</w:t>
            </w:r>
          </w:p>
          <w:p w14:paraId="061ABD1F"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10</w:t>
            </w:r>
          </w:p>
          <w:p w14:paraId="4AD60842"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15</w:t>
            </w:r>
          </w:p>
          <w:p w14:paraId="10079615"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p>
          <w:p w14:paraId="0E156FC2"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30</w:t>
            </w:r>
          </w:p>
          <w:p w14:paraId="676D2DEE"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30</w:t>
            </w:r>
          </w:p>
          <w:p w14:paraId="6287F619"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10</w:t>
            </w:r>
          </w:p>
          <w:p w14:paraId="14F919D7"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10</w:t>
            </w:r>
          </w:p>
          <w:p w14:paraId="33611124"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10</w:t>
            </w:r>
          </w:p>
          <w:p w14:paraId="2DDB6939"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10</w:t>
            </w:r>
          </w:p>
          <w:p w14:paraId="55606CB3" w14:textId="77777777" w:rsidR="00EF50BA" w:rsidRPr="001B1EB0" w:rsidRDefault="00EF50BA" w:rsidP="005405A2">
            <w:pPr>
              <w:autoSpaceDE w:val="0"/>
              <w:autoSpaceDN w:val="0"/>
              <w:adjustRightInd w:val="0"/>
              <w:rPr>
                <w:rFonts w:ascii="Times New Roman" w:hAnsi="Times New Roman" w:cs="Times New Roman"/>
                <w:noProof/>
                <w:color w:val="auto"/>
                <w:sz w:val="20"/>
                <w:szCs w:val="20"/>
              </w:rPr>
            </w:pPr>
          </w:p>
          <w:p w14:paraId="38AF016A" w14:textId="1150030F" w:rsidR="00D60B60" w:rsidRPr="001B1EB0" w:rsidRDefault="001727E5" w:rsidP="005405A2">
            <w:pPr>
              <w:autoSpaceDE w:val="0"/>
              <w:autoSpaceDN w:val="0"/>
              <w:adjustRightInd w:val="0"/>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10</w:t>
            </w:r>
          </w:p>
        </w:tc>
      </w:tr>
      <w:tr w:rsidR="001B1EB0" w:rsidRPr="001B1EB0" w14:paraId="1EB3CEC5" w14:textId="77777777" w:rsidTr="00D60B60">
        <w:trPr>
          <w:trHeight w:val="7652"/>
        </w:trPr>
        <w:tc>
          <w:tcPr>
            <w:tcW w:w="530" w:type="dxa"/>
          </w:tcPr>
          <w:p w14:paraId="1BCF175B" w14:textId="77777777" w:rsidR="00EF50BA" w:rsidRPr="001B1EB0" w:rsidRDefault="00EF50BA" w:rsidP="005405A2">
            <w:pPr>
              <w:rPr>
                <w:rFonts w:ascii="Times New Roman" w:eastAsia="TimesNewRoman,Bold" w:hAnsi="Times New Roman" w:cs="Times New Roman"/>
                <w:bCs/>
                <w:color w:val="auto"/>
                <w:sz w:val="20"/>
                <w:szCs w:val="20"/>
              </w:rPr>
            </w:pPr>
          </w:p>
          <w:p w14:paraId="72BFBC06"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38</w:t>
            </w:r>
          </w:p>
          <w:p w14:paraId="409D1456"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39</w:t>
            </w:r>
          </w:p>
          <w:p w14:paraId="6521FF48" w14:textId="77777777" w:rsidR="00EF50BA" w:rsidRPr="001B1EB0" w:rsidRDefault="00EF50BA" w:rsidP="005405A2">
            <w:pPr>
              <w:rPr>
                <w:rFonts w:ascii="Times New Roman" w:eastAsia="TimesNewRoman,Bold" w:hAnsi="Times New Roman" w:cs="Times New Roman"/>
                <w:bCs/>
                <w:color w:val="auto"/>
                <w:sz w:val="20"/>
                <w:szCs w:val="20"/>
              </w:rPr>
            </w:pPr>
          </w:p>
          <w:p w14:paraId="644B5767"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40</w:t>
            </w:r>
          </w:p>
          <w:p w14:paraId="3964F9FD"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41</w:t>
            </w:r>
          </w:p>
          <w:p w14:paraId="71D72424" w14:textId="77777777" w:rsidR="00EF50BA" w:rsidRPr="001B1EB0" w:rsidRDefault="00EF50BA" w:rsidP="005405A2">
            <w:pPr>
              <w:rPr>
                <w:rFonts w:ascii="Times New Roman" w:eastAsia="TimesNewRoman,Bold" w:hAnsi="Times New Roman" w:cs="Times New Roman"/>
                <w:bCs/>
                <w:color w:val="auto"/>
                <w:sz w:val="20"/>
                <w:szCs w:val="20"/>
              </w:rPr>
            </w:pPr>
          </w:p>
          <w:p w14:paraId="659272FC" w14:textId="77777777" w:rsidR="00EF50BA" w:rsidRPr="001B1EB0" w:rsidRDefault="00EF50BA" w:rsidP="005405A2">
            <w:pPr>
              <w:rPr>
                <w:rFonts w:ascii="Times New Roman" w:eastAsia="TimesNewRoman,Bold" w:hAnsi="Times New Roman" w:cs="Times New Roman"/>
                <w:bCs/>
                <w:color w:val="auto"/>
                <w:sz w:val="20"/>
                <w:szCs w:val="20"/>
              </w:rPr>
            </w:pPr>
          </w:p>
          <w:p w14:paraId="3E521BC4"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42</w:t>
            </w:r>
          </w:p>
          <w:p w14:paraId="6F000F75"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43</w:t>
            </w:r>
          </w:p>
          <w:p w14:paraId="705DF2DD"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44</w:t>
            </w:r>
          </w:p>
          <w:p w14:paraId="5F3AEFC2" w14:textId="77777777" w:rsidR="00EF50BA" w:rsidRPr="001B1EB0" w:rsidRDefault="00EF50BA" w:rsidP="005405A2">
            <w:pPr>
              <w:rPr>
                <w:rFonts w:ascii="Times New Roman" w:eastAsia="TimesNewRoman,Bold" w:hAnsi="Times New Roman" w:cs="Times New Roman"/>
                <w:bCs/>
                <w:color w:val="auto"/>
                <w:sz w:val="20"/>
                <w:szCs w:val="20"/>
              </w:rPr>
            </w:pPr>
          </w:p>
          <w:p w14:paraId="730CDFD5"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45</w:t>
            </w:r>
          </w:p>
          <w:p w14:paraId="4FF3DFF8"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46</w:t>
            </w:r>
          </w:p>
          <w:p w14:paraId="59E41505" w14:textId="77777777" w:rsidR="00EF50BA" w:rsidRPr="001B1EB0" w:rsidRDefault="00EF50BA" w:rsidP="005405A2">
            <w:pPr>
              <w:rPr>
                <w:rFonts w:ascii="Times New Roman" w:eastAsia="TimesNewRoman,Bold" w:hAnsi="Times New Roman" w:cs="Times New Roman"/>
                <w:bCs/>
                <w:color w:val="auto"/>
                <w:sz w:val="20"/>
                <w:szCs w:val="20"/>
              </w:rPr>
            </w:pPr>
          </w:p>
          <w:p w14:paraId="1E07382F" w14:textId="77777777" w:rsidR="00EF50BA" w:rsidRPr="001B1EB0" w:rsidRDefault="00EF50BA" w:rsidP="005405A2">
            <w:pPr>
              <w:rPr>
                <w:rFonts w:ascii="Times New Roman" w:eastAsia="TimesNewRoman,Bold" w:hAnsi="Times New Roman" w:cs="Times New Roman"/>
                <w:bCs/>
                <w:color w:val="auto"/>
                <w:sz w:val="20"/>
                <w:szCs w:val="20"/>
              </w:rPr>
            </w:pPr>
          </w:p>
          <w:p w14:paraId="160334F9" w14:textId="77777777" w:rsidR="00013C1F" w:rsidRPr="001B1EB0" w:rsidRDefault="00013C1F" w:rsidP="005405A2">
            <w:pPr>
              <w:rPr>
                <w:rFonts w:ascii="Times New Roman" w:eastAsia="TimesNewRoman,Bold" w:hAnsi="Times New Roman" w:cs="Times New Roman"/>
                <w:bCs/>
                <w:color w:val="auto"/>
                <w:sz w:val="20"/>
                <w:szCs w:val="20"/>
              </w:rPr>
            </w:pPr>
          </w:p>
          <w:p w14:paraId="1413FC64"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46</w:t>
            </w:r>
          </w:p>
          <w:p w14:paraId="5DC64A30"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47</w:t>
            </w:r>
          </w:p>
          <w:p w14:paraId="1B1906AE"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48</w:t>
            </w:r>
          </w:p>
          <w:p w14:paraId="2A2202A0"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49</w:t>
            </w:r>
          </w:p>
          <w:p w14:paraId="75CB7D8D"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50</w:t>
            </w:r>
          </w:p>
          <w:p w14:paraId="1A9C8ABA"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51</w:t>
            </w:r>
          </w:p>
          <w:p w14:paraId="0282C8D5" w14:textId="77777777" w:rsidR="00EF50BA" w:rsidRPr="001B1EB0" w:rsidRDefault="00EF50BA" w:rsidP="005405A2">
            <w:pPr>
              <w:rPr>
                <w:rFonts w:ascii="Times New Roman" w:eastAsia="TimesNewRoman,Bold" w:hAnsi="Times New Roman" w:cs="Times New Roman"/>
                <w:bCs/>
                <w:color w:val="auto"/>
                <w:sz w:val="20"/>
                <w:szCs w:val="20"/>
              </w:rPr>
            </w:pPr>
          </w:p>
          <w:p w14:paraId="6E5F3CE3"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52</w:t>
            </w:r>
          </w:p>
          <w:p w14:paraId="56AFC26F"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53</w:t>
            </w:r>
          </w:p>
          <w:p w14:paraId="2FC2F15F" w14:textId="77777777" w:rsidR="00EF50BA" w:rsidRPr="001B1EB0" w:rsidRDefault="00EF50BA" w:rsidP="005405A2">
            <w:pPr>
              <w:rPr>
                <w:rFonts w:ascii="Times New Roman" w:eastAsia="TimesNewRoman,Bold" w:hAnsi="Times New Roman" w:cs="Times New Roman"/>
                <w:bCs/>
                <w:color w:val="auto"/>
                <w:sz w:val="20"/>
                <w:szCs w:val="20"/>
              </w:rPr>
            </w:pPr>
          </w:p>
          <w:p w14:paraId="64B28334" w14:textId="77777777" w:rsidR="00013C1F" w:rsidRPr="001B1EB0" w:rsidRDefault="00013C1F" w:rsidP="005405A2">
            <w:pPr>
              <w:rPr>
                <w:rFonts w:ascii="Times New Roman" w:eastAsia="TimesNewRoman,Bold" w:hAnsi="Times New Roman" w:cs="Times New Roman"/>
                <w:bCs/>
                <w:color w:val="auto"/>
                <w:sz w:val="20"/>
                <w:szCs w:val="20"/>
              </w:rPr>
            </w:pPr>
          </w:p>
          <w:p w14:paraId="2F605CD9"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54</w:t>
            </w:r>
          </w:p>
          <w:p w14:paraId="1ED6CD72" w14:textId="77777777" w:rsidR="00013C1F" w:rsidRPr="001B1EB0" w:rsidRDefault="00013C1F" w:rsidP="005405A2">
            <w:pPr>
              <w:rPr>
                <w:rFonts w:ascii="Times New Roman" w:eastAsia="TimesNewRoman,Bold" w:hAnsi="Times New Roman" w:cs="Times New Roman"/>
                <w:bCs/>
                <w:color w:val="auto"/>
                <w:sz w:val="20"/>
                <w:szCs w:val="20"/>
              </w:rPr>
            </w:pPr>
          </w:p>
          <w:p w14:paraId="3194555F"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55</w:t>
            </w:r>
          </w:p>
          <w:p w14:paraId="229BF7E1"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56</w:t>
            </w:r>
          </w:p>
        </w:tc>
        <w:tc>
          <w:tcPr>
            <w:tcW w:w="5282" w:type="dxa"/>
          </w:tcPr>
          <w:p w14:paraId="54812876" w14:textId="77777777" w:rsidR="00EF50BA" w:rsidRPr="001B1EB0" w:rsidRDefault="00EF50BA" w:rsidP="00D60B60">
            <w:pPr>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Электрооборудование</w:t>
            </w:r>
          </w:p>
          <w:p w14:paraId="79FA19C5"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Вводно-распределительные устройства</w:t>
            </w:r>
          </w:p>
          <w:p w14:paraId="0ABB91C8"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Внутридомовые   магистрали  (сеть   питания квартир) с распределительными щитками</w:t>
            </w:r>
          </w:p>
          <w:p w14:paraId="58D458D5"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Сеть   дежурного  освещения   мест   общего   пользования</w:t>
            </w:r>
          </w:p>
          <w:p w14:paraId="6560BF8A"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Сети  освещения  помещений производственно- технического назначения</w:t>
            </w:r>
          </w:p>
          <w:p w14:paraId="4BA0FB02" w14:textId="77777777" w:rsidR="00EF50BA" w:rsidRPr="001B1EB0" w:rsidRDefault="00EF50BA" w:rsidP="00D60B60">
            <w:pPr>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Сети питания:</w:t>
            </w:r>
          </w:p>
          <w:p w14:paraId="79CA4873"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лифтовых установок</w:t>
            </w:r>
          </w:p>
          <w:p w14:paraId="604A63FA"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системы дымоудаления</w:t>
            </w:r>
          </w:p>
          <w:p w14:paraId="20EA65EF"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Линия питания ТП, насосных, других встроенных в   здание помещений</w:t>
            </w:r>
          </w:p>
          <w:p w14:paraId="5B553BD1"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Бытовые электроплиты</w:t>
            </w:r>
          </w:p>
          <w:p w14:paraId="6FE4B164"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Электроприборы    (штепсельные     розетки, выключатели и т.п.)</w:t>
            </w:r>
          </w:p>
          <w:p w14:paraId="33763BD2" w14:textId="77777777" w:rsidR="00EF50BA" w:rsidRPr="001B1EB0" w:rsidRDefault="00EF50BA" w:rsidP="00D60B60">
            <w:pPr>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Оборудование диспетчерских систем (ДС)</w:t>
            </w:r>
          </w:p>
          <w:p w14:paraId="59E1AFBE"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Внутридомовые сети связи и сигнализации:</w:t>
            </w:r>
          </w:p>
          <w:p w14:paraId="421FFEAA"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проводка</w:t>
            </w:r>
          </w:p>
          <w:p w14:paraId="60799626"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щитки, датчики, замки, КИП и др.</w:t>
            </w:r>
          </w:p>
          <w:p w14:paraId="33821A34"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телемеханические блоки, пульт</w:t>
            </w:r>
          </w:p>
          <w:p w14:paraId="21341409"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переговорно-замочные устройства</w:t>
            </w:r>
          </w:p>
          <w:p w14:paraId="65F15A42"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автоматическая противопожарная защита</w:t>
            </w:r>
          </w:p>
          <w:p w14:paraId="772090A2"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телеантенны</w:t>
            </w:r>
          </w:p>
          <w:p w14:paraId="37597DF4" w14:textId="77777777" w:rsidR="00EF50BA" w:rsidRPr="001B1EB0" w:rsidRDefault="00EF50BA" w:rsidP="00D60B60">
            <w:pPr>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Наружные инженерные сети</w:t>
            </w:r>
          </w:p>
          <w:p w14:paraId="7F41D114"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Водопроводный ввод из пластмассовых труб</w:t>
            </w:r>
          </w:p>
          <w:p w14:paraId="1AFEEB7F"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Дворовая   канализация  и   канализационные  выпуска из чугунных труб</w:t>
            </w:r>
          </w:p>
          <w:p w14:paraId="409D2B19" w14:textId="77777777" w:rsidR="00EF50BA" w:rsidRPr="001B1EB0" w:rsidRDefault="00EF50BA" w:rsidP="00D60B60">
            <w:pPr>
              <w:rPr>
                <w:rFonts w:ascii="Times New Roman" w:hAnsi="Times New Roman" w:cs="Times New Roman"/>
                <w:noProof/>
                <w:color w:val="auto"/>
                <w:sz w:val="20"/>
                <w:szCs w:val="20"/>
                <w:u w:val="single"/>
              </w:rPr>
            </w:pPr>
            <w:r w:rsidRPr="001B1EB0">
              <w:rPr>
                <w:rFonts w:ascii="Times New Roman" w:hAnsi="Times New Roman" w:cs="Times New Roman"/>
                <w:noProof/>
                <w:color w:val="auto"/>
                <w:sz w:val="20"/>
                <w:szCs w:val="20"/>
                <w:u w:val="single"/>
              </w:rPr>
              <w:t>Внешнее благоустройство</w:t>
            </w:r>
          </w:p>
          <w:p w14:paraId="688B2E41"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Асфальтобетонное   (асфальтовое)   покрытие   проездов, тротуаров, отмосток</w:t>
            </w:r>
          </w:p>
          <w:p w14:paraId="3E7A5B17"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Щебеночные площадки и садовые дорожки</w:t>
            </w:r>
          </w:p>
          <w:p w14:paraId="77055546" w14:textId="77777777" w:rsidR="00EF50BA" w:rsidRPr="001B1EB0" w:rsidRDefault="00EF50BA" w:rsidP="00D60B60">
            <w:pPr>
              <w:rPr>
                <w:rFonts w:ascii="Times New Roman" w:hAnsi="Times New Roman" w:cs="Times New Roman"/>
                <w:noProof/>
                <w:color w:val="auto"/>
                <w:sz w:val="20"/>
                <w:szCs w:val="20"/>
              </w:rPr>
            </w:pPr>
            <w:r w:rsidRPr="001B1EB0">
              <w:rPr>
                <w:rFonts w:ascii="Times New Roman" w:hAnsi="Times New Roman" w:cs="Times New Roman"/>
                <w:noProof/>
                <w:color w:val="auto"/>
                <w:sz w:val="20"/>
                <w:szCs w:val="20"/>
              </w:rPr>
              <w:t>Оборудование</w:t>
            </w:r>
            <w:r w:rsidR="00D60B60" w:rsidRPr="001B1EB0">
              <w:rPr>
                <w:rFonts w:ascii="Times New Roman" w:hAnsi="Times New Roman" w:cs="Times New Roman"/>
                <w:noProof/>
                <w:color w:val="auto"/>
                <w:sz w:val="20"/>
                <w:szCs w:val="20"/>
              </w:rPr>
              <w:t xml:space="preserve"> детских площадок</w:t>
            </w:r>
          </w:p>
        </w:tc>
        <w:tc>
          <w:tcPr>
            <w:tcW w:w="3500" w:type="dxa"/>
          </w:tcPr>
          <w:p w14:paraId="22A5490E" w14:textId="77777777" w:rsidR="00EF50BA" w:rsidRPr="001B1EB0" w:rsidRDefault="00EF50BA" w:rsidP="005405A2">
            <w:pPr>
              <w:rPr>
                <w:rFonts w:ascii="Times New Roman" w:eastAsia="TimesNewRoman,Bold" w:hAnsi="Times New Roman" w:cs="Times New Roman"/>
                <w:bCs/>
                <w:color w:val="auto"/>
                <w:sz w:val="20"/>
                <w:szCs w:val="20"/>
              </w:rPr>
            </w:pPr>
          </w:p>
          <w:p w14:paraId="39F063D8"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20</w:t>
            </w:r>
          </w:p>
          <w:p w14:paraId="5633336E"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20</w:t>
            </w:r>
          </w:p>
          <w:p w14:paraId="0548D443" w14:textId="77777777" w:rsidR="00EF50BA" w:rsidRPr="001B1EB0" w:rsidRDefault="00EF50BA" w:rsidP="005405A2">
            <w:pPr>
              <w:rPr>
                <w:rFonts w:ascii="Times New Roman" w:eastAsia="TimesNewRoman,Bold" w:hAnsi="Times New Roman" w:cs="Times New Roman"/>
                <w:bCs/>
                <w:color w:val="auto"/>
                <w:sz w:val="20"/>
                <w:szCs w:val="20"/>
              </w:rPr>
            </w:pPr>
          </w:p>
          <w:p w14:paraId="5603C4E3"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10</w:t>
            </w:r>
          </w:p>
          <w:p w14:paraId="69A51B4B"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10</w:t>
            </w:r>
          </w:p>
          <w:p w14:paraId="7E14FC7C" w14:textId="77777777" w:rsidR="00EF50BA" w:rsidRPr="001B1EB0" w:rsidRDefault="00EF50BA" w:rsidP="005405A2">
            <w:pPr>
              <w:rPr>
                <w:rFonts w:ascii="Times New Roman" w:eastAsia="TimesNewRoman,Bold" w:hAnsi="Times New Roman" w:cs="Times New Roman"/>
                <w:bCs/>
                <w:color w:val="auto"/>
                <w:sz w:val="20"/>
                <w:szCs w:val="20"/>
              </w:rPr>
            </w:pPr>
          </w:p>
          <w:p w14:paraId="06272500" w14:textId="77777777" w:rsidR="00EF50BA" w:rsidRPr="001B1EB0" w:rsidRDefault="00EF50BA" w:rsidP="005405A2">
            <w:pPr>
              <w:rPr>
                <w:rFonts w:ascii="Times New Roman" w:eastAsia="TimesNewRoman,Bold" w:hAnsi="Times New Roman" w:cs="Times New Roman"/>
                <w:bCs/>
                <w:color w:val="auto"/>
                <w:sz w:val="20"/>
                <w:szCs w:val="20"/>
              </w:rPr>
            </w:pPr>
          </w:p>
          <w:p w14:paraId="26C31F88"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15</w:t>
            </w:r>
          </w:p>
          <w:p w14:paraId="269D7688"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15</w:t>
            </w:r>
          </w:p>
          <w:p w14:paraId="01D8F5E2"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15</w:t>
            </w:r>
          </w:p>
          <w:p w14:paraId="7B5D9499" w14:textId="77777777" w:rsidR="00EF50BA" w:rsidRPr="001B1EB0" w:rsidRDefault="00EF50BA" w:rsidP="005405A2">
            <w:pPr>
              <w:rPr>
                <w:rFonts w:ascii="Times New Roman" w:eastAsia="TimesNewRoman,Bold" w:hAnsi="Times New Roman" w:cs="Times New Roman"/>
                <w:bCs/>
                <w:color w:val="auto"/>
                <w:sz w:val="20"/>
                <w:szCs w:val="20"/>
              </w:rPr>
            </w:pPr>
          </w:p>
          <w:p w14:paraId="501AA5F3"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15</w:t>
            </w:r>
          </w:p>
          <w:p w14:paraId="295D2921"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10</w:t>
            </w:r>
          </w:p>
          <w:p w14:paraId="75FFA642" w14:textId="77777777" w:rsidR="00EF50BA" w:rsidRPr="001B1EB0" w:rsidRDefault="00EF50BA" w:rsidP="005405A2">
            <w:pPr>
              <w:rPr>
                <w:rFonts w:ascii="Times New Roman" w:eastAsia="TimesNewRoman,Bold" w:hAnsi="Times New Roman" w:cs="Times New Roman"/>
                <w:bCs/>
                <w:color w:val="auto"/>
                <w:sz w:val="20"/>
                <w:szCs w:val="20"/>
              </w:rPr>
            </w:pPr>
          </w:p>
          <w:p w14:paraId="6B9A38EC" w14:textId="77777777" w:rsidR="00EF50BA" w:rsidRPr="001B1EB0" w:rsidRDefault="00EF50BA" w:rsidP="005405A2">
            <w:pPr>
              <w:rPr>
                <w:rFonts w:ascii="Times New Roman" w:eastAsia="TimesNewRoman,Bold" w:hAnsi="Times New Roman" w:cs="Times New Roman"/>
                <w:bCs/>
                <w:color w:val="auto"/>
                <w:sz w:val="20"/>
                <w:szCs w:val="20"/>
              </w:rPr>
            </w:pPr>
          </w:p>
          <w:p w14:paraId="168694D2" w14:textId="77777777" w:rsidR="00013C1F" w:rsidRPr="001B1EB0" w:rsidRDefault="00013C1F" w:rsidP="005405A2">
            <w:pPr>
              <w:rPr>
                <w:rFonts w:ascii="Times New Roman" w:eastAsia="TimesNewRoman,Bold" w:hAnsi="Times New Roman" w:cs="Times New Roman"/>
                <w:bCs/>
                <w:color w:val="auto"/>
                <w:sz w:val="20"/>
                <w:szCs w:val="20"/>
              </w:rPr>
            </w:pPr>
          </w:p>
          <w:p w14:paraId="44080319"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15</w:t>
            </w:r>
          </w:p>
          <w:p w14:paraId="026BA283"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10</w:t>
            </w:r>
          </w:p>
          <w:p w14:paraId="7646398D"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w:t>
            </w:r>
          </w:p>
          <w:p w14:paraId="7F1ADEBE"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w:t>
            </w:r>
          </w:p>
          <w:p w14:paraId="44E00DFE"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w:t>
            </w:r>
          </w:p>
          <w:p w14:paraId="6285A38F"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10</w:t>
            </w:r>
          </w:p>
          <w:p w14:paraId="3BE0A06E" w14:textId="77777777" w:rsidR="00EF50BA" w:rsidRPr="001B1EB0" w:rsidRDefault="00EF50BA" w:rsidP="005405A2">
            <w:pPr>
              <w:rPr>
                <w:rFonts w:ascii="Times New Roman" w:eastAsia="TimesNewRoman,Bold" w:hAnsi="Times New Roman" w:cs="Times New Roman"/>
                <w:bCs/>
                <w:color w:val="auto"/>
                <w:sz w:val="20"/>
                <w:szCs w:val="20"/>
              </w:rPr>
            </w:pPr>
          </w:p>
          <w:p w14:paraId="337782FD"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60</w:t>
            </w:r>
          </w:p>
          <w:p w14:paraId="0AE8F463"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40</w:t>
            </w:r>
          </w:p>
          <w:p w14:paraId="25F43097" w14:textId="77777777" w:rsidR="00EF50BA" w:rsidRPr="001B1EB0" w:rsidRDefault="00EF50BA" w:rsidP="005405A2">
            <w:pPr>
              <w:rPr>
                <w:rFonts w:ascii="Times New Roman" w:eastAsia="TimesNewRoman,Bold" w:hAnsi="Times New Roman" w:cs="Times New Roman"/>
                <w:bCs/>
                <w:color w:val="auto"/>
                <w:sz w:val="20"/>
                <w:szCs w:val="20"/>
              </w:rPr>
            </w:pPr>
          </w:p>
          <w:p w14:paraId="23F8D44B" w14:textId="77777777" w:rsidR="00013C1F" w:rsidRPr="001B1EB0" w:rsidRDefault="00013C1F" w:rsidP="005405A2">
            <w:pPr>
              <w:rPr>
                <w:rFonts w:ascii="Times New Roman" w:eastAsia="TimesNewRoman,Bold" w:hAnsi="Times New Roman" w:cs="Times New Roman"/>
                <w:bCs/>
                <w:color w:val="auto"/>
                <w:sz w:val="20"/>
                <w:szCs w:val="20"/>
              </w:rPr>
            </w:pPr>
          </w:p>
          <w:p w14:paraId="1BF50702"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10</w:t>
            </w:r>
          </w:p>
          <w:p w14:paraId="221A8F53" w14:textId="77777777" w:rsidR="00013C1F" w:rsidRPr="001B1EB0" w:rsidRDefault="00013C1F" w:rsidP="005405A2">
            <w:pPr>
              <w:rPr>
                <w:rFonts w:ascii="Times New Roman" w:eastAsia="TimesNewRoman,Bold" w:hAnsi="Times New Roman" w:cs="Times New Roman"/>
                <w:bCs/>
                <w:color w:val="auto"/>
                <w:sz w:val="20"/>
                <w:szCs w:val="20"/>
              </w:rPr>
            </w:pPr>
          </w:p>
          <w:p w14:paraId="6FF93472"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w:t>
            </w:r>
          </w:p>
          <w:p w14:paraId="465DFCB0" w14:textId="77777777" w:rsidR="00EF50BA" w:rsidRPr="001B1EB0" w:rsidRDefault="00EF50BA" w:rsidP="005405A2">
            <w:pPr>
              <w:rPr>
                <w:rFonts w:ascii="Times New Roman" w:eastAsia="TimesNewRoman,Bold" w:hAnsi="Times New Roman" w:cs="Times New Roman"/>
                <w:bCs/>
                <w:color w:val="auto"/>
                <w:sz w:val="20"/>
                <w:szCs w:val="20"/>
              </w:rPr>
            </w:pPr>
            <w:r w:rsidRPr="001B1EB0">
              <w:rPr>
                <w:rFonts w:ascii="Times New Roman" w:eastAsia="TimesNewRoman,Bold" w:hAnsi="Times New Roman" w:cs="Times New Roman"/>
                <w:bCs/>
                <w:color w:val="auto"/>
                <w:sz w:val="20"/>
                <w:szCs w:val="20"/>
              </w:rPr>
              <w:t>5</w:t>
            </w:r>
          </w:p>
        </w:tc>
      </w:tr>
    </w:tbl>
    <w:p w14:paraId="73102571" w14:textId="77777777" w:rsidR="00D60B60" w:rsidRPr="005405A2" w:rsidRDefault="00D60B60" w:rsidP="005405A2">
      <w:pPr>
        <w:pStyle w:val="40"/>
        <w:shd w:val="clear" w:color="auto" w:fill="auto"/>
        <w:spacing w:line="240" w:lineRule="auto"/>
        <w:rPr>
          <w:rFonts w:ascii="Times New Roman" w:hAnsi="Times New Roman" w:cs="Times New Roman"/>
          <w:b/>
          <w:sz w:val="20"/>
          <w:szCs w:val="20"/>
        </w:rPr>
      </w:pPr>
    </w:p>
    <w:p w14:paraId="4D796400" w14:textId="77777777" w:rsidR="00EC4E3F" w:rsidRPr="005405A2" w:rsidRDefault="00EC4E3F" w:rsidP="005405A2">
      <w:pPr>
        <w:pStyle w:val="40"/>
        <w:shd w:val="clear" w:color="auto" w:fill="auto"/>
        <w:spacing w:line="240" w:lineRule="auto"/>
        <w:rPr>
          <w:rFonts w:ascii="Times New Roman" w:hAnsi="Times New Roman" w:cs="Times New Roman"/>
          <w:b/>
          <w:sz w:val="20"/>
          <w:szCs w:val="20"/>
        </w:rPr>
      </w:pPr>
    </w:p>
    <w:p w14:paraId="44FE28E5" w14:textId="77777777" w:rsidR="003B4299" w:rsidRPr="005405A2" w:rsidRDefault="00F215CE" w:rsidP="005405A2">
      <w:pPr>
        <w:pStyle w:val="40"/>
        <w:numPr>
          <w:ilvl w:val="0"/>
          <w:numId w:val="70"/>
        </w:numPr>
        <w:shd w:val="clear" w:color="auto" w:fill="auto"/>
        <w:spacing w:line="240" w:lineRule="auto"/>
        <w:ind w:left="0"/>
        <w:rPr>
          <w:rFonts w:ascii="Times New Roman" w:hAnsi="Times New Roman" w:cs="Times New Roman"/>
          <w:b/>
          <w:sz w:val="20"/>
          <w:szCs w:val="20"/>
        </w:rPr>
      </w:pPr>
      <w:r w:rsidRPr="005405A2">
        <w:rPr>
          <w:rFonts w:ascii="Times New Roman" w:hAnsi="Times New Roman" w:cs="Times New Roman"/>
          <w:b/>
          <w:sz w:val="20"/>
          <w:szCs w:val="20"/>
        </w:rPr>
        <w:t>ГАРАНТИИ КАЧЕСТВА, РЕМОНТ И ПЕРЕПЛАНИРОВКА</w:t>
      </w:r>
    </w:p>
    <w:p w14:paraId="6573AB50" w14:textId="77777777" w:rsidR="00A4750F" w:rsidRPr="005405A2" w:rsidRDefault="00A4750F" w:rsidP="005405A2">
      <w:pPr>
        <w:pStyle w:val="3"/>
        <w:spacing w:before="0" w:beforeAutospacing="0" w:after="0" w:afterAutospacing="0"/>
        <w:jc w:val="center"/>
        <w:rPr>
          <w:sz w:val="20"/>
          <w:szCs w:val="20"/>
        </w:rPr>
      </w:pPr>
      <w:r w:rsidRPr="005405A2">
        <w:rPr>
          <w:sz w:val="20"/>
          <w:szCs w:val="20"/>
        </w:rPr>
        <w:t>Уважаемый клиент!</w:t>
      </w:r>
    </w:p>
    <w:p w14:paraId="217FF8E7" w14:textId="77777777" w:rsidR="00A4750F" w:rsidRPr="005405A2" w:rsidRDefault="00A4750F" w:rsidP="005405A2">
      <w:pPr>
        <w:pStyle w:val="3"/>
        <w:spacing w:before="0" w:beforeAutospacing="0" w:after="0" w:afterAutospacing="0"/>
        <w:jc w:val="center"/>
        <w:rPr>
          <w:sz w:val="20"/>
          <w:szCs w:val="20"/>
        </w:rPr>
      </w:pPr>
    </w:p>
    <w:p w14:paraId="457C6B6B" w14:textId="77777777" w:rsidR="00A4750F" w:rsidRPr="005405A2" w:rsidRDefault="00A4750F" w:rsidP="005405A2">
      <w:pPr>
        <w:pStyle w:val="3"/>
        <w:spacing w:before="0" w:beforeAutospacing="0" w:after="0" w:afterAutospacing="0"/>
        <w:ind w:firstLine="556"/>
        <w:jc w:val="both"/>
        <w:rPr>
          <w:b w:val="0"/>
          <w:sz w:val="20"/>
          <w:szCs w:val="20"/>
        </w:rPr>
      </w:pPr>
      <w:r w:rsidRPr="005405A2">
        <w:rPr>
          <w:b w:val="0"/>
          <w:sz w:val="20"/>
          <w:szCs w:val="20"/>
        </w:rPr>
        <w:t xml:space="preserve">Приобретенное Вами помещение (квартира) расположена в многоквартирном жилом доме, что предусматривает приобретение Вами определенных прав, но, в тоже время, возлагает на Вас некоторые обязанности. Настоящее руководство имеет целью информировать Вас об основных правовых нормах проживания в многоквартирном доме, общих правилах пользования приобретенным Вами помещением (квартирой). </w:t>
      </w:r>
    </w:p>
    <w:p w14:paraId="5131B5DF" w14:textId="77777777" w:rsidR="00A4750F" w:rsidRPr="005405A2" w:rsidRDefault="00A4750F" w:rsidP="005405A2">
      <w:pPr>
        <w:pStyle w:val="3"/>
        <w:spacing w:before="0" w:beforeAutospacing="0" w:after="0" w:afterAutospacing="0"/>
        <w:jc w:val="center"/>
        <w:rPr>
          <w:b w:val="0"/>
          <w:sz w:val="20"/>
          <w:szCs w:val="20"/>
        </w:rPr>
      </w:pPr>
    </w:p>
    <w:p w14:paraId="7B1B0938" w14:textId="77777777" w:rsidR="00A4750F" w:rsidRPr="005405A2" w:rsidRDefault="00A4750F" w:rsidP="005405A2">
      <w:pPr>
        <w:autoSpaceDE w:val="0"/>
        <w:autoSpaceDN w:val="0"/>
        <w:adjustRightInd w:val="0"/>
        <w:ind w:firstLine="567"/>
        <w:jc w:val="both"/>
        <w:rPr>
          <w:rFonts w:ascii="Times New Roman" w:eastAsia="TimesNewRomanPSMT" w:hAnsi="Times New Roman" w:cs="Times New Roman"/>
          <w:b/>
          <w:sz w:val="20"/>
          <w:szCs w:val="20"/>
          <w:u w:val="single"/>
        </w:rPr>
      </w:pPr>
      <w:r w:rsidRPr="005405A2">
        <w:rPr>
          <w:rFonts w:ascii="Times New Roman" w:eastAsia="TimesNewRomanPSMT" w:hAnsi="Times New Roman" w:cs="Times New Roman"/>
          <w:b/>
          <w:sz w:val="20"/>
          <w:szCs w:val="20"/>
          <w:u w:val="single"/>
        </w:rPr>
        <w:t>Основные правовые нормы</w:t>
      </w:r>
    </w:p>
    <w:p w14:paraId="573DA80C" w14:textId="77777777" w:rsidR="00A4750F" w:rsidRPr="005405A2" w:rsidRDefault="00A4750F" w:rsidP="005405A2">
      <w:pPr>
        <w:pStyle w:val="3"/>
        <w:spacing w:before="0" w:beforeAutospacing="0" w:after="0" w:afterAutospacing="0"/>
        <w:ind w:firstLine="556"/>
        <w:jc w:val="both"/>
        <w:rPr>
          <w:b w:val="0"/>
          <w:sz w:val="20"/>
          <w:szCs w:val="20"/>
        </w:rPr>
      </w:pPr>
      <w:r w:rsidRPr="005405A2">
        <w:rPr>
          <w:b w:val="0"/>
          <w:sz w:val="20"/>
          <w:szCs w:val="20"/>
        </w:rPr>
        <w:t xml:space="preserve">После ввода дома в эксплуатацию все его конструкции, помещения (за исключением квартир), смонтированные в нем инженерные сети и оборудование находятся в Вашей общей долевой собственности пропорционально площади принадлежащего Вам помещения (квартиры). Управление домом, эксплуатационное и техническое обслуживание общего имущества и его текущий </w:t>
      </w:r>
      <w:r w:rsidR="004249DC" w:rsidRPr="005405A2">
        <w:rPr>
          <w:b w:val="0"/>
          <w:sz w:val="20"/>
          <w:szCs w:val="20"/>
        </w:rPr>
        <w:t>ремонт осуществляется</w:t>
      </w:r>
      <w:r w:rsidRPr="005405A2">
        <w:rPr>
          <w:b w:val="0"/>
          <w:sz w:val="20"/>
          <w:szCs w:val="20"/>
        </w:rPr>
        <w:t xml:space="preserve"> управляющей компанией. Ответственность за сохранность общего имущества и надлежащую эксплуатацию общего имущества и здания в целом несут собственники и управляющая компания, которой собственники делегируют эти права и обязанность, заключив с ней договор управления.</w:t>
      </w:r>
    </w:p>
    <w:p w14:paraId="7364B431" w14:textId="77777777" w:rsidR="00A4750F" w:rsidRPr="005405A2" w:rsidRDefault="00A4750F" w:rsidP="005405A2">
      <w:pPr>
        <w:autoSpaceDE w:val="0"/>
        <w:autoSpaceDN w:val="0"/>
        <w:adjustRightInd w:val="0"/>
        <w:ind w:firstLine="556"/>
        <w:jc w:val="both"/>
        <w:rPr>
          <w:rFonts w:ascii="Times New Roman" w:eastAsia="TimesNewRomanPSMT" w:hAnsi="Times New Roman" w:cs="Times New Roman"/>
          <w:sz w:val="20"/>
          <w:szCs w:val="20"/>
        </w:rPr>
      </w:pPr>
      <w:r w:rsidRPr="005405A2">
        <w:rPr>
          <w:rFonts w:ascii="Times New Roman" w:eastAsia="TimesNewRomanPSMT" w:hAnsi="Times New Roman" w:cs="Times New Roman"/>
          <w:sz w:val="20"/>
          <w:szCs w:val="20"/>
        </w:rPr>
        <w:t xml:space="preserve">В Российской Федерации жилищные права и жилищные отношения </w:t>
      </w:r>
      <w:r w:rsidR="004249DC" w:rsidRPr="005405A2">
        <w:rPr>
          <w:rFonts w:ascii="Times New Roman" w:eastAsia="TimesNewRomanPSMT" w:hAnsi="Times New Roman" w:cs="Times New Roman"/>
          <w:sz w:val="20"/>
          <w:szCs w:val="20"/>
        </w:rPr>
        <w:t>регулируются «</w:t>
      </w:r>
      <w:r w:rsidRPr="005405A2">
        <w:rPr>
          <w:rFonts w:ascii="Times New Roman" w:eastAsia="TimesNewRomanPSMT" w:hAnsi="Times New Roman" w:cs="Times New Roman"/>
          <w:sz w:val="20"/>
          <w:szCs w:val="20"/>
        </w:rPr>
        <w:t xml:space="preserve">Жилищным </w:t>
      </w:r>
      <w:r w:rsidR="004249DC" w:rsidRPr="005405A2">
        <w:rPr>
          <w:rFonts w:ascii="Times New Roman" w:eastAsia="TimesNewRomanPSMT" w:hAnsi="Times New Roman" w:cs="Times New Roman"/>
          <w:sz w:val="20"/>
          <w:szCs w:val="20"/>
        </w:rPr>
        <w:t>кодексом Российской</w:t>
      </w:r>
      <w:r w:rsidRPr="005405A2">
        <w:rPr>
          <w:rFonts w:ascii="Times New Roman" w:eastAsia="TimesNewRomanPSMT" w:hAnsi="Times New Roman" w:cs="Times New Roman"/>
          <w:sz w:val="20"/>
          <w:szCs w:val="20"/>
        </w:rPr>
        <w:t xml:space="preserve"> Федерации», введенным Федеральным законом от 29 декабря 2004 г. № 188-ФЗ. Состав и порядок функционирования системы технического обслуживания, ремонта и реконструкции жилых зданий установлены «</w:t>
      </w:r>
      <w:r w:rsidR="004249DC" w:rsidRPr="005405A2">
        <w:rPr>
          <w:rFonts w:ascii="Times New Roman" w:eastAsia="TimesNewRomanPSMT" w:hAnsi="Times New Roman" w:cs="Times New Roman"/>
          <w:sz w:val="20"/>
          <w:szCs w:val="20"/>
        </w:rPr>
        <w:t>Правилами и</w:t>
      </w:r>
      <w:r w:rsidRPr="005405A2">
        <w:rPr>
          <w:rFonts w:ascii="Times New Roman" w:eastAsia="TimesNewRomanPSMT" w:hAnsi="Times New Roman" w:cs="Times New Roman"/>
          <w:sz w:val="20"/>
          <w:szCs w:val="20"/>
        </w:rPr>
        <w:t xml:space="preserve"> нормами технической эксплуатации жилищного фонда», утвержденными постановлением Госстроя России от 27 сентября 2003 г. № 170.</w:t>
      </w:r>
    </w:p>
    <w:p w14:paraId="7961A1DA" w14:textId="77777777" w:rsidR="00A4750F" w:rsidRPr="005405A2" w:rsidRDefault="00A4750F" w:rsidP="005405A2">
      <w:pPr>
        <w:autoSpaceDE w:val="0"/>
        <w:autoSpaceDN w:val="0"/>
        <w:adjustRightInd w:val="0"/>
        <w:ind w:firstLine="567"/>
        <w:jc w:val="both"/>
        <w:rPr>
          <w:rFonts w:ascii="Times New Roman" w:eastAsia="TimesNewRomanPSMT" w:hAnsi="Times New Roman" w:cs="Times New Roman"/>
          <w:b/>
          <w:sz w:val="20"/>
          <w:szCs w:val="20"/>
        </w:rPr>
      </w:pPr>
      <w:r w:rsidRPr="005405A2">
        <w:rPr>
          <w:rFonts w:ascii="Times New Roman" w:eastAsia="TimesNewRomanPSMT" w:hAnsi="Times New Roman" w:cs="Times New Roman"/>
          <w:b/>
          <w:sz w:val="20"/>
          <w:szCs w:val="20"/>
          <w:u w:val="single"/>
        </w:rPr>
        <w:t>Жилищный кодекс РФ</w:t>
      </w:r>
      <w:r w:rsidRPr="005405A2">
        <w:rPr>
          <w:rFonts w:ascii="Times New Roman" w:eastAsia="TimesNewRomanPSMT" w:hAnsi="Times New Roman" w:cs="Times New Roman"/>
          <w:b/>
          <w:sz w:val="20"/>
          <w:szCs w:val="20"/>
        </w:rPr>
        <w:t xml:space="preserve"> </w:t>
      </w:r>
    </w:p>
    <w:p w14:paraId="318B1152" w14:textId="1D6064D0" w:rsidR="00A4750F" w:rsidRPr="005405A2" w:rsidRDefault="00A4750F" w:rsidP="005405A2">
      <w:pPr>
        <w:autoSpaceDE w:val="0"/>
        <w:autoSpaceDN w:val="0"/>
        <w:adjustRightInd w:val="0"/>
        <w:ind w:firstLine="567"/>
        <w:jc w:val="both"/>
        <w:rPr>
          <w:rFonts w:ascii="Times New Roman" w:hAnsi="Times New Roman" w:cs="Times New Roman"/>
          <w:bCs/>
          <w:sz w:val="20"/>
          <w:szCs w:val="20"/>
          <w:u w:val="single"/>
        </w:rPr>
      </w:pPr>
      <w:r w:rsidRPr="005405A2">
        <w:rPr>
          <w:rFonts w:ascii="Times New Roman" w:hAnsi="Times New Roman" w:cs="Times New Roman"/>
          <w:bCs/>
          <w:sz w:val="20"/>
          <w:szCs w:val="20"/>
          <w:u w:val="single"/>
        </w:rPr>
        <w:t>«ст.</w:t>
      </w:r>
      <w:r w:rsidR="0016252A" w:rsidRPr="005405A2">
        <w:rPr>
          <w:rFonts w:ascii="Times New Roman" w:hAnsi="Times New Roman" w:cs="Times New Roman"/>
          <w:bCs/>
          <w:sz w:val="20"/>
          <w:szCs w:val="20"/>
          <w:u w:val="single"/>
        </w:rPr>
        <w:t>30 «</w:t>
      </w:r>
      <w:r w:rsidRPr="005405A2">
        <w:rPr>
          <w:rFonts w:ascii="Times New Roman" w:hAnsi="Times New Roman" w:cs="Times New Roman"/>
          <w:bCs/>
          <w:sz w:val="20"/>
          <w:szCs w:val="20"/>
          <w:u w:val="single"/>
        </w:rPr>
        <w:t xml:space="preserve">Права и обязанности собственника жилого помещения»: </w:t>
      </w:r>
    </w:p>
    <w:p w14:paraId="3F244AA2" w14:textId="77777777" w:rsidR="00A4750F" w:rsidRPr="005405A2" w:rsidRDefault="00A4750F" w:rsidP="005405A2">
      <w:pPr>
        <w:autoSpaceDE w:val="0"/>
        <w:autoSpaceDN w:val="0"/>
        <w:adjustRightInd w:val="0"/>
        <w:ind w:firstLine="567"/>
        <w:jc w:val="both"/>
        <w:rPr>
          <w:rFonts w:ascii="Times New Roman" w:hAnsi="Times New Roman" w:cs="Times New Roman"/>
          <w:sz w:val="20"/>
          <w:szCs w:val="20"/>
        </w:rPr>
      </w:pPr>
      <w:r w:rsidRPr="005405A2">
        <w:rPr>
          <w:rFonts w:ascii="Times New Roman" w:hAnsi="Times New Roman" w:cs="Times New Roman"/>
          <w:sz w:val="20"/>
          <w:szCs w:val="20"/>
        </w:rPr>
        <w:t>п.3.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w:t>
      </w:r>
    </w:p>
    <w:p w14:paraId="6E500C81" w14:textId="77777777" w:rsidR="00A4750F" w:rsidRPr="005405A2" w:rsidRDefault="00A4750F" w:rsidP="005405A2">
      <w:pPr>
        <w:autoSpaceDE w:val="0"/>
        <w:autoSpaceDN w:val="0"/>
        <w:adjustRightInd w:val="0"/>
        <w:ind w:firstLine="567"/>
        <w:jc w:val="both"/>
        <w:rPr>
          <w:rFonts w:ascii="Times New Roman" w:hAnsi="Times New Roman" w:cs="Times New Roman"/>
          <w:sz w:val="20"/>
          <w:szCs w:val="20"/>
        </w:rPr>
      </w:pPr>
      <w:r w:rsidRPr="005405A2">
        <w:rPr>
          <w:rFonts w:ascii="Times New Roman" w:hAnsi="Times New Roman" w:cs="Times New Roman"/>
          <w:sz w:val="20"/>
          <w:szCs w:val="20"/>
        </w:rPr>
        <w:t>п.4.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правила пользования жилыми помещениями, а также правила содержания общего имущества собственников помещений в многоквартирном доме».</w:t>
      </w:r>
    </w:p>
    <w:p w14:paraId="0FFCA109" w14:textId="77777777" w:rsidR="00A4750F" w:rsidRPr="005405A2" w:rsidRDefault="00A4750F" w:rsidP="005405A2">
      <w:pPr>
        <w:shd w:val="clear" w:color="auto" w:fill="FFFFFF"/>
        <w:ind w:firstLine="567"/>
        <w:jc w:val="both"/>
        <w:rPr>
          <w:rFonts w:ascii="Times New Roman" w:hAnsi="Times New Roman" w:cs="Times New Roman"/>
          <w:b/>
          <w:sz w:val="20"/>
          <w:szCs w:val="20"/>
        </w:rPr>
      </w:pPr>
      <w:r w:rsidRPr="005405A2">
        <w:rPr>
          <w:rFonts w:ascii="Times New Roman" w:hAnsi="Times New Roman" w:cs="Times New Roman"/>
          <w:b/>
          <w:sz w:val="20"/>
          <w:szCs w:val="20"/>
          <w:u w:val="single"/>
        </w:rPr>
        <w:t>Правила и нормы технической эксплуатации жилищного фонда</w:t>
      </w:r>
    </w:p>
    <w:p w14:paraId="69BA8699" w14:textId="77777777" w:rsidR="00A4750F" w:rsidRPr="005405A2" w:rsidRDefault="00A4750F" w:rsidP="005405A2">
      <w:pPr>
        <w:shd w:val="clear" w:color="auto" w:fill="FFFFFF"/>
        <w:ind w:firstLine="567"/>
        <w:jc w:val="both"/>
        <w:rPr>
          <w:rFonts w:ascii="Times New Roman" w:hAnsi="Times New Roman" w:cs="Times New Roman"/>
          <w:b/>
          <w:sz w:val="20"/>
          <w:szCs w:val="20"/>
        </w:rPr>
      </w:pPr>
      <w:r w:rsidRPr="005405A2">
        <w:rPr>
          <w:rFonts w:ascii="Times New Roman" w:hAnsi="Times New Roman" w:cs="Times New Roman"/>
          <w:sz w:val="20"/>
          <w:szCs w:val="20"/>
        </w:rPr>
        <w:lastRenderedPageBreak/>
        <w:t>«Ст. 1.4. Граждане, юридические лица в соответствии со статьей 4 Закона РФ "Об основах федеральной жилищной политики" обязаны:</w:t>
      </w:r>
    </w:p>
    <w:p w14:paraId="33CA7B7E" w14:textId="77777777" w:rsidR="00A4750F" w:rsidRPr="005405A2" w:rsidRDefault="00A4750F" w:rsidP="005405A2">
      <w:pPr>
        <w:shd w:val="clear" w:color="auto" w:fill="FFFFFF"/>
        <w:jc w:val="both"/>
        <w:rPr>
          <w:rFonts w:ascii="Times New Roman" w:hAnsi="Times New Roman" w:cs="Times New Roman"/>
          <w:b/>
          <w:sz w:val="20"/>
          <w:szCs w:val="20"/>
        </w:rPr>
      </w:pPr>
      <w:r w:rsidRPr="005405A2">
        <w:rPr>
          <w:rFonts w:ascii="Times New Roman" w:hAnsi="Times New Roman" w:cs="Times New Roman"/>
          <w:sz w:val="20"/>
          <w:szCs w:val="20"/>
        </w:rPr>
        <w:t>1) использовать жилые помещения, а также подсобные помещения и оборудование без ущемления жилищных, иных прав и свобод других граждан;</w:t>
      </w:r>
    </w:p>
    <w:p w14:paraId="79F0576D" w14:textId="43096217" w:rsidR="00A4750F" w:rsidRPr="005405A2" w:rsidRDefault="00A4750F" w:rsidP="005405A2">
      <w:pPr>
        <w:shd w:val="clear" w:color="auto" w:fill="FFFFFF"/>
        <w:jc w:val="both"/>
        <w:rPr>
          <w:rFonts w:ascii="Times New Roman" w:hAnsi="Times New Roman" w:cs="Times New Roman"/>
          <w:sz w:val="20"/>
          <w:szCs w:val="20"/>
        </w:rPr>
      </w:pPr>
      <w:r w:rsidRPr="005405A2">
        <w:rPr>
          <w:rFonts w:ascii="Times New Roman" w:hAnsi="Times New Roman" w:cs="Times New Roman"/>
          <w:sz w:val="20"/>
          <w:szCs w:val="20"/>
        </w:rPr>
        <w:t xml:space="preserve">2) бережно относиться к жилищному фонду и земельным участкам, необходимым для </w:t>
      </w:r>
      <w:r w:rsidR="00B112E3" w:rsidRPr="005405A2">
        <w:rPr>
          <w:rFonts w:ascii="Times New Roman" w:hAnsi="Times New Roman" w:cs="Times New Roman"/>
          <w:sz w:val="20"/>
          <w:szCs w:val="20"/>
        </w:rPr>
        <w:t>использования жилищного</w:t>
      </w:r>
      <w:r w:rsidRPr="005405A2">
        <w:rPr>
          <w:rFonts w:ascii="Times New Roman" w:hAnsi="Times New Roman" w:cs="Times New Roman"/>
          <w:sz w:val="20"/>
          <w:szCs w:val="20"/>
        </w:rPr>
        <w:t> фонда;</w:t>
      </w:r>
    </w:p>
    <w:p w14:paraId="1456FBD1" w14:textId="77777777" w:rsidR="00A4750F" w:rsidRPr="005405A2" w:rsidRDefault="00A4750F" w:rsidP="005405A2">
      <w:pPr>
        <w:shd w:val="clear" w:color="auto" w:fill="FFFFFF"/>
        <w:jc w:val="both"/>
        <w:rPr>
          <w:rFonts w:ascii="Times New Roman" w:hAnsi="Times New Roman" w:cs="Times New Roman"/>
          <w:sz w:val="20"/>
          <w:szCs w:val="20"/>
        </w:rPr>
      </w:pPr>
      <w:r w:rsidRPr="005405A2">
        <w:rPr>
          <w:rFonts w:ascii="Times New Roman" w:hAnsi="Times New Roman" w:cs="Times New Roman"/>
          <w:sz w:val="20"/>
          <w:szCs w:val="20"/>
        </w:rPr>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14:paraId="68074748" w14:textId="77777777" w:rsidR="00CD4C4A" w:rsidRPr="005405A2" w:rsidRDefault="00A4750F" w:rsidP="00D60B60">
      <w:pPr>
        <w:shd w:val="clear" w:color="auto" w:fill="FFFFFF"/>
        <w:ind w:firstLine="567"/>
        <w:jc w:val="both"/>
        <w:rPr>
          <w:rFonts w:ascii="Times New Roman" w:hAnsi="Times New Roman" w:cs="Times New Roman"/>
          <w:sz w:val="20"/>
          <w:szCs w:val="20"/>
        </w:rPr>
      </w:pPr>
      <w:r w:rsidRPr="005405A2">
        <w:rPr>
          <w:rFonts w:ascii="Times New Roman" w:hAnsi="Times New Roman" w:cs="Times New Roman"/>
          <w:sz w:val="20"/>
          <w:szCs w:val="20"/>
        </w:rPr>
        <w:t>Ст. 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14:paraId="7A46847F" w14:textId="77777777" w:rsidR="00CD4C4A" w:rsidRPr="005405A2" w:rsidRDefault="00CD4C4A" w:rsidP="005405A2">
      <w:pPr>
        <w:shd w:val="clear" w:color="auto" w:fill="FFFFFF"/>
        <w:ind w:firstLine="567"/>
        <w:jc w:val="both"/>
        <w:rPr>
          <w:rFonts w:ascii="Times New Roman" w:hAnsi="Times New Roman" w:cs="Times New Roman"/>
          <w:sz w:val="20"/>
          <w:szCs w:val="20"/>
        </w:rPr>
      </w:pPr>
    </w:p>
    <w:p w14:paraId="7E55F930" w14:textId="77777777" w:rsidR="00EA0A31" w:rsidRPr="005405A2" w:rsidRDefault="00EA0A31" w:rsidP="005405A2">
      <w:pPr>
        <w:shd w:val="clear" w:color="auto" w:fill="FFFFFF"/>
        <w:ind w:firstLine="567"/>
        <w:jc w:val="both"/>
        <w:rPr>
          <w:rFonts w:ascii="Times New Roman" w:hAnsi="Times New Roman" w:cs="Times New Roman"/>
          <w:sz w:val="20"/>
          <w:szCs w:val="20"/>
        </w:rPr>
      </w:pPr>
    </w:p>
    <w:p w14:paraId="4345ACC9" w14:textId="77777777" w:rsidR="003B4299" w:rsidRPr="005405A2" w:rsidRDefault="00A4750F" w:rsidP="005405A2">
      <w:pPr>
        <w:pStyle w:val="40"/>
        <w:shd w:val="clear" w:color="auto" w:fill="auto"/>
        <w:tabs>
          <w:tab w:val="left" w:pos="583"/>
        </w:tabs>
        <w:spacing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2.1</w:t>
      </w:r>
      <w:r w:rsidR="000F0492"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ГАРАНТИИ КАЧЕСТВА</w:t>
      </w:r>
    </w:p>
    <w:p w14:paraId="630268B8"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Квартира называется новой, если она продается впервые и расположена в новом или сопоставимом с новым многоквартирном доме и (или) и</w:t>
      </w:r>
      <w:r w:rsidR="00F215CE" w:rsidRPr="005405A2">
        <w:rPr>
          <w:sz w:val="20"/>
          <w:szCs w:val="20"/>
        </w:rPr>
        <w:t>ном объекте недвижимости, напри</w:t>
      </w:r>
      <w:r w:rsidRPr="005405A2">
        <w:rPr>
          <w:sz w:val="20"/>
          <w:szCs w:val="20"/>
        </w:rPr>
        <w:t>мер, прошедшем капитальный ремонт или реконструкцию.</w:t>
      </w:r>
    </w:p>
    <w:p w14:paraId="6E78428B"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 соответствии с требованиями ст. 7 Федерального закона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9DB753"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«Застройщик обязан передать участнику долевого строительства объект долевого строительства, качество которого соответствует условия</w:t>
      </w:r>
      <w:r w:rsidR="00F215CE" w:rsidRPr="005405A2">
        <w:rPr>
          <w:sz w:val="20"/>
          <w:szCs w:val="20"/>
        </w:rPr>
        <w:t>м договора, требованиям техниче</w:t>
      </w:r>
      <w:r w:rsidRPr="005405A2">
        <w:rPr>
          <w:sz w:val="20"/>
          <w:szCs w:val="20"/>
        </w:rPr>
        <w:t>ских регламентов, проектной документации и градостроительных регламентов, а также иным обязательным требованиям».</w:t>
      </w:r>
    </w:p>
    <w:p w14:paraId="3B8EA320" w14:textId="77777777" w:rsidR="002672F6" w:rsidRPr="005405A2" w:rsidRDefault="002672F6" w:rsidP="005405A2">
      <w:pPr>
        <w:pStyle w:val="22"/>
        <w:shd w:val="clear" w:color="auto" w:fill="auto"/>
        <w:spacing w:before="0" w:line="240" w:lineRule="auto"/>
        <w:ind w:firstLine="620"/>
        <w:rPr>
          <w:sz w:val="20"/>
          <w:szCs w:val="20"/>
        </w:rPr>
      </w:pPr>
      <w:r w:rsidRPr="005405A2">
        <w:rPr>
          <w:sz w:val="20"/>
          <w:szCs w:val="20"/>
        </w:rPr>
        <w:t>Гарантийный срок для Вашего объекта долевого строительства составляет 5 лет и исчисляется со дня начала передачи объекта долевого строительства.</w:t>
      </w:r>
    </w:p>
    <w:p w14:paraId="6A14D066" w14:textId="77777777" w:rsidR="002672F6" w:rsidRPr="005405A2" w:rsidRDefault="002672F6" w:rsidP="005405A2">
      <w:pPr>
        <w:pStyle w:val="22"/>
        <w:shd w:val="clear" w:color="auto" w:fill="auto"/>
        <w:spacing w:before="0" w:line="240" w:lineRule="auto"/>
        <w:ind w:firstLine="620"/>
        <w:rPr>
          <w:sz w:val="20"/>
          <w:szCs w:val="20"/>
        </w:rPr>
      </w:pPr>
      <w:r w:rsidRPr="005405A2">
        <w:rPr>
          <w:sz w:val="20"/>
          <w:szCs w:val="20"/>
        </w:rPr>
        <w:t>Гарантийный срок материалов, оборудования и комплектующих предметов квартиры соответствует гарантийному сроку, установленному изготовителем.</w:t>
      </w:r>
    </w:p>
    <w:p w14:paraId="3B8BC7B9" w14:textId="77777777" w:rsidR="002672F6" w:rsidRPr="005405A2" w:rsidRDefault="002672F6" w:rsidP="005405A2">
      <w:pPr>
        <w:pStyle w:val="22"/>
        <w:shd w:val="clear" w:color="auto" w:fill="auto"/>
        <w:spacing w:before="0" w:line="240" w:lineRule="auto"/>
        <w:ind w:firstLine="620"/>
        <w:rPr>
          <w:sz w:val="20"/>
          <w:szCs w:val="20"/>
        </w:rPr>
      </w:pPr>
      <w:r w:rsidRPr="005405A2">
        <w:rPr>
          <w:sz w:val="20"/>
          <w:szCs w:val="20"/>
        </w:rPr>
        <w:t>Гарантийный срок на технологическое и инженерное оборудование, входящее в состав объекта долевого строительства, составляет три года.</w:t>
      </w:r>
    </w:p>
    <w:p w14:paraId="7C79E8E8" w14:textId="77777777" w:rsidR="002672F6" w:rsidRPr="005405A2" w:rsidRDefault="002672F6" w:rsidP="005405A2">
      <w:pPr>
        <w:pStyle w:val="22"/>
        <w:shd w:val="clear" w:color="auto" w:fill="auto"/>
        <w:spacing w:before="0" w:line="240" w:lineRule="auto"/>
        <w:ind w:firstLine="620"/>
        <w:rPr>
          <w:sz w:val="20"/>
          <w:szCs w:val="20"/>
        </w:rPr>
      </w:pPr>
      <w:r w:rsidRPr="005405A2">
        <w:rPr>
          <w:sz w:val="20"/>
          <w:szCs w:val="20"/>
        </w:rPr>
        <w:t>Гарантийные обязательства Заказчика перед Собственником осуществляются на основании договора долевого участия или договора купли-продажи, заключенных между сторонами.</w:t>
      </w:r>
    </w:p>
    <w:p w14:paraId="6BE91147" w14:textId="77777777" w:rsidR="00EA0A31" w:rsidRPr="005405A2" w:rsidRDefault="00EA0A31" w:rsidP="005405A2">
      <w:pPr>
        <w:pStyle w:val="22"/>
        <w:shd w:val="clear" w:color="auto" w:fill="auto"/>
        <w:tabs>
          <w:tab w:val="left" w:pos="978"/>
        </w:tabs>
        <w:spacing w:before="0" w:line="240" w:lineRule="auto"/>
        <w:ind w:firstLine="0"/>
        <w:jc w:val="both"/>
        <w:rPr>
          <w:sz w:val="20"/>
          <w:szCs w:val="20"/>
        </w:rPr>
      </w:pPr>
    </w:p>
    <w:p w14:paraId="6748BA84" w14:textId="77777777" w:rsidR="003B4299" w:rsidRPr="005405A2" w:rsidRDefault="003B4299" w:rsidP="005405A2">
      <w:pPr>
        <w:pStyle w:val="40"/>
        <w:shd w:val="clear" w:color="auto" w:fill="auto"/>
        <w:spacing w:line="240" w:lineRule="auto"/>
        <w:ind w:firstLine="620"/>
        <w:rPr>
          <w:rFonts w:ascii="Times New Roman" w:hAnsi="Times New Roman" w:cs="Times New Roman"/>
          <w:b/>
          <w:sz w:val="20"/>
          <w:szCs w:val="20"/>
        </w:rPr>
      </w:pPr>
      <w:r w:rsidRPr="005405A2">
        <w:rPr>
          <w:rFonts w:ascii="Times New Roman" w:hAnsi="Times New Roman" w:cs="Times New Roman"/>
          <w:b/>
          <w:sz w:val="20"/>
          <w:szCs w:val="20"/>
        </w:rPr>
        <w:t>Застройщик не несет ответственности за недостатки (дефекты) квартиры, обна</w:t>
      </w:r>
      <w:r w:rsidRPr="005405A2">
        <w:rPr>
          <w:rFonts w:ascii="Times New Roman" w:hAnsi="Times New Roman" w:cs="Times New Roman"/>
          <w:b/>
          <w:sz w:val="20"/>
          <w:szCs w:val="20"/>
        </w:rPr>
        <w:softHyphen/>
        <w:t>руженные в пределах гарантийного срока, если докажет, что они произошли в</w:t>
      </w:r>
      <w:r w:rsidR="00A4750F"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следст</w:t>
      </w:r>
      <w:r w:rsidRPr="005405A2">
        <w:rPr>
          <w:rFonts w:ascii="Times New Roman" w:hAnsi="Times New Roman" w:cs="Times New Roman"/>
          <w:b/>
          <w:sz w:val="20"/>
          <w:szCs w:val="20"/>
        </w:rPr>
        <w:softHyphen/>
        <w:t>вие:</w:t>
      </w:r>
    </w:p>
    <w:p w14:paraId="6C283F2E" w14:textId="77777777" w:rsidR="00FF23E1" w:rsidRPr="005405A2"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5405A2">
        <w:rPr>
          <w:sz w:val="20"/>
          <w:szCs w:val="20"/>
        </w:rPr>
        <w:t>нормального износа квартиры или ее частей;</w:t>
      </w:r>
    </w:p>
    <w:p w14:paraId="5F0CB0C2" w14:textId="77777777" w:rsidR="00FF23E1" w:rsidRPr="005405A2"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5405A2">
        <w:rPr>
          <w:sz w:val="20"/>
          <w:szCs w:val="20"/>
        </w:rPr>
        <w:t>нарушения требований нормативно-технических документов, проектной докумен</w:t>
      </w:r>
      <w:r w:rsidRPr="005405A2">
        <w:rPr>
          <w:sz w:val="20"/>
          <w:szCs w:val="20"/>
        </w:rPr>
        <w:softHyphen/>
        <w:t>тации, а также иных обязательных требований к процессу эксплуатации квартиры;</w:t>
      </w:r>
    </w:p>
    <w:p w14:paraId="04E5F5CC" w14:textId="77777777" w:rsidR="003B4299" w:rsidRPr="005405A2" w:rsidRDefault="003B4299" w:rsidP="005405A2">
      <w:pPr>
        <w:pStyle w:val="22"/>
        <w:numPr>
          <w:ilvl w:val="0"/>
          <w:numId w:val="3"/>
        </w:numPr>
        <w:shd w:val="clear" w:color="auto" w:fill="auto"/>
        <w:tabs>
          <w:tab w:val="left" w:pos="978"/>
        </w:tabs>
        <w:spacing w:before="0" w:line="240" w:lineRule="auto"/>
        <w:ind w:firstLine="620"/>
        <w:jc w:val="both"/>
        <w:rPr>
          <w:sz w:val="20"/>
          <w:szCs w:val="20"/>
        </w:rPr>
      </w:pPr>
      <w:r w:rsidRPr="005405A2">
        <w:rPr>
          <w:sz w:val="20"/>
          <w:szCs w:val="20"/>
        </w:rPr>
        <w:t>вследствие ненадлежащего ее ремонта, проведенного самим собственником (вла</w:t>
      </w:r>
      <w:r w:rsidRPr="005405A2">
        <w:rPr>
          <w:sz w:val="20"/>
          <w:szCs w:val="20"/>
        </w:rPr>
        <w:softHyphen/>
        <w:t>дельцем) квартиры или привлеченными им третьими лицами».</w:t>
      </w:r>
    </w:p>
    <w:p w14:paraId="05133521" w14:textId="77777777" w:rsidR="001651EA" w:rsidRPr="00D60B60" w:rsidRDefault="003B4299" w:rsidP="005405A2">
      <w:pPr>
        <w:pStyle w:val="22"/>
        <w:shd w:val="clear" w:color="auto" w:fill="auto"/>
        <w:spacing w:before="0" w:line="240" w:lineRule="auto"/>
        <w:ind w:firstLine="0"/>
        <w:rPr>
          <w:sz w:val="20"/>
          <w:szCs w:val="20"/>
        </w:rPr>
      </w:pPr>
      <w:r w:rsidRPr="005405A2">
        <w:rPr>
          <w:sz w:val="20"/>
          <w:szCs w:val="20"/>
        </w:rPr>
        <w:t xml:space="preserve">В период действия гарантийного срока отдел гарантийных работ застройщика (далее — </w:t>
      </w:r>
      <w:r w:rsidRPr="005405A2">
        <w:rPr>
          <w:color w:val="auto"/>
          <w:sz w:val="20"/>
          <w:szCs w:val="20"/>
        </w:rPr>
        <w:t>ОГР</w:t>
      </w:r>
      <w:r w:rsidRPr="005405A2">
        <w:rPr>
          <w:sz w:val="20"/>
          <w:szCs w:val="20"/>
        </w:rPr>
        <w:t>) устраняет недостатки (дефекты), препятствующие н</w:t>
      </w:r>
      <w:r w:rsidR="00D60B60">
        <w:rPr>
          <w:sz w:val="20"/>
          <w:szCs w:val="20"/>
        </w:rPr>
        <w:t>ормальной эксплуатации квартиры</w:t>
      </w:r>
    </w:p>
    <w:p w14:paraId="4CE9F84C" w14:textId="77777777" w:rsidR="001651EA" w:rsidRPr="005405A2" w:rsidRDefault="001651EA" w:rsidP="005405A2">
      <w:pPr>
        <w:pStyle w:val="22"/>
        <w:shd w:val="clear" w:color="auto" w:fill="auto"/>
        <w:spacing w:before="0" w:line="240" w:lineRule="auto"/>
        <w:ind w:firstLine="0"/>
        <w:rPr>
          <w:color w:val="FF0000"/>
          <w:sz w:val="20"/>
          <w:szCs w:val="20"/>
        </w:rPr>
      </w:pPr>
    </w:p>
    <w:p w14:paraId="46E7561F" w14:textId="77777777" w:rsidR="003B4299" w:rsidRPr="005405A2" w:rsidRDefault="00393CD1" w:rsidP="005405A2">
      <w:pPr>
        <w:pStyle w:val="40"/>
        <w:numPr>
          <w:ilvl w:val="1"/>
          <w:numId w:val="73"/>
        </w:numPr>
        <w:shd w:val="clear" w:color="auto" w:fill="auto"/>
        <w:tabs>
          <w:tab w:val="left" w:pos="583"/>
        </w:tabs>
        <w:spacing w:line="240" w:lineRule="auto"/>
        <w:ind w:left="0"/>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ГАРАНТИЙНОЕ ОБСЛУЖИВАНИЕ</w:t>
      </w:r>
    </w:p>
    <w:p w14:paraId="33DFCD49" w14:textId="77777777" w:rsidR="003B4299" w:rsidRPr="005405A2" w:rsidRDefault="003B4299" w:rsidP="00D60B60">
      <w:pPr>
        <w:pStyle w:val="40"/>
        <w:numPr>
          <w:ilvl w:val="2"/>
          <w:numId w:val="68"/>
        </w:numPr>
        <w:shd w:val="clear" w:color="auto" w:fill="auto"/>
        <w:spacing w:line="240" w:lineRule="auto"/>
        <w:ind w:left="0" w:firstLine="0"/>
        <w:rPr>
          <w:rFonts w:ascii="Times New Roman" w:hAnsi="Times New Roman" w:cs="Times New Roman"/>
          <w:b/>
          <w:sz w:val="20"/>
          <w:szCs w:val="20"/>
        </w:rPr>
      </w:pPr>
      <w:r w:rsidRPr="005405A2">
        <w:rPr>
          <w:rFonts w:ascii="Times New Roman" w:hAnsi="Times New Roman" w:cs="Times New Roman"/>
          <w:b/>
          <w:sz w:val="20"/>
          <w:szCs w:val="20"/>
        </w:rPr>
        <w:t>Процедура гарантийного обслуживания:</w:t>
      </w:r>
    </w:p>
    <w:p w14:paraId="2BD3442F" w14:textId="77777777" w:rsidR="002C35D6" w:rsidRPr="005405A2"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5405A2">
        <w:rPr>
          <w:sz w:val="20"/>
          <w:szCs w:val="20"/>
        </w:rPr>
        <w:t>По выявленным недостаткам (дефектам) собственники (владельцы) подают за</w:t>
      </w:r>
      <w:r w:rsidRPr="005405A2">
        <w:rPr>
          <w:sz w:val="20"/>
          <w:szCs w:val="20"/>
        </w:rPr>
        <w:softHyphen/>
        <w:t xml:space="preserve">явки в </w:t>
      </w:r>
      <w:r w:rsidR="004249DC" w:rsidRPr="005405A2">
        <w:rPr>
          <w:sz w:val="20"/>
          <w:szCs w:val="20"/>
        </w:rPr>
        <w:t>управляющую компанию</w:t>
      </w:r>
      <w:r w:rsidRPr="005405A2">
        <w:rPr>
          <w:sz w:val="20"/>
          <w:szCs w:val="20"/>
        </w:rPr>
        <w:t xml:space="preserve"> (далее — УК). Поступившие заявки (непосредственно в день их поступления) регистрируются диспетчером УК, </w:t>
      </w:r>
    </w:p>
    <w:p w14:paraId="62EB90AB" w14:textId="77777777" w:rsidR="003B4299" w:rsidRPr="005405A2"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5405A2">
        <w:rPr>
          <w:sz w:val="20"/>
          <w:szCs w:val="20"/>
        </w:rPr>
        <w:t>Заявки передаются диспетчером соответствующим техническим специалистам сервисной службы УК (сантехникам, электрикам, инженерам и т.п.) для осмотра выявленных недостатков (дефектов) и разделения заявок на эксплуатационные или гарантийные</w:t>
      </w:r>
      <w:r w:rsidR="002C35D6" w:rsidRPr="005405A2">
        <w:rPr>
          <w:sz w:val="20"/>
          <w:szCs w:val="20"/>
        </w:rPr>
        <w:t>.</w:t>
      </w:r>
      <w:r w:rsidRPr="005405A2">
        <w:rPr>
          <w:sz w:val="20"/>
          <w:szCs w:val="20"/>
        </w:rPr>
        <w:t xml:space="preserve"> В случаях, когда техническими специалистами сервисной службы УК определяется, что недостаток (дефект), указанный в заявке, не является эксплуатационным, составляется Акт по установ</w:t>
      </w:r>
      <w:r w:rsidRPr="005405A2">
        <w:rPr>
          <w:sz w:val="20"/>
          <w:szCs w:val="20"/>
        </w:rPr>
        <w:softHyphen/>
        <w:t>ленной форме.</w:t>
      </w:r>
    </w:p>
    <w:p w14:paraId="0219E8E9" w14:textId="77777777" w:rsidR="003B4299" w:rsidRPr="005405A2"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5405A2">
        <w:rPr>
          <w:sz w:val="20"/>
          <w:szCs w:val="20"/>
        </w:rPr>
        <w:t>Копии гарантийных заявок (с приложенными к ним Актами и документами) передаются из УК в ОГР</w:t>
      </w:r>
      <w:r w:rsidR="00444038" w:rsidRPr="005405A2">
        <w:rPr>
          <w:sz w:val="20"/>
          <w:szCs w:val="20"/>
        </w:rPr>
        <w:t>.</w:t>
      </w:r>
    </w:p>
    <w:p w14:paraId="3708DEA1" w14:textId="77777777" w:rsidR="003B4299" w:rsidRPr="005405A2"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5405A2">
        <w:rPr>
          <w:sz w:val="20"/>
          <w:szCs w:val="20"/>
        </w:rPr>
        <w:t>ОГР осуществляет регистрацию поступивших гарантийных заявок.</w:t>
      </w:r>
    </w:p>
    <w:p w14:paraId="6A5191DE" w14:textId="77777777" w:rsidR="003B4299" w:rsidRPr="005405A2" w:rsidRDefault="003B4299" w:rsidP="005405A2">
      <w:pPr>
        <w:pStyle w:val="22"/>
        <w:numPr>
          <w:ilvl w:val="0"/>
          <w:numId w:val="4"/>
        </w:numPr>
        <w:shd w:val="clear" w:color="auto" w:fill="auto"/>
        <w:tabs>
          <w:tab w:val="left" w:pos="1321"/>
        </w:tabs>
        <w:spacing w:before="0" w:line="240" w:lineRule="auto"/>
        <w:ind w:firstLine="660"/>
        <w:jc w:val="both"/>
        <w:rPr>
          <w:sz w:val="20"/>
          <w:szCs w:val="20"/>
        </w:rPr>
      </w:pPr>
      <w:r w:rsidRPr="005405A2">
        <w:rPr>
          <w:sz w:val="20"/>
          <w:szCs w:val="20"/>
        </w:rPr>
        <w:t>ОГР в течение со</w:t>
      </w:r>
      <w:r w:rsidRPr="005405A2">
        <w:rPr>
          <w:rFonts w:eastAsia="Arial"/>
          <w:sz w:val="20"/>
          <w:szCs w:val="20"/>
        </w:rPr>
        <w:t>гласовывает с собств</w:t>
      </w:r>
      <w:r w:rsidRPr="005405A2">
        <w:rPr>
          <w:sz w:val="20"/>
          <w:szCs w:val="20"/>
        </w:rPr>
        <w:t>е</w:t>
      </w:r>
      <w:r w:rsidR="00507102" w:rsidRPr="005405A2">
        <w:rPr>
          <w:sz w:val="20"/>
          <w:szCs w:val="20"/>
        </w:rPr>
        <w:t>нником</w:t>
      </w:r>
      <w:r w:rsidRPr="005405A2">
        <w:rPr>
          <w:sz w:val="20"/>
          <w:szCs w:val="20"/>
        </w:rPr>
        <w:t>-</w:t>
      </w:r>
      <w:r w:rsidR="00507102" w:rsidRPr="005405A2">
        <w:rPr>
          <w:sz w:val="20"/>
          <w:szCs w:val="20"/>
        </w:rPr>
        <w:t>Владельцем</w:t>
      </w:r>
      <w:r w:rsidRPr="005405A2">
        <w:rPr>
          <w:rFonts w:eastAsia="Arial"/>
          <w:sz w:val="20"/>
          <w:szCs w:val="20"/>
        </w:rPr>
        <w:t xml:space="preserve"> или его представителем</w:t>
      </w:r>
      <w:r w:rsidRPr="005405A2">
        <w:rPr>
          <w:sz w:val="20"/>
          <w:szCs w:val="20"/>
        </w:rPr>
        <w:t xml:space="preserve"> (далее — заявитель) дату осмотра, выполняет осмотр и устраняет </w:t>
      </w:r>
      <w:r w:rsidR="00796BEC" w:rsidRPr="005405A2">
        <w:rPr>
          <w:sz w:val="20"/>
          <w:szCs w:val="20"/>
        </w:rPr>
        <w:t>выявленные недостатки (дефекты)</w:t>
      </w:r>
      <w:r w:rsidRPr="005405A2">
        <w:rPr>
          <w:sz w:val="20"/>
          <w:szCs w:val="20"/>
        </w:rPr>
        <w:t>.</w:t>
      </w:r>
    </w:p>
    <w:p w14:paraId="5655D826" w14:textId="43804F3C" w:rsidR="003B4299" w:rsidRPr="005405A2" w:rsidRDefault="003B4299" w:rsidP="005405A2">
      <w:pPr>
        <w:pStyle w:val="22"/>
        <w:shd w:val="clear" w:color="auto" w:fill="auto"/>
        <w:spacing w:before="0" w:line="240" w:lineRule="auto"/>
        <w:ind w:firstLine="0"/>
        <w:rPr>
          <w:sz w:val="20"/>
          <w:szCs w:val="20"/>
        </w:rPr>
      </w:pPr>
      <w:r w:rsidRPr="005405A2">
        <w:rPr>
          <w:sz w:val="20"/>
          <w:szCs w:val="20"/>
        </w:rPr>
        <w:t>При осмотре выявленных недостатков (дефектов) особо</w:t>
      </w:r>
      <w:r w:rsidR="00507102" w:rsidRPr="005405A2">
        <w:rPr>
          <w:sz w:val="20"/>
          <w:szCs w:val="20"/>
        </w:rPr>
        <w:t>е внимание обращается на со</w:t>
      </w:r>
      <w:r w:rsidRPr="005405A2">
        <w:rPr>
          <w:sz w:val="20"/>
          <w:szCs w:val="20"/>
        </w:rPr>
        <w:t xml:space="preserve">блюдение заявителем инструкций по эксплуатации инженерного оборудования, а также на недостатки (дефекты), вызванные нарушением Правил и норм технической эксплуатации жилищного фонда, утвержденных постановлением </w:t>
      </w:r>
      <w:r w:rsidRPr="005405A2">
        <w:rPr>
          <w:rFonts w:eastAsia="Arial"/>
          <w:sz w:val="20"/>
          <w:szCs w:val="20"/>
        </w:rPr>
        <w:t>Госстроя России от 27.09.2003 № 170</w:t>
      </w:r>
      <w:r w:rsidRPr="005405A2">
        <w:rPr>
          <w:sz w:val="20"/>
          <w:szCs w:val="20"/>
        </w:rPr>
        <w:t xml:space="preserve"> и снижающие эксплуатационные п</w:t>
      </w:r>
      <w:r w:rsidR="008F546B" w:rsidRPr="005405A2">
        <w:rPr>
          <w:sz w:val="20"/>
          <w:szCs w:val="20"/>
        </w:rPr>
        <w:t xml:space="preserve">оказатели здания и долговечность  </w:t>
      </w:r>
      <w:r w:rsidR="00507102" w:rsidRPr="005405A2">
        <w:rPr>
          <w:sz w:val="20"/>
          <w:szCs w:val="20"/>
        </w:rPr>
        <w:t>(срок службы) строи</w:t>
      </w:r>
      <w:r w:rsidRPr="005405A2">
        <w:rPr>
          <w:sz w:val="20"/>
          <w:szCs w:val="20"/>
        </w:rPr>
        <w:t>тельных материалов и изделий, участков сетей инженерно-технического обеспечения и (или) оборудования.</w:t>
      </w:r>
    </w:p>
    <w:p w14:paraId="3652163A" w14:textId="77777777" w:rsidR="003B4299" w:rsidRPr="005405A2" w:rsidRDefault="003B4299" w:rsidP="005405A2">
      <w:pPr>
        <w:pStyle w:val="22"/>
        <w:numPr>
          <w:ilvl w:val="0"/>
          <w:numId w:val="5"/>
        </w:numPr>
        <w:shd w:val="clear" w:color="auto" w:fill="auto"/>
        <w:tabs>
          <w:tab w:val="left" w:pos="1315"/>
        </w:tabs>
        <w:spacing w:before="0" w:line="240" w:lineRule="auto"/>
        <w:ind w:firstLine="620"/>
        <w:jc w:val="both"/>
        <w:rPr>
          <w:sz w:val="20"/>
          <w:szCs w:val="20"/>
        </w:rPr>
      </w:pPr>
      <w:r w:rsidRPr="005405A2">
        <w:rPr>
          <w:sz w:val="20"/>
          <w:szCs w:val="20"/>
        </w:rPr>
        <w:t xml:space="preserve">Все недостатки (дефекты) выполненных работ, смонтированных строительных конструкций, </w:t>
      </w:r>
      <w:r w:rsidRPr="005405A2">
        <w:rPr>
          <w:sz w:val="20"/>
          <w:szCs w:val="20"/>
        </w:rPr>
        <w:lastRenderedPageBreak/>
        <w:t>участков сетей инженерно-технического обеспечения и (или) оборудования, выявленные при осмотре, записываются в Акт общего осмотра. Данный Акт составляется в двух экземплярах по утвержденной форме. Один экземпляр Акта представляется в ОГР, дру</w:t>
      </w:r>
      <w:r w:rsidRPr="005405A2">
        <w:rPr>
          <w:sz w:val="20"/>
          <w:szCs w:val="20"/>
        </w:rPr>
        <w:softHyphen/>
        <w:t>гой — заявителю.</w:t>
      </w:r>
    </w:p>
    <w:p w14:paraId="062B828B"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ОГР обеспечивает информирование заявителя и УК о сроках устранения выявленных недостатков (дефектов) при составлении Акта общего осмотра или в другие совместно с ним оговоренные сроки (в случае, когда срок устранения недостатков (дефектов) невозможно определить при осмотре жилого помещения или помещен</w:t>
      </w:r>
      <w:r w:rsidR="00507102" w:rsidRPr="005405A2">
        <w:rPr>
          <w:sz w:val="20"/>
          <w:szCs w:val="20"/>
        </w:rPr>
        <w:t>ия общего пользования в этом до</w:t>
      </w:r>
      <w:r w:rsidRPr="005405A2">
        <w:rPr>
          <w:sz w:val="20"/>
          <w:szCs w:val="20"/>
        </w:rPr>
        <w:t>ме).</w:t>
      </w:r>
    </w:p>
    <w:p w14:paraId="4E3BCF4F" w14:textId="77777777" w:rsidR="003B4299" w:rsidRPr="005405A2"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5405A2">
        <w:rPr>
          <w:sz w:val="20"/>
          <w:szCs w:val="20"/>
        </w:rPr>
        <w:t>Оценка выявленных недостатков (дефектов) производится представителем ОГР со</w:t>
      </w:r>
      <w:r w:rsidRPr="005405A2">
        <w:rPr>
          <w:sz w:val="20"/>
          <w:szCs w:val="20"/>
        </w:rPr>
        <w:softHyphen/>
        <w:t>вместно с заявителем. В ходе оценки также определяется категория недостатков (дефектов), в том числе:</w:t>
      </w:r>
    </w:p>
    <w:p w14:paraId="678CE81B" w14:textId="0AB7AA0D" w:rsidR="003B4299" w:rsidRPr="005405A2" w:rsidRDefault="003B4299" w:rsidP="005405A2">
      <w:pPr>
        <w:pStyle w:val="22"/>
        <w:numPr>
          <w:ilvl w:val="0"/>
          <w:numId w:val="6"/>
        </w:numPr>
        <w:shd w:val="clear" w:color="auto" w:fill="auto"/>
        <w:tabs>
          <w:tab w:val="left" w:pos="884"/>
        </w:tabs>
        <w:spacing w:before="0" w:line="240" w:lineRule="auto"/>
        <w:ind w:firstLine="620"/>
        <w:jc w:val="both"/>
        <w:rPr>
          <w:sz w:val="20"/>
          <w:szCs w:val="20"/>
        </w:rPr>
      </w:pPr>
      <w:r w:rsidRPr="005405A2">
        <w:rPr>
          <w:sz w:val="20"/>
          <w:szCs w:val="20"/>
        </w:rPr>
        <w:t>недостаток (дефект), препятствующий нормальной эксплуатации (требующий сроч</w:t>
      </w:r>
      <w:r w:rsidRPr="005405A2">
        <w:rPr>
          <w:sz w:val="20"/>
          <w:szCs w:val="20"/>
        </w:rPr>
        <w:softHyphen/>
        <w:t xml:space="preserve">ного устранения, </w:t>
      </w:r>
      <w:r w:rsidR="00B112E3" w:rsidRPr="005405A2">
        <w:rPr>
          <w:sz w:val="20"/>
          <w:szCs w:val="20"/>
        </w:rPr>
        <w:t>например</w:t>
      </w:r>
      <w:r w:rsidRPr="005405A2">
        <w:rPr>
          <w:sz w:val="20"/>
          <w:szCs w:val="20"/>
        </w:rPr>
        <w:t xml:space="preserve"> невозможность закрытия или открытия оконных рам и т.п.);</w:t>
      </w:r>
    </w:p>
    <w:p w14:paraId="23B14EEB" w14:textId="77777777" w:rsidR="003B4299" w:rsidRPr="005405A2" w:rsidRDefault="003B4299" w:rsidP="005405A2">
      <w:pPr>
        <w:pStyle w:val="22"/>
        <w:numPr>
          <w:ilvl w:val="0"/>
          <w:numId w:val="6"/>
        </w:numPr>
        <w:shd w:val="clear" w:color="auto" w:fill="auto"/>
        <w:tabs>
          <w:tab w:val="left" w:pos="889"/>
        </w:tabs>
        <w:spacing w:before="0" w:line="240" w:lineRule="auto"/>
        <w:ind w:firstLine="620"/>
        <w:jc w:val="both"/>
        <w:rPr>
          <w:sz w:val="20"/>
          <w:szCs w:val="20"/>
        </w:rPr>
      </w:pPr>
      <w:r w:rsidRPr="005405A2">
        <w:rPr>
          <w:sz w:val="20"/>
          <w:szCs w:val="20"/>
        </w:rPr>
        <w:t>недостаток (дефект), не препятствующий нормальной эксплуатации (не требующий срочного устранения).</w:t>
      </w:r>
    </w:p>
    <w:p w14:paraId="642D518E"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Оценка выявленных недостатков (дефектов) производится в соответствии с Классифи</w:t>
      </w:r>
      <w:r w:rsidRPr="005405A2">
        <w:rPr>
          <w:sz w:val="20"/>
          <w:szCs w:val="20"/>
        </w:rPr>
        <w:softHyphen/>
        <w:t>катором основных видов дефектов в строительстве и промышленности строительных мате</w:t>
      </w:r>
      <w:r w:rsidRPr="005405A2">
        <w:rPr>
          <w:sz w:val="20"/>
          <w:szCs w:val="20"/>
        </w:rPr>
        <w:softHyphen/>
        <w:t xml:space="preserve">риалов, утвержденным приказом </w:t>
      </w:r>
      <w:proofErr w:type="spellStart"/>
      <w:r w:rsidRPr="005405A2">
        <w:rPr>
          <w:sz w:val="20"/>
          <w:szCs w:val="20"/>
        </w:rPr>
        <w:t>Главгосархстройнадзора</w:t>
      </w:r>
      <w:proofErr w:type="spellEnd"/>
      <w:r w:rsidRPr="005405A2">
        <w:rPr>
          <w:sz w:val="20"/>
          <w:szCs w:val="20"/>
        </w:rPr>
        <w:t xml:space="preserve"> России от 17.11.1993, и другими нормативно-техническими документами.</w:t>
      </w:r>
    </w:p>
    <w:p w14:paraId="399E99AA" w14:textId="77777777" w:rsidR="003B4299" w:rsidRPr="005405A2" w:rsidRDefault="003B4299" w:rsidP="005405A2">
      <w:pPr>
        <w:pStyle w:val="22"/>
        <w:numPr>
          <w:ilvl w:val="0"/>
          <w:numId w:val="5"/>
        </w:numPr>
        <w:shd w:val="clear" w:color="auto" w:fill="auto"/>
        <w:tabs>
          <w:tab w:val="left" w:pos="1052"/>
        </w:tabs>
        <w:spacing w:before="0" w:line="240" w:lineRule="auto"/>
        <w:ind w:firstLine="620"/>
        <w:jc w:val="both"/>
        <w:rPr>
          <w:sz w:val="20"/>
          <w:szCs w:val="20"/>
        </w:rPr>
      </w:pPr>
      <w:r w:rsidRPr="005405A2">
        <w:rPr>
          <w:sz w:val="20"/>
          <w:szCs w:val="20"/>
        </w:rPr>
        <w:t>При внеплановом (неп</w:t>
      </w:r>
      <w:r w:rsidR="005157DB" w:rsidRPr="005405A2">
        <w:rPr>
          <w:sz w:val="20"/>
          <w:szCs w:val="20"/>
        </w:rPr>
        <w:t xml:space="preserve">редвиденном) осмотре комиссией, </w:t>
      </w:r>
      <w:r w:rsidRPr="005405A2">
        <w:rPr>
          <w:sz w:val="20"/>
          <w:szCs w:val="20"/>
        </w:rPr>
        <w:t>состоящей из представи</w:t>
      </w:r>
      <w:r w:rsidRPr="005405A2">
        <w:rPr>
          <w:sz w:val="20"/>
          <w:szCs w:val="20"/>
        </w:rPr>
        <w:softHyphen/>
        <w:t>телей ОГР и УК, устанавливаются повреждения, причин</w:t>
      </w:r>
      <w:r w:rsidR="005157DB" w:rsidRPr="005405A2">
        <w:rPr>
          <w:sz w:val="20"/>
          <w:szCs w:val="20"/>
        </w:rPr>
        <w:t>енные зданиям, их отдельным час</w:t>
      </w:r>
      <w:r w:rsidRPr="005405A2">
        <w:rPr>
          <w:sz w:val="20"/>
          <w:szCs w:val="20"/>
        </w:rPr>
        <w:t>тям и оборудованию в результате возникновения чрезвычайной ситуации, и разрабатываются мероприятия, направленные на предупреждение возникновения и развития чрезвычайных ситуаций, снижение размеров ущерба и потерь от чрезвычайных ситуаций и ликвидации чрезвычайных ситуаций.</w:t>
      </w:r>
    </w:p>
    <w:p w14:paraId="1479E9E0" w14:textId="77777777" w:rsidR="003C1CBB" w:rsidRPr="005405A2" w:rsidRDefault="003C1CBB" w:rsidP="005405A2">
      <w:pPr>
        <w:pStyle w:val="22"/>
        <w:shd w:val="clear" w:color="auto" w:fill="auto"/>
        <w:tabs>
          <w:tab w:val="left" w:pos="1052"/>
        </w:tabs>
        <w:spacing w:before="0" w:line="240" w:lineRule="auto"/>
        <w:ind w:firstLine="0"/>
        <w:jc w:val="both"/>
        <w:rPr>
          <w:sz w:val="20"/>
          <w:szCs w:val="20"/>
        </w:rPr>
      </w:pPr>
    </w:p>
    <w:p w14:paraId="240DE50F" w14:textId="77777777" w:rsidR="003B4299" w:rsidRPr="005405A2" w:rsidRDefault="003B4299" w:rsidP="005405A2">
      <w:pPr>
        <w:pStyle w:val="310"/>
        <w:shd w:val="clear" w:color="auto" w:fill="auto"/>
        <w:spacing w:line="240" w:lineRule="auto"/>
      </w:pPr>
      <w:r w:rsidRPr="005405A2">
        <w:t xml:space="preserve">Особое внимание должно быть направлено на максимально </w:t>
      </w:r>
      <w:r w:rsidR="005157DB" w:rsidRPr="005405A2">
        <w:t>возможное уменьше</w:t>
      </w:r>
      <w:r w:rsidRPr="005405A2">
        <w:t>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14:paraId="44192A25" w14:textId="2C6C8970" w:rsidR="003B4299" w:rsidRPr="005405A2" w:rsidRDefault="001D0FE3" w:rsidP="005405A2">
      <w:pPr>
        <w:pStyle w:val="22"/>
        <w:shd w:val="clear" w:color="auto" w:fill="auto"/>
        <w:spacing w:before="0" w:line="240" w:lineRule="auto"/>
        <w:ind w:firstLine="580"/>
        <w:rPr>
          <w:b/>
          <w:sz w:val="20"/>
          <w:szCs w:val="20"/>
        </w:rPr>
      </w:pPr>
      <w:r w:rsidRPr="005405A2">
        <w:rPr>
          <w:b/>
          <w:sz w:val="20"/>
          <w:szCs w:val="20"/>
        </w:rPr>
        <w:t>2</w:t>
      </w:r>
      <w:r w:rsidR="003B4299" w:rsidRPr="005405A2">
        <w:rPr>
          <w:b/>
          <w:sz w:val="20"/>
          <w:szCs w:val="20"/>
        </w:rPr>
        <w:t>.2.</w:t>
      </w:r>
      <w:r w:rsidR="00D16113" w:rsidRPr="005405A2">
        <w:rPr>
          <w:b/>
          <w:sz w:val="20"/>
          <w:szCs w:val="20"/>
        </w:rPr>
        <w:t>2.</w:t>
      </w:r>
      <w:r w:rsidR="003B4299" w:rsidRPr="005405A2">
        <w:rPr>
          <w:b/>
          <w:sz w:val="20"/>
          <w:szCs w:val="20"/>
        </w:rPr>
        <w:t xml:space="preserve"> </w:t>
      </w:r>
      <w:r w:rsidRPr="005405A2">
        <w:rPr>
          <w:b/>
          <w:sz w:val="20"/>
          <w:szCs w:val="20"/>
        </w:rPr>
        <w:t xml:space="preserve"> </w:t>
      </w:r>
      <w:r w:rsidR="003B4299" w:rsidRPr="005405A2">
        <w:rPr>
          <w:b/>
          <w:sz w:val="20"/>
          <w:szCs w:val="20"/>
        </w:rPr>
        <w:t>Застройщик не несет обязательств по га</w:t>
      </w:r>
      <w:r w:rsidR="005157DB" w:rsidRPr="005405A2">
        <w:rPr>
          <w:b/>
          <w:sz w:val="20"/>
          <w:szCs w:val="20"/>
        </w:rPr>
        <w:t>рантийному ремонту / гарантийно</w:t>
      </w:r>
      <w:r w:rsidR="003B4299" w:rsidRPr="005405A2">
        <w:rPr>
          <w:b/>
          <w:sz w:val="20"/>
          <w:szCs w:val="20"/>
        </w:rPr>
        <w:t>му обслуживанию квартиры в следующих случаях, если:</w:t>
      </w:r>
    </w:p>
    <w:p w14:paraId="1472A20A"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износ, повреждения или недостатки (дефекты) квартиры или ее частей возникли в ходе нормального износа квартиры или ее частей;</w:t>
      </w:r>
    </w:p>
    <w:p w14:paraId="0CBF0FE2"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собственником (владельцем) квартиры нарушены требования нормативно</w:t>
      </w:r>
      <w:r w:rsidR="004249DC" w:rsidRPr="005405A2">
        <w:rPr>
          <w:sz w:val="20"/>
          <w:szCs w:val="20"/>
        </w:rPr>
        <w:t>-</w:t>
      </w:r>
      <w:r w:rsidRPr="005405A2">
        <w:rPr>
          <w:sz w:val="20"/>
          <w:szCs w:val="20"/>
        </w:rPr>
        <w:softHyphen/>
        <w:t>технических документов, проектной документации, а также иные обязательные тре</w:t>
      </w:r>
      <w:r w:rsidRPr="005405A2">
        <w:rPr>
          <w:sz w:val="20"/>
          <w:szCs w:val="20"/>
        </w:rPr>
        <w:softHyphen/>
        <w:t>бования к процессу эксплуатации квартиры;</w:t>
      </w:r>
    </w:p>
    <w:p w14:paraId="18D11810"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ненадлежащего качества ремонт квартиры проведен самим собственником (вла</w:t>
      </w:r>
      <w:r w:rsidRPr="005405A2">
        <w:rPr>
          <w:sz w:val="20"/>
          <w:szCs w:val="20"/>
        </w:rPr>
        <w:softHyphen/>
        <w:t>дельцем) квартиры или привлеченными им третьими лицами;</w:t>
      </w:r>
    </w:p>
    <w:p w14:paraId="2894D1D1"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выявлены недостатки (дефекты) в материалах, приобретенных собственником (вла</w:t>
      </w:r>
      <w:r w:rsidRPr="005405A2">
        <w:rPr>
          <w:sz w:val="20"/>
          <w:szCs w:val="20"/>
        </w:rPr>
        <w:softHyphen/>
        <w:t>дельцем) квартиры (обои, краска, напольное покрытие, инженерное оборудование и пр.);</w:t>
      </w:r>
    </w:p>
    <w:p w14:paraId="7041F4A6"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возник износ уплотнителей сантехнических приборов и оборудования;</w:t>
      </w:r>
    </w:p>
    <w:p w14:paraId="2D536736"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повреждения и преждевременный износ возникл</w:t>
      </w:r>
      <w:r w:rsidR="005157DB" w:rsidRPr="005405A2">
        <w:rPr>
          <w:sz w:val="20"/>
          <w:szCs w:val="20"/>
        </w:rPr>
        <w:t>и вследствие неквалифицированно</w:t>
      </w:r>
      <w:r w:rsidRPr="005405A2">
        <w:rPr>
          <w:sz w:val="20"/>
          <w:szCs w:val="20"/>
        </w:rPr>
        <w:t>го (грубого) обращения с оборудованием, сервисных или ремонтных; работ, произ</w:t>
      </w:r>
      <w:r w:rsidRPr="005405A2">
        <w:rPr>
          <w:sz w:val="20"/>
          <w:szCs w:val="20"/>
        </w:rPr>
        <w:softHyphen/>
        <w:t>веденных в течение гарантийного срока третьими лицами или самим собственником (владельцем) квартиры;</w:t>
      </w:r>
    </w:p>
    <w:p w14:paraId="73AB5376"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не проводились (проводились некачественно) сервисные работы, необходимые для функционирования оборудования;</w:t>
      </w:r>
    </w:p>
    <w:p w14:paraId="0EADD5B3"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не проводилось (проводилось некачественно) эксплуатационное обслуживание зда</w:t>
      </w:r>
      <w:r w:rsidRPr="005405A2">
        <w:rPr>
          <w:sz w:val="20"/>
          <w:szCs w:val="20"/>
        </w:rPr>
        <w:softHyphen/>
        <w:t>ния или квартиры;</w:t>
      </w:r>
    </w:p>
    <w:p w14:paraId="3DEBE302"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вышли из строя комплектующие (например, лампоч</w:t>
      </w:r>
      <w:r w:rsidR="005157DB" w:rsidRPr="005405A2">
        <w:rPr>
          <w:sz w:val="20"/>
          <w:szCs w:val="20"/>
        </w:rPr>
        <w:t>ки и пр.), по которым не заявле</w:t>
      </w:r>
      <w:r w:rsidRPr="005405A2">
        <w:rPr>
          <w:sz w:val="20"/>
          <w:szCs w:val="20"/>
        </w:rPr>
        <w:t>но гарантии изготовителя;</w:t>
      </w:r>
    </w:p>
    <w:p w14:paraId="1D70994C"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в случае существенного нарушения требований к качеству продукции:</w:t>
      </w:r>
    </w:p>
    <w:p w14:paraId="03B5BCB9" w14:textId="77777777" w:rsidR="003C1CBB" w:rsidRPr="005405A2" w:rsidRDefault="005157DB" w:rsidP="005405A2">
      <w:pPr>
        <w:pStyle w:val="22"/>
        <w:shd w:val="clear" w:color="auto" w:fill="auto"/>
        <w:spacing w:before="0" w:line="240" w:lineRule="auto"/>
        <w:ind w:firstLine="0"/>
        <w:rPr>
          <w:sz w:val="20"/>
          <w:szCs w:val="20"/>
        </w:rPr>
      </w:pPr>
      <w:r w:rsidRPr="005405A2">
        <w:rPr>
          <w:sz w:val="20"/>
          <w:szCs w:val="20"/>
        </w:rPr>
        <w:t xml:space="preserve">- </w:t>
      </w:r>
      <w:r w:rsidR="003B4299" w:rsidRPr="005405A2">
        <w:rPr>
          <w:sz w:val="20"/>
          <w:szCs w:val="20"/>
        </w:rPr>
        <w:t>обнаружения неустранимых недостатков (дефектов);</w:t>
      </w:r>
    </w:p>
    <w:p w14:paraId="6E15BCF4" w14:textId="77777777" w:rsidR="003B4299" w:rsidRPr="005405A2" w:rsidRDefault="003C1CBB" w:rsidP="005405A2">
      <w:pPr>
        <w:pStyle w:val="22"/>
        <w:shd w:val="clear" w:color="auto" w:fill="auto"/>
        <w:spacing w:before="0" w:line="240" w:lineRule="auto"/>
        <w:ind w:firstLine="0"/>
        <w:rPr>
          <w:sz w:val="20"/>
          <w:szCs w:val="20"/>
        </w:rPr>
      </w:pPr>
      <w:r w:rsidRPr="005405A2">
        <w:rPr>
          <w:sz w:val="20"/>
          <w:szCs w:val="20"/>
        </w:rPr>
        <w:t xml:space="preserve">- </w:t>
      </w:r>
      <w:r w:rsidR="003B4299" w:rsidRPr="005405A2">
        <w:rPr>
          <w:sz w:val="20"/>
          <w:szCs w:val="20"/>
        </w:rPr>
        <w:t>недостатков (дефектов), которые не могу</w:t>
      </w:r>
      <w:r w:rsidR="005157DB" w:rsidRPr="005405A2">
        <w:rPr>
          <w:sz w:val="20"/>
          <w:szCs w:val="20"/>
        </w:rPr>
        <w:t xml:space="preserve">т быть устранены без </w:t>
      </w:r>
      <w:r w:rsidR="00D16113" w:rsidRPr="005405A2">
        <w:rPr>
          <w:sz w:val="20"/>
          <w:szCs w:val="20"/>
        </w:rPr>
        <w:t>несоразмерных расходов</w:t>
      </w:r>
      <w:r w:rsidR="003B4299" w:rsidRPr="005405A2">
        <w:rPr>
          <w:sz w:val="20"/>
          <w:szCs w:val="20"/>
        </w:rPr>
        <w:t xml:space="preserve"> или затрат времени, или вы</w:t>
      </w:r>
      <w:r w:rsidRPr="005405A2">
        <w:rPr>
          <w:sz w:val="20"/>
          <w:szCs w:val="20"/>
        </w:rPr>
        <w:t>являются неоднократно, либо про</w:t>
      </w:r>
      <w:r w:rsidR="003B4299" w:rsidRPr="005405A2">
        <w:rPr>
          <w:sz w:val="20"/>
          <w:szCs w:val="20"/>
        </w:rPr>
        <w:t>являются вновь после их устранения;</w:t>
      </w:r>
    </w:p>
    <w:p w14:paraId="52FEBBE0" w14:textId="77777777" w:rsidR="003B4299" w:rsidRPr="005405A2" w:rsidRDefault="003C1CBB"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других подобных недостатков (дефектов), которые застройщик не был в состоянии измени</w:t>
      </w:r>
      <w:r w:rsidR="005157DB" w:rsidRPr="005405A2">
        <w:rPr>
          <w:sz w:val="20"/>
          <w:szCs w:val="20"/>
        </w:rPr>
        <w:t>ть в ходе выполнения работ, мон</w:t>
      </w:r>
      <w:r w:rsidR="003B4299" w:rsidRPr="005405A2">
        <w:rPr>
          <w:sz w:val="20"/>
          <w:szCs w:val="20"/>
        </w:rPr>
        <w:t>тажа строительных конструкций, участков сете</w:t>
      </w:r>
      <w:r w:rsidR="005157DB" w:rsidRPr="005405A2">
        <w:rPr>
          <w:sz w:val="20"/>
          <w:szCs w:val="20"/>
        </w:rPr>
        <w:t>й инженерно-технического обеспе</w:t>
      </w:r>
      <w:r w:rsidR="003B4299" w:rsidRPr="005405A2">
        <w:rPr>
          <w:sz w:val="20"/>
          <w:szCs w:val="20"/>
        </w:rPr>
        <w:t>чения и (или) оборудования, например, трансформация верхнего слоя поверхности сантехнических приборов;</w:t>
      </w:r>
    </w:p>
    <w:p w14:paraId="117A551F" w14:textId="77777777" w:rsidR="003B4299" w:rsidRPr="005405A2" w:rsidRDefault="003B4299" w:rsidP="005405A2">
      <w:pPr>
        <w:pStyle w:val="22"/>
        <w:numPr>
          <w:ilvl w:val="0"/>
          <w:numId w:val="7"/>
        </w:numPr>
        <w:shd w:val="clear" w:color="auto" w:fill="auto"/>
        <w:tabs>
          <w:tab w:val="left" w:pos="934"/>
          <w:tab w:val="left" w:pos="9316"/>
        </w:tabs>
        <w:spacing w:before="0" w:line="240" w:lineRule="auto"/>
        <w:jc w:val="both"/>
        <w:rPr>
          <w:sz w:val="20"/>
          <w:szCs w:val="20"/>
        </w:rPr>
      </w:pPr>
      <w:r w:rsidRPr="005405A2">
        <w:rPr>
          <w:sz w:val="20"/>
          <w:szCs w:val="20"/>
        </w:rPr>
        <w:t>необходим ремонт повреждений, вызванных неправильной эксплуатацией вентиля</w:t>
      </w:r>
      <w:r w:rsidRPr="005405A2">
        <w:rPr>
          <w:sz w:val="20"/>
          <w:szCs w:val="20"/>
        </w:rPr>
        <w:softHyphen/>
        <w:t>ции (например, заклеивание вентиляционной</w:t>
      </w:r>
      <w:r w:rsidR="008F546B" w:rsidRPr="005405A2">
        <w:rPr>
          <w:sz w:val="20"/>
          <w:szCs w:val="20"/>
        </w:rPr>
        <w:t xml:space="preserve"> решетки и пр.);</w:t>
      </w:r>
      <w:r w:rsidR="008F546B" w:rsidRPr="005405A2">
        <w:rPr>
          <w:sz w:val="20"/>
          <w:szCs w:val="20"/>
        </w:rPr>
        <w:tab/>
      </w:r>
    </w:p>
    <w:p w14:paraId="1D204A73" w14:textId="77777777" w:rsidR="003B4299" w:rsidRPr="005405A2" w:rsidRDefault="003B4299" w:rsidP="005405A2">
      <w:pPr>
        <w:pStyle w:val="22"/>
        <w:numPr>
          <w:ilvl w:val="0"/>
          <w:numId w:val="7"/>
        </w:numPr>
        <w:shd w:val="clear" w:color="auto" w:fill="auto"/>
        <w:tabs>
          <w:tab w:val="left" w:pos="934"/>
        </w:tabs>
        <w:spacing w:before="0" w:line="240" w:lineRule="auto"/>
        <w:jc w:val="both"/>
        <w:rPr>
          <w:sz w:val="20"/>
          <w:szCs w:val="20"/>
        </w:rPr>
      </w:pPr>
      <w:r w:rsidRPr="005405A2">
        <w:rPr>
          <w:sz w:val="20"/>
          <w:szCs w:val="20"/>
        </w:rPr>
        <w:t>самим собственником (владельцем) квартиры или привлеченными им третьими ли</w:t>
      </w:r>
      <w:r w:rsidRPr="005405A2">
        <w:rPr>
          <w:sz w:val="20"/>
          <w:szCs w:val="20"/>
        </w:rPr>
        <w:softHyphen/>
        <w:t>цами незаконно (самовольно, без разрешения УК</w:t>
      </w:r>
      <w:r w:rsidR="00EA0A31" w:rsidRPr="005405A2">
        <w:rPr>
          <w:sz w:val="20"/>
          <w:szCs w:val="20"/>
        </w:rPr>
        <w:t xml:space="preserve"> и без наличия проекта</w:t>
      </w:r>
      <w:r w:rsidRPr="005405A2">
        <w:rPr>
          <w:sz w:val="20"/>
          <w:szCs w:val="20"/>
        </w:rPr>
        <w:t>) выполнена перепланировка и (или) переустройство.</w:t>
      </w:r>
    </w:p>
    <w:p w14:paraId="7AD4DC7D" w14:textId="77777777" w:rsidR="003B4299" w:rsidRPr="005405A2" w:rsidRDefault="003B4299" w:rsidP="005405A2">
      <w:pPr>
        <w:pStyle w:val="22"/>
        <w:shd w:val="clear" w:color="auto" w:fill="auto"/>
        <w:spacing w:before="0" w:line="240" w:lineRule="auto"/>
        <w:ind w:firstLine="0"/>
        <w:rPr>
          <w:sz w:val="20"/>
          <w:szCs w:val="20"/>
          <w:u w:val="single"/>
        </w:rPr>
      </w:pPr>
      <w:r w:rsidRPr="005405A2">
        <w:rPr>
          <w:sz w:val="20"/>
          <w:szCs w:val="20"/>
          <w:u w:val="single"/>
        </w:rPr>
        <w:t>Работы, не являющиеся гарантийными, производятся</w:t>
      </w:r>
      <w:r w:rsidR="003C1CBB" w:rsidRPr="005405A2">
        <w:rPr>
          <w:sz w:val="20"/>
          <w:szCs w:val="20"/>
          <w:u w:val="single"/>
        </w:rPr>
        <w:t xml:space="preserve"> за счет собственников (владель</w:t>
      </w:r>
      <w:r w:rsidRPr="005405A2">
        <w:rPr>
          <w:sz w:val="20"/>
          <w:szCs w:val="20"/>
          <w:u w:val="single"/>
        </w:rPr>
        <w:t>цев) квартир.</w:t>
      </w:r>
    </w:p>
    <w:p w14:paraId="531BA8E3" w14:textId="77777777" w:rsidR="005F49D3" w:rsidRDefault="005F49D3"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672AE182" w14:textId="77777777" w:rsidR="00D60B60" w:rsidRDefault="00D60B60" w:rsidP="005405A2">
      <w:pPr>
        <w:pStyle w:val="22"/>
        <w:shd w:val="clear" w:color="auto" w:fill="auto"/>
        <w:tabs>
          <w:tab w:val="left" w:pos="1062"/>
        </w:tabs>
        <w:spacing w:before="0" w:line="240" w:lineRule="auto"/>
        <w:ind w:firstLine="0"/>
        <w:jc w:val="both"/>
        <w:rPr>
          <w:rFonts w:eastAsia="MS Reference Sans Serif"/>
          <w:spacing w:val="-10"/>
          <w:sz w:val="20"/>
          <w:szCs w:val="20"/>
        </w:rPr>
      </w:pPr>
    </w:p>
    <w:p w14:paraId="731A1848" w14:textId="77777777" w:rsidR="00D60B60" w:rsidRPr="005405A2" w:rsidRDefault="00D60B60" w:rsidP="005405A2">
      <w:pPr>
        <w:pStyle w:val="22"/>
        <w:shd w:val="clear" w:color="auto" w:fill="auto"/>
        <w:tabs>
          <w:tab w:val="left" w:pos="1062"/>
        </w:tabs>
        <w:spacing w:before="0" w:line="240" w:lineRule="auto"/>
        <w:ind w:firstLine="0"/>
        <w:jc w:val="both"/>
        <w:rPr>
          <w:sz w:val="20"/>
          <w:szCs w:val="20"/>
        </w:rPr>
      </w:pPr>
    </w:p>
    <w:p w14:paraId="4B227D1D" w14:textId="77777777" w:rsidR="00393CD1" w:rsidRPr="005405A2" w:rsidRDefault="00393CD1" w:rsidP="005405A2">
      <w:pPr>
        <w:pStyle w:val="310"/>
        <w:shd w:val="clear" w:color="auto" w:fill="auto"/>
        <w:spacing w:line="240" w:lineRule="auto"/>
      </w:pPr>
    </w:p>
    <w:p w14:paraId="05269E3A" w14:textId="77777777" w:rsidR="005F49D3" w:rsidRPr="005405A2" w:rsidRDefault="003B4299" w:rsidP="005405A2">
      <w:pPr>
        <w:pStyle w:val="310"/>
        <w:numPr>
          <w:ilvl w:val="1"/>
          <w:numId w:val="74"/>
        </w:numPr>
        <w:shd w:val="clear" w:color="auto" w:fill="auto"/>
        <w:spacing w:line="240" w:lineRule="auto"/>
        <w:ind w:left="0"/>
      </w:pPr>
      <w:r w:rsidRPr="005405A2">
        <w:t>СОДЕРЖАНИЕ И РЕМОНТ ОБЩЕГО ИМУЩЕСТВА ДОМА</w:t>
      </w:r>
    </w:p>
    <w:p w14:paraId="3590BEA2" w14:textId="77777777" w:rsidR="003B4299" w:rsidRPr="005405A2" w:rsidRDefault="003B4299" w:rsidP="005405A2">
      <w:pPr>
        <w:pStyle w:val="310"/>
        <w:numPr>
          <w:ilvl w:val="2"/>
          <w:numId w:val="74"/>
        </w:numPr>
        <w:shd w:val="clear" w:color="auto" w:fill="auto"/>
        <w:spacing w:line="240" w:lineRule="auto"/>
        <w:ind w:left="0" w:firstLine="0"/>
      </w:pPr>
      <w:r w:rsidRPr="005405A2">
        <w:t>Общие положения</w:t>
      </w:r>
    </w:p>
    <w:p w14:paraId="26C52C2F" w14:textId="4FBA0B8E" w:rsidR="003B4299" w:rsidRPr="005405A2" w:rsidRDefault="003B4299" w:rsidP="005F7956">
      <w:pPr>
        <w:pStyle w:val="22"/>
        <w:shd w:val="clear" w:color="auto" w:fill="auto"/>
        <w:spacing w:before="0" w:line="240" w:lineRule="auto"/>
        <w:ind w:firstLine="640"/>
        <w:rPr>
          <w:sz w:val="20"/>
          <w:szCs w:val="20"/>
        </w:rPr>
      </w:pPr>
      <w:r w:rsidRPr="005405A2">
        <w:rPr>
          <w:sz w:val="20"/>
          <w:szCs w:val="20"/>
        </w:rPr>
        <w:t>В соответствии с требованиями постановления Губернатора Санкт-Петербурга от</w:t>
      </w:r>
      <w:r w:rsidR="005F7956" w:rsidRPr="005F7956">
        <w:rPr>
          <w:sz w:val="20"/>
          <w:szCs w:val="20"/>
        </w:rPr>
        <w:t xml:space="preserve"> 27.09.2004 </w:t>
      </w:r>
      <w:r w:rsidR="005F7956">
        <w:rPr>
          <w:sz w:val="20"/>
          <w:szCs w:val="20"/>
        </w:rPr>
        <w:t xml:space="preserve">г </w:t>
      </w:r>
      <w:r w:rsidRPr="005405A2">
        <w:rPr>
          <w:rFonts w:eastAsia="Arial"/>
          <w:sz w:val="20"/>
          <w:szCs w:val="20"/>
        </w:rPr>
        <w:t xml:space="preserve">№ 843-пг </w:t>
      </w:r>
      <w:r w:rsidR="005F49D3" w:rsidRPr="005405A2">
        <w:rPr>
          <w:rFonts w:eastAsia="Arial"/>
          <w:sz w:val="20"/>
          <w:szCs w:val="20"/>
        </w:rPr>
        <w:t>«</w:t>
      </w:r>
      <w:r w:rsidRPr="005405A2">
        <w:rPr>
          <w:rFonts w:eastAsia="Arial"/>
          <w:sz w:val="20"/>
          <w:szCs w:val="20"/>
        </w:rPr>
        <w:t xml:space="preserve">О </w:t>
      </w:r>
      <w:r w:rsidRPr="005405A2">
        <w:rPr>
          <w:rFonts w:eastAsia="Arial"/>
          <w:sz w:val="20"/>
          <w:szCs w:val="20"/>
        </w:rPr>
        <w:lastRenderedPageBreak/>
        <w:t>нормативном</w:t>
      </w:r>
      <w:r w:rsidRPr="005405A2">
        <w:rPr>
          <w:sz w:val="20"/>
          <w:szCs w:val="20"/>
        </w:rPr>
        <w:t xml:space="preserve"> уров</w:t>
      </w:r>
      <w:r w:rsidRPr="005405A2">
        <w:rPr>
          <w:rFonts w:eastAsia="Arial"/>
          <w:sz w:val="20"/>
          <w:szCs w:val="20"/>
        </w:rPr>
        <w:t>не качества предоставления р</w:t>
      </w:r>
      <w:r w:rsidRPr="005405A2">
        <w:rPr>
          <w:sz w:val="20"/>
          <w:szCs w:val="20"/>
        </w:rPr>
        <w:t>або</w:t>
      </w:r>
      <w:r w:rsidR="005F49D3" w:rsidRPr="005405A2">
        <w:rPr>
          <w:sz w:val="20"/>
          <w:szCs w:val="20"/>
        </w:rPr>
        <w:t xml:space="preserve">т </w:t>
      </w:r>
      <w:r w:rsidRPr="005405A2">
        <w:rPr>
          <w:sz w:val="20"/>
          <w:szCs w:val="20"/>
        </w:rPr>
        <w:t>и услуг по со</w:t>
      </w:r>
      <w:r w:rsidRPr="005405A2">
        <w:rPr>
          <w:sz w:val="20"/>
          <w:szCs w:val="20"/>
        </w:rPr>
        <w:softHyphen/>
        <w:t xml:space="preserve">держанию и ремонту общего </w:t>
      </w:r>
      <w:r w:rsidR="002672F6" w:rsidRPr="005405A2">
        <w:rPr>
          <w:sz w:val="20"/>
          <w:szCs w:val="20"/>
        </w:rPr>
        <w:t>имущества</w:t>
      </w:r>
      <w:r w:rsidR="002672F6" w:rsidRPr="005405A2">
        <w:rPr>
          <w:sz w:val="20"/>
          <w:szCs w:val="20"/>
          <w:vertAlign w:val="superscript"/>
        </w:rPr>
        <w:t xml:space="preserve"> </w:t>
      </w:r>
      <w:r w:rsidR="002672F6" w:rsidRPr="005405A2">
        <w:rPr>
          <w:sz w:val="20"/>
          <w:szCs w:val="20"/>
        </w:rPr>
        <w:t>жилых</w:t>
      </w:r>
      <w:r w:rsidRPr="005405A2">
        <w:rPr>
          <w:sz w:val="20"/>
          <w:szCs w:val="20"/>
        </w:rPr>
        <w:t xml:space="preserve"> домов</w:t>
      </w:r>
      <w:r w:rsidR="005F49D3" w:rsidRPr="005405A2">
        <w:rPr>
          <w:sz w:val="20"/>
          <w:szCs w:val="20"/>
        </w:rPr>
        <w:t>»</w:t>
      </w:r>
      <w:r w:rsidRPr="005405A2">
        <w:rPr>
          <w:sz w:val="20"/>
          <w:szCs w:val="20"/>
        </w:rPr>
        <w:t>:</w:t>
      </w:r>
    </w:p>
    <w:p w14:paraId="753CC017"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«Содержание и ремонт общего имущества жилых до</w:t>
      </w:r>
      <w:r w:rsidR="005F49D3" w:rsidRPr="005405A2">
        <w:rPr>
          <w:sz w:val="20"/>
          <w:szCs w:val="20"/>
        </w:rPr>
        <w:t>мов включает в себя комплекс ра</w:t>
      </w:r>
      <w:r w:rsidRPr="005405A2">
        <w:rPr>
          <w:sz w:val="20"/>
          <w:szCs w:val="20"/>
        </w:rPr>
        <w:t xml:space="preserve">бот и услуг по техническому </w:t>
      </w:r>
      <w:r w:rsidR="002672F6" w:rsidRPr="005405A2">
        <w:rPr>
          <w:sz w:val="20"/>
          <w:szCs w:val="20"/>
        </w:rPr>
        <w:t>обслуживанию</w:t>
      </w:r>
      <w:r w:rsidR="002672F6" w:rsidRPr="005405A2">
        <w:rPr>
          <w:sz w:val="20"/>
          <w:szCs w:val="20"/>
          <w:vertAlign w:val="superscript"/>
        </w:rPr>
        <w:t xml:space="preserve"> </w:t>
      </w:r>
      <w:r w:rsidR="002672F6" w:rsidRPr="005405A2">
        <w:rPr>
          <w:sz w:val="20"/>
          <w:szCs w:val="20"/>
        </w:rPr>
        <w:t>общих</w:t>
      </w:r>
      <w:r w:rsidRPr="005405A2">
        <w:rPr>
          <w:sz w:val="20"/>
          <w:szCs w:val="20"/>
        </w:rPr>
        <w:t xml:space="preserve"> коммуникаций, технических устройств и технических коммуникаций жилых домов (далее — жилищные работы и услуги), выполняе</w:t>
      </w:r>
      <w:r w:rsidRPr="005405A2">
        <w:rPr>
          <w:sz w:val="20"/>
          <w:szCs w:val="20"/>
        </w:rPr>
        <w:softHyphen/>
        <w:t>мых в течение всего жизненного цикла здания постоянно</w:t>
      </w:r>
      <w:r w:rsidR="005F49D3" w:rsidRPr="005405A2">
        <w:rPr>
          <w:sz w:val="20"/>
          <w:szCs w:val="20"/>
        </w:rPr>
        <w:t xml:space="preserve"> или с установленной нормативны</w:t>
      </w:r>
      <w:r w:rsidRPr="005405A2">
        <w:rPr>
          <w:sz w:val="20"/>
          <w:szCs w:val="20"/>
        </w:rPr>
        <w:t>ми документами периодичностью в целях поддержания его сохранности и надлежащего са</w:t>
      </w:r>
      <w:r w:rsidRPr="005405A2">
        <w:rPr>
          <w:sz w:val="20"/>
          <w:szCs w:val="20"/>
        </w:rPr>
        <w:softHyphen/>
        <w:t>нитарно-гигиенического состояния, а именно:</w:t>
      </w:r>
    </w:p>
    <w:p w14:paraId="36A23B53" w14:textId="77777777" w:rsidR="003B4299" w:rsidRPr="005405A2" w:rsidRDefault="003B4299" w:rsidP="005405A2">
      <w:pPr>
        <w:pStyle w:val="22"/>
        <w:numPr>
          <w:ilvl w:val="0"/>
          <w:numId w:val="9"/>
        </w:numPr>
        <w:shd w:val="clear" w:color="auto" w:fill="auto"/>
        <w:tabs>
          <w:tab w:val="left" w:pos="1021"/>
        </w:tabs>
        <w:spacing w:before="0" w:line="240" w:lineRule="auto"/>
        <w:ind w:hanging="340"/>
        <w:jc w:val="both"/>
        <w:rPr>
          <w:sz w:val="20"/>
          <w:szCs w:val="20"/>
        </w:rPr>
      </w:pPr>
      <w:r w:rsidRPr="005405A2">
        <w:rPr>
          <w:sz w:val="20"/>
          <w:szCs w:val="20"/>
        </w:rPr>
        <w:t>технический надзор за состоянием общего имущества жилых домов (конструктив</w:t>
      </w:r>
      <w:r w:rsidRPr="005405A2">
        <w:rPr>
          <w:sz w:val="20"/>
          <w:szCs w:val="20"/>
        </w:rPr>
        <w:softHyphen/>
        <w:t>ных элементов общих коммуникаций, технических устройств и технических поме</w:t>
      </w:r>
      <w:r w:rsidRPr="005405A2">
        <w:rPr>
          <w:sz w:val="20"/>
          <w:szCs w:val="20"/>
        </w:rPr>
        <w:softHyphen/>
        <w:t>щений) путем проведения плановых общих и частичных осмотров, технического обследования, приборной диагностики и испытаний;</w:t>
      </w:r>
    </w:p>
    <w:p w14:paraId="08CABA7E" w14:textId="77777777" w:rsidR="003B4299" w:rsidRPr="005405A2" w:rsidRDefault="003B4299" w:rsidP="005405A2">
      <w:pPr>
        <w:pStyle w:val="22"/>
        <w:numPr>
          <w:ilvl w:val="0"/>
          <w:numId w:val="9"/>
        </w:numPr>
        <w:shd w:val="clear" w:color="auto" w:fill="auto"/>
        <w:tabs>
          <w:tab w:val="left" w:pos="1021"/>
        </w:tabs>
        <w:spacing w:before="0" w:line="240" w:lineRule="auto"/>
        <w:ind w:hanging="340"/>
        <w:jc w:val="both"/>
        <w:rPr>
          <w:sz w:val="20"/>
          <w:szCs w:val="20"/>
        </w:rPr>
      </w:pPr>
      <w:r w:rsidRPr="005405A2">
        <w:rPr>
          <w:sz w:val="20"/>
          <w:szCs w:val="20"/>
        </w:rPr>
        <w:t>выполнение мероприятий по подготовке к сезонной эксплуатации общего имущест</w:t>
      </w:r>
      <w:r w:rsidRPr="005405A2">
        <w:rPr>
          <w:sz w:val="20"/>
          <w:szCs w:val="20"/>
        </w:rPr>
        <w:softHyphen/>
        <w:t>ва жилых домов (ограждающих конструкций, подъездов, общих коммуникаций, технических устройств и технических помещений) с учетом требований норматив</w:t>
      </w:r>
      <w:r w:rsidRPr="005405A2">
        <w:rPr>
          <w:sz w:val="20"/>
          <w:szCs w:val="20"/>
        </w:rPr>
        <w:softHyphen/>
        <w:t xml:space="preserve">но-технических документов, замечаний и предложений органов Государственной жилищной инспекции Санкт-Петербурга, </w:t>
      </w:r>
      <w:proofErr w:type="spellStart"/>
      <w:r w:rsidRPr="005405A2">
        <w:rPr>
          <w:sz w:val="20"/>
          <w:szCs w:val="20"/>
        </w:rPr>
        <w:t>Госэнергонадзора</w:t>
      </w:r>
      <w:proofErr w:type="spellEnd"/>
      <w:r w:rsidRPr="005405A2">
        <w:rPr>
          <w:sz w:val="20"/>
          <w:szCs w:val="20"/>
        </w:rPr>
        <w:t>, государственной про</w:t>
      </w:r>
      <w:r w:rsidRPr="005405A2">
        <w:rPr>
          <w:sz w:val="20"/>
          <w:szCs w:val="20"/>
        </w:rPr>
        <w:softHyphen/>
        <w:t>тивопожарной службы, государственной санитарно-эпидемиологической службы;</w:t>
      </w:r>
    </w:p>
    <w:p w14:paraId="6461375B" w14:textId="77777777" w:rsidR="003B4299" w:rsidRPr="005405A2" w:rsidRDefault="003B4299" w:rsidP="005405A2">
      <w:pPr>
        <w:pStyle w:val="310"/>
        <w:numPr>
          <w:ilvl w:val="0"/>
          <w:numId w:val="9"/>
        </w:numPr>
        <w:shd w:val="clear" w:color="auto" w:fill="auto"/>
        <w:tabs>
          <w:tab w:val="left" w:pos="1021"/>
        </w:tabs>
        <w:spacing w:line="240" w:lineRule="auto"/>
        <w:ind w:hanging="340"/>
        <w:jc w:val="both"/>
      </w:pPr>
      <w:r w:rsidRPr="005405A2">
        <w:t>незамедлительное устранение аварий и неисправностей в общем имуществе жилых домов, восстановление условий жизнеобеспечения и безопасности по</w:t>
      </w:r>
      <w:r w:rsidRPr="005405A2">
        <w:softHyphen/>
        <w:t>требителей;</w:t>
      </w:r>
    </w:p>
    <w:p w14:paraId="0095981F" w14:textId="77777777" w:rsidR="002672F6" w:rsidRPr="005405A2" w:rsidRDefault="003B4299" w:rsidP="005405A2">
      <w:pPr>
        <w:pStyle w:val="22"/>
        <w:numPr>
          <w:ilvl w:val="0"/>
          <w:numId w:val="9"/>
        </w:numPr>
        <w:shd w:val="clear" w:color="auto" w:fill="auto"/>
        <w:tabs>
          <w:tab w:val="left" w:pos="1021"/>
        </w:tabs>
        <w:spacing w:before="0" w:line="240" w:lineRule="auto"/>
        <w:ind w:hanging="340"/>
        <w:jc w:val="both"/>
        <w:rPr>
          <w:sz w:val="20"/>
          <w:szCs w:val="20"/>
        </w:rPr>
      </w:pPr>
      <w:r w:rsidRPr="005405A2">
        <w:rPr>
          <w:sz w:val="20"/>
          <w:szCs w:val="20"/>
        </w:rPr>
        <w:t>выполнение работ по санитарной уборке и очистке общего имущества жилых домов (подъездов, чердаков, подвалов) и придомовых территорий, в том чи</w:t>
      </w:r>
      <w:r w:rsidR="005F49D3" w:rsidRPr="005405A2">
        <w:rPr>
          <w:sz w:val="20"/>
          <w:szCs w:val="20"/>
        </w:rPr>
        <w:t>сл</w:t>
      </w:r>
      <w:r w:rsidRPr="005405A2">
        <w:rPr>
          <w:sz w:val="20"/>
          <w:szCs w:val="20"/>
        </w:rPr>
        <w:t>е по уходу за зелеными насаждениями.</w:t>
      </w:r>
    </w:p>
    <w:p w14:paraId="05F98C9F" w14:textId="77777777" w:rsidR="003B4299" w:rsidRPr="005405A2" w:rsidRDefault="003B4299" w:rsidP="005405A2">
      <w:pPr>
        <w:pStyle w:val="22"/>
        <w:numPr>
          <w:ilvl w:val="2"/>
          <w:numId w:val="74"/>
        </w:numPr>
        <w:shd w:val="clear" w:color="auto" w:fill="auto"/>
        <w:tabs>
          <w:tab w:val="left" w:pos="1021"/>
        </w:tabs>
        <w:spacing w:before="0" w:line="240" w:lineRule="auto"/>
        <w:ind w:left="0"/>
        <w:jc w:val="both"/>
        <w:rPr>
          <w:sz w:val="20"/>
          <w:szCs w:val="20"/>
        </w:rPr>
      </w:pPr>
      <w:r w:rsidRPr="005405A2">
        <w:rPr>
          <w:b/>
          <w:sz w:val="20"/>
          <w:szCs w:val="20"/>
        </w:rPr>
        <w:t>Информирование нанимателей и собственников жилья</w:t>
      </w:r>
    </w:p>
    <w:p w14:paraId="51945B72"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В соответствии с требованиями постановления Губернатора Санкт-Петербурга от</w:t>
      </w:r>
    </w:p>
    <w:p w14:paraId="438505C7" w14:textId="77777777" w:rsidR="003B4299" w:rsidRPr="005405A2" w:rsidRDefault="003B4299" w:rsidP="005405A2">
      <w:pPr>
        <w:pStyle w:val="22"/>
        <w:numPr>
          <w:ilvl w:val="0"/>
          <w:numId w:val="10"/>
        </w:numPr>
        <w:shd w:val="clear" w:color="auto" w:fill="auto"/>
        <w:tabs>
          <w:tab w:val="left" w:pos="1206"/>
        </w:tabs>
        <w:spacing w:before="0" w:line="240" w:lineRule="auto"/>
        <w:ind w:firstLine="0"/>
        <w:jc w:val="both"/>
        <w:rPr>
          <w:sz w:val="20"/>
          <w:szCs w:val="20"/>
        </w:rPr>
      </w:pPr>
      <w:r w:rsidRPr="005405A2">
        <w:rPr>
          <w:sz w:val="20"/>
          <w:szCs w:val="20"/>
        </w:rPr>
        <w:t>№ 843-пг:</w:t>
      </w:r>
    </w:p>
    <w:p w14:paraId="613B8A51"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«Требования об информировании потребителей жилищных работ и услуг— нанимате</w:t>
      </w:r>
      <w:r w:rsidRPr="005405A2">
        <w:rPr>
          <w:sz w:val="20"/>
          <w:szCs w:val="20"/>
        </w:rPr>
        <w:softHyphen/>
        <w:t>лей, собственников жилья в многоквартирных домах (далее — потребители) — базируются на принципах открытости, прозрачности, полноте и доступности информации.</w:t>
      </w:r>
    </w:p>
    <w:p w14:paraId="44363C43" w14:textId="77777777" w:rsidR="005E3E72" w:rsidRPr="005405A2" w:rsidRDefault="003B4299" w:rsidP="005405A2">
      <w:pPr>
        <w:pStyle w:val="310"/>
        <w:shd w:val="clear" w:color="auto" w:fill="auto"/>
        <w:spacing w:line="240" w:lineRule="auto"/>
        <w:ind w:firstLine="640"/>
      </w:pPr>
      <w:r w:rsidRPr="005405A2">
        <w:t>Собственник жилищного фонда, обслуживающая организация обязаны предоста</w:t>
      </w:r>
      <w:r w:rsidRPr="005405A2">
        <w:softHyphen/>
        <w:t>вить по</w:t>
      </w:r>
      <w:r w:rsidR="005E3E72" w:rsidRPr="005405A2">
        <w:t>требителю следующую информацию:</w:t>
      </w:r>
    </w:p>
    <w:p w14:paraId="6FB2B353" w14:textId="212650CE" w:rsidR="005E3E72" w:rsidRPr="005405A2" w:rsidRDefault="003B4299" w:rsidP="005405A2">
      <w:pPr>
        <w:pStyle w:val="310"/>
        <w:numPr>
          <w:ilvl w:val="0"/>
          <w:numId w:val="60"/>
        </w:numPr>
        <w:shd w:val="clear" w:color="auto" w:fill="auto"/>
        <w:spacing w:line="240" w:lineRule="auto"/>
        <w:ind w:left="0"/>
        <w:rPr>
          <w:b w:val="0"/>
        </w:rPr>
      </w:pPr>
      <w:r w:rsidRPr="005405A2">
        <w:rPr>
          <w:b w:val="0"/>
        </w:rPr>
        <w:t>перечень исполнителей по отдельным видам услуг, в котором указывается управляющая организация (компания), предприятия водо-, тепло</w:t>
      </w:r>
      <w:r w:rsidR="005E3E72" w:rsidRPr="005405A2">
        <w:rPr>
          <w:b w:val="0"/>
        </w:rPr>
        <w:t xml:space="preserve">-, </w:t>
      </w:r>
      <w:r w:rsidR="00ED1EA7" w:rsidRPr="005405A2">
        <w:rPr>
          <w:b w:val="0"/>
        </w:rPr>
        <w:t>энергоснабжения</w:t>
      </w:r>
      <w:r w:rsidRPr="005405A2">
        <w:rPr>
          <w:b w:val="0"/>
        </w:rPr>
        <w:t xml:space="preserve"> и другие организации, обслужи</w:t>
      </w:r>
      <w:r w:rsidR="005F49D3" w:rsidRPr="005405A2">
        <w:rPr>
          <w:b w:val="0"/>
        </w:rPr>
        <w:t>вающие данный жилищный фонд (да</w:t>
      </w:r>
      <w:r w:rsidRPr="005405A2">
        <w:rPr>
          <w:b w:val="0"/>
        </w:rPr>
        <w:t>лее — исполнитель работ и услуг), с указан</w:t>
      </w:r>
      <w:r w:rsidR="005E3E72" w:rsidRPr="005405A2">
        <w:rPr>
          <w:b w:val="0"/>
        </w:rPr>
        <w:t>ием их адресов и номеров телефо</w:t>
      </w:r>
      <w:r w:rsidRPr="005405A2">
        <w:rPr>
          <w:b w:val="0"/>
        </w:rPr>
        <w:t>нов;</w:t>
      </w:r>
    </w:p>
    <w:p w14:paraId="359660F4" w14:textId="77777777" w:rsidR="005E3E72" w:rsidRPr="005405A2" w:rsidRDefault="003B4299" w:rsidP="005405A2">
      <w:pPr>
        <w:pStyle w:val="310"/>
        <w:numPr>
          <w:ilvl w:val="0"/>
          <w:numId w:val="60"/>
        </w:numPr>
        <w:shd w:val="clear" w:color="auto" w:fill="auto"/>
        <w:spacing w:line="240" w:lineRule="auto"/>
        <w:ind w:left="0"/>
        <w:rPr>
          <w:b w:val="0"/>
        </w:rPr>
      </w:pPr>
      <w:r w:rsidRPr="005405A2">
        <w:rPr>
          <w:b w:val="0"/>
        </w:rPr>
        <w:t>номера телефонов и адреса аварийно-восстановительной службы жилищного хозяйства и аварийно-диспетчерских сл</w:t>
      </w:r>
      <w:r w:rsidR="005E3E72" w:rsidRPr="005405A2">
        <w:rPr>
          <w:b w:val="0"/>
        </w:rPr>
        <w:t>ужб коммунальных и специализиро</w:t>
      </w:r>
      <w:r w:rsidRPr="005405A2">
        <w:rPr>
          <w:b w:val="0"/>
        </w:rPr>
        <w:t>ванных предприятий;</w:t>
      </w:r>
    </w:p>
    <w:p w14:paraId="65123666" w14:textId="77777777" w:rsidR="003B4299" w:rsidRPr="005405A2" w:rsidRDefault="003B4299" w:rsidP="005405A2">
      <w:pPr>
        <w:pStyle w:val="310"/>
        <w:numPr>
          <w:ilvl w:val="0"/>
          <w:numId w:val="60"/>
        </w:numPr>
        <w:shd w:val="clear" w:color="auto" w:fill="auto"/>
        <w:spacing w:line="240" w:lineRule="auto"/>
        <w:ind w:left="0"/>
        <w:rPr>
          <w:b w:val="0"/>
        </w:rPr>
      </w:pPr>
      <w:r w:rsidRPr="005405A2">
        <w:rPr>
          <w:b w:val="0"/>
        </w:rPr>
        <w:t>номер телефона и адрес Государств</w:t>
      </w:r>
      <w:r w:rsidR="005E3E72" w:rsidRPr="005405A2">
        <w:rPr>
          <w:b w:val="0"/>
        </w:rPr>
        <w:t>енной жилищной инспекции Санкт-</w:t>
      </w:r>
      <w:r w:rsidRPr="005405A2">
        <w:rPr>
          <w:b w:val="0"/>
        </w:rPr>
        <w:t>Петербурга.</w:t>
      </w:r>
    </w:p>
    <w:p w14:paraId="06BDC505" w14:textId="77777777" w:rsidR="003B4299" w:rsidRPr="005405A2" w:rsidRDefault="003B4299" w:rsidP="005405A2">
      <w:pPr>
        <w:pStyle w:val="40"/>
        <w:shd w:val="clear" w:color="auto" w:fill="auto"/>
        <w:spacing w:line="240" w:lineRule="auto"/>
        <w:rPr>
          <w:rFonts w:ascii="Times New Roman" w:hAnsi="Times New Roman" w:cs="Times New Roman"/>
          <w:sz w:val="20"/>
          <w:szCs w:val="20"/>
        </w:rPr>
      </w:pPr>
      <w:r w:rsidRPr="005405A2">
        <w:rPr>
          <w:rFonts w:ascii="Times New Roman" w:hAnsi="Times New Roman" w:cs="Times New Roman"/>
          <w:sz w:val="20"/>
          <w:szCs w:val="20"/>
        </w:rPr>
        <w:t>Указанная информация должна размещаться у входов в жилые дома в месте, удобном для ознакомления потребителей.</w:t>
      </w:r>
    </w:p>
    <w:p w14:paraId="393BFBC0" w14:textId="77777777" w:rsidR="003B4299" w:rsidRPr="005405A2" w:rsidRDefault="003B4299" w:rsidP="005405A2">
      <w:pPr>
        <w:pStyle w:val="22"/>
        <w:shd w:val="clear" w:color="auto" w:fill="auto"/>
        <w:spacing w:before="0" w:line="240" w:lineRule="auto"/>
        <w:ind w:firstLine="620"/>
        <w:rPr>
          <w:b/>
          <w:sz w:val="20"/>
          <w:szCs w:val="20"/>
        </w:rPr>
      </w:pPr>
      <w:r w:rsidRPr="005405A2">
        <w:rPr>
          <w:b/>
          <w:sz w:val="20"/>
          <w:szCs w:val="20"/>
        </w:rPr>
        <w:t>Исполнитель работ и услуг обязан представить потребителю следующую инфор</w:t>
      </w:r>
      <w:r w:rsidRPr="005405A2">
        <w:rPr>
          <w:b/>
          <w:sz w:val="20"/>
          <w:szCs w:val="20"/>
        </w:rPr>
        <w:softHyphen/>
        <w:t>мацию:</w:t>
      </w:r>
    </w:p>
    <w:p w14:paraId="4D35D1A9"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полное наименование, режим работы всех своих подразделений, служб и отде</w:t>
      </w:r>
      <w:r w:rsidRPr="005405A2">
        <w:rPr>
          <w:sz w:val="20"/>
          <w:szCs w:val="20"/>
        </w:rPr>
        <w:softHyphen/>
        <w:t>лов, их адреса и номера телефонов. Режим работы исполнителя работ и услуг должен предусматривать возможность приема заявок потребителей в удобное для них время, в том числе в выходные и праздничные дни;</w:t>
      </w:r>
    </w:p>
    <w:p w14:paraId="24B9233A"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перечень обязательных жилищных и коммунальных услуг (далее — ЖКУ), предоставляемых исполнителем работ и услу</w:t>
      </w:r>
      <w:r w:rsidR="005E3E72" w:rsidRPr="005405A2">
        <w:rPr>
          <w:sz w:val="20"/>
          <w:szCs w:val="20"/>
        </w:rPr>
        <w:t>г в счет установленной ежемесяч</w:t>
      </w:r>
      <w:r w:rsidRPr="005405A2">
        <w:rPr>
          <w:sz w:val="20"/>
          <w:szCs w:val="20"/>
        </w:rPr>
        <w:t>ной оплаты ЖКУ;</w:t>
      </w:r>
    </w:p>
    <w:p w14:paraId="6D8931F2"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порядок и условия выполнения дополнительных работ и услуг по заказам по</w:t>
      </w:r>
      <w:r w:rsidRPr="005405A2">
        <w:rPr>
          <w:sz w:val="20"/>
          <w:szCs w:val="20"/>
        </w:rPr>
        <w:softHyphen/>
        <w:t>требителей и за счет финансирования потребителями;</w:t>
      </w:r>
    </w:p>
    <w:p w14:paraId="434E14DD" w14:textId="77777777" w:rsidR="00EA0A31"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установленные стандарты и (или) нормативы предоставления ЖКУ, имеющие в своем составе предельные сроки устранения аварий и неисправностей, пе</w:t>
      </w:r>
      <w:r w:rsidRPr="005405A2">
        <w:rPr>
          <w:sz w:val="20"/>
          <w:szCs w:val="20"/>
        </w:rPr>
        <w:softHyphen/>
        <w:t>риодичность выполнения различных видов работ и услуг;</w:t>
      </w:r>
    </w:p>
    <w:p w14:paraId="2583372E"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 xml:space="preserve">планируемые на календарный год и (или) </w:t>
      </w:r>
      <w:r w:rsidR="005E3E72" w:rsidRPr="005405A2">
        <w:rPr>
          <w:sz w:val="20"/>
          <w:szCs w:val="20"/>
        </w:rPr>
        <w:t>сезон года объемы работ по капи</w:t>
      </w:r>
      <w:r w:rsidRPr="005405A2">
        <w:rPr>
          <w:sz w:val="20"/>
          <w:szCs w:val="20"/>
        </w:rPr>
        <w:t>тальному и планово-предупредительному текущему ремонту данного</w:t>
      </w:r>
      <w:r w:rsidR="004249DC" w:rsidRPr="005405A2">
        <w:rPr>
          <w:sz w:val="20"/>
          <w:szCs w:val="20"/>
        </w:rPr>
        <w:t xml:space="preserve"> жилого дома, секции, подъезда;</w:t>
      </w:r>
    </w:p>
    <w:p w14:paraId="35E8B1D5"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сроки предоставления и продолжительность отдельных видов ЖКУ как в пла</w:t>
      </w:r>
      <w:r w:rsidRPr="005405A2">
        <w:rPr>
          <w:sz w:val="20"/>
          <w:szCs w:val="20"/>
        </w:rPr>
        <w:softHyphen/>
        <w:t>новом порядке (подготовка жилья к сезонной эксплуатации), так и в непред</w:t>
      </w:r>
      <w:r w:rsidRPr="005405A2">
        <w:rPr>
          <w:sz w:val="20"/>
          <w:szCs w:val="20"/>
        </w:rPr>
        <w:softHyphen/>
        <w:t>виденных случаях отключения систем центрального отопления, холодного и горячего водоснабжения; отклонения в периодичности уборки и вывоза твер</w:t>
      </w:r>
      <w:r w:rsidRPr="005405A2">
        <w:rPr>
          <w:sz w:val="20"/>
          <w:szCs w:val="20"/>
        </w:rPr>
        <w:softHyphen/>
        <w:t>дых бытовых отходов (информационные материалы размещаются у входов в жилые дома и (или) доставляются в абонентские почтовые ящики);</w:t>
      </w:r>
    </w:p>
    <w:p w14:paraId="3AFB1537"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размеры цен и тарифов, установленных для населения по каждому виду ЖКУ, порядок и форма (образец) оплаты, условия корректировки размера платежей при нарушении исполнителем работ и услуг договорных обязательств или стандартов и (или) нормативов предоставления ЖКУ;</w:t>
      </w:r>
    </w:p>
    <w:p w14:paraId="4D69BAD8"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порядок, условия и форма обжалования нарушения (неисполнения) исполни</w:t>
      </w:r>
      <w:r w:rsidRPr="005405A2">
        <w:rPr>
          <w:sz w:val="20"/>
          <w:szCs w:val="20"/>
        </w:rPr>
        <w:softHyphen/>
        <w:t>телем работ и услуг своих обязательств;</w:t>
      </w:r>
    </w:p>
    <w:p w14:paraId="6C31BE77" w14:textId="77777777" w:rsidR="003B4299" w:rsidRPr="005405A2" w:rsidRDefault="003B4299" w:rsidP="005405A2">
      <w:pPr>
        <w:pStyle w:val="22"/>
        <w:numPr>
          <w:ilvl w:val="0"/>
          <w:numId w:val="11"/>
        </w:numPr>
        <w:shd w:val="clear" w:color="auto" w:fill="auto"/>
        <w:tabs>
          <w:tab w:val="left" w:pos="977"/>
        </w:tabs>
        <w:spacing w:before="0" w:line="240" w:lineRule="auto"/>
        <w:jc w:val="both"/>
        <w:rPr>
          <w:sz w:val="20"/>
          <w:szCs w:val="20"/>
        </w:rPr>
      </w:pPr>
      <w:r w:rsidRPr="005405A2">
        <w:rPr>
          <w:sz w:val="20"/>
          <w:szCs w:val="20"/>
        </w:rPr>
        <w:t>список должностных лиц, имеющих право доступа в жилое помещение потре</w:t>
      </w:r>
      <w:r w:rsidRPr="005405A2">
        <w:rPr>
          <w:sz w:val="20"/>
          <w:szCs w:val="20"/>
        </w:rPr>
        <w:softHyphen/>
        <w:t>бителя с его разрешения (при документальном подтверждении личности долж</w:t>
      </w:r>
      <w:r w:rsidRPr="005405A2">
        <w:rPr>
          <w:sz w:val="20"/>
          <w:szCs w:val="20"/>
        </w:rPr>
        <w:softHyphen/>
        <w:t>ностного лица) для ликвидации аварий и неисправности, осмотра и техниче</w:t>
      </w:r>
      <w:r w:rsidRPr="005405A2">
        <w:rPr>
          <w:sz w:val="20"/>
          <w:szCs w:val="20"/>
        </w:rPr>
        <w:softHyphen/>
        <w:t>ского обслуживания общего имущества (систем электро-, тепло-, газо-, водо</w:t>
      </w:r>
      <w:r w:rsidRPr="005405A2">
        <w:rPr>
          <w:sz w:val="20"/>
          <w:szCs w:val="20"/>
        </w:rPr>
        <w:softHyphen/>
        <w:t>снабжения и водоотведения) и конструктивных элементов жилого дома.</w:t>
      </w:r>
    </w:p>
    <w:p w14:paraId="4B64DECE" w14:textId="77777777" w:rsidR="003B4299" w:rsidRPr="005405A2" w:rsidRDefault="003B4299" w:rsidP="005405A2">
      <w:pPr>
        <w:pStyle w:val="40"/>
        <w:shd w:val="clear" w:color="auto" w:fill="auto"/>
        <w:spacing w:line="240" w:lineRule="auto"/>
        <w:rPr>
          <w:rFonts w:ascii="Times New Roman" w:hAnsi="Times New Roman" w:cs="Times New Roman"/>
          <w:sz w:val="20"/>
          <w:szCs w:val="20"/>
        </w:rPr>
      </w:pPr>
      <w:r w:rsidRPr="005405A2">
        <w:rPr>
          <w:rFonts w:ascii="Times New Roman" w:hAnsi="Times New Roman" w:cs="Times New Roman"/>
          <w:sz w:val="20"/>
          <w:szCs w:val="20"/>
        </w:rPr>
        <w:t>Контроль полноты и доступности информации, представляемой потребителям ЖКУ собственником жилищного фонда, обслуживающей организацией и исполнителем работ и услуг, возлагается на Государственную жилищную инспекцию Санкт-Петербурга».</w:t>
      </w:r>
    </w:p>
    <w:p w14:paraId="77C45D2C" w14:textId="77777777" w:rsidR="005E3E72" w:rsidRPr="005405A2" w:rsidRDefault="005E3E72" w:rsidP="005405A2">
      <w:pPr>
        <w:pStyle w:val="40"/>
        <w:shd w:val="clear" w:color="auto" w:fill="auto"/>
        <w:spacing w:line="240" w:lineRule="auto"/>
        <w:rPr>
          <w:rFonts w:ascii="Times New Roman" w:hAnsi="Times New Roman" w:cs="Times New Roman"/>
          <w:sz w:val="20"/>
          <w:szCs w:val="20"/>
        </w:rPr>
      </w:pPr>
    </w:p>
    <w:p w14:paraId="4337671B" w14:textId="77777777" w:rsidR="00B62A5B" w:rsidRPr="005405A2" w:rsidRDefault="00B62A5B" w:rsidP="005405A2">
      <w:pPr>
        <w:pStyle w:val="40"/>
        <w:shd w:val="clear" w:color="auto" w:fill="auto"/>
        <w:spacing w:line="240" w:lineRule="auto"/>
        <w:rPr>
          <w:rFonts w:ascii="Times New Roman" w:hAnsi="Times New Roman" w:cs="Times New Roman"/>
          <w:b/>
          <w:sz w:val="20"/>
          <w:szCs w:val="20"/>
        </w:rPr>
      </w:pPr>
    </w:p>
    <w:p w14:paraId="3F7B560B" w14:textId="77777777" w:rsidR="003B4299" w:rsidRPr="005405A2" w:rsidRDefault="005E3E72"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2</w:t>
      </w:r>
      <w:r w:rsidR="003B4299" w:rsidRPr="005405A2">
        <w:rPr>
          <w:rFonts w:ascii="Times New Roman" w:hAnsi="Times New Roman" w:cs="Times New Roman"/>
          <w:b/>
          <w:sz w:val="20"/>
          <w:szCs w:val="20"/>
        </w:rPr>
        <w:t>.</w:t>
      </w:r>
      <w:r w:rsidR="001651EA" w:rsidRPr="005405A2">
        <w:rPr>
          <w:rFonts w:ascii="Times New Roman" w:hAnsi="Times New Roman" w:cs="Times New Roman"/>
          <w:b/>
          <w:sz w:val="20"/>
          <w:szCs w:val="20"/>
        </w:rPr>
        <w:t>4</w:t>
      </w:r>
      <w:r w:rsidR="004249D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ТЕКУЩИЙ РЕМОНТ</w:t>
      </w:r>
    </w:p>
    <w:p w14:paraId="79A0B8A9" w14:textId="77777777" w:rsidR="003B4299" w:rsidRPr="005405A2" w:rsidRDefault="003B4299" w:rsidP="005405A2">
      <w:pPr>
        <w:pStyle w:val="22"/>
        <w:shd w:val="clear" w:color="auto" w:fill="auto"/>
        <w:spacing w:before="0" w:line="240" w:lineRule="auto"/>
        <w:ind w:firstLine="640"/>
        <w:rPr>
          <w:sz w:val="20"/>
          <w:szCs w:val="20"/>
        </w:rPr>
      </w:pPr>
      <w:r w:rsidRPr="005405A2">
        <w:rPr>
          <w:rStyle w:val="29"/>
          <w:rFonts w:eastAsia="Arial"/>
          <w:sz w:val="20"/>
          <w:szCs w:val="20"/>
        </w:rPr>
        <w:t xml:space="preserve">Текущий ремонт здания (сооружения, оборудования, коммуникаций, объектов жилищно-коммунального назначения) </w:t>
      </w:r>
      <w:r w:rsidRPr="005405A2">
        <w:rPr>
          <w:sz w:val="20"/>
          <w:szCs w:val="20"/>
        </w:rPr>
        <w:t>— ремонт, выполняемый для восстановления ис</w:t>
      </w:r>
      <w:r w:rsidRPr="005405A2">
        <w:rPr>
          <w:sz w:val="20"/>
          <w:szCs w:val="20"/>
        </w:rPr>
        <w:softHyphen/>
        <w:t>правности или работоспособности здания (сооружения, оборудования, коммуникаций, объ</w:t>
      </w:r>
      <w:r w:rsidRPr="005405A2">
        <w:rPr>
          <w:sz w:val="20"/>
          <w:szCs w:val="20"/>
        </w:rPr>
        <w:softHyphen/>
        <w:t>ектов жилищно-коммунального назначения), частичного восстановления его ресурса с заме</w:t>
      </w:r>
      <w:r w:rsidRPr="005405A2">
        <w:rPr>
          <w:sz w:val="20"/>
          <w:szCs w:val="20"/>
        </w:rPr>
        <w:softHyphen/>
        <w:t>ной или восстановлением составных частей ограниченной номенклатуры в объеме, установ</w:t>
      </w:r>
      <w:r w:rsidRPr="005405A2">
        <w:rPr>
          <w:sz w:val="20"/>
          <w:szCs w:val="20"/>
        </w:rPr>
        <w:softHyphen/>
        <w:t>ленном нормативной и технической документацией (ГОСТ Р 51929-2002. Услуги жилищно- коммунальные. Термины и определения).</w:t>
      </w:r>
    </w:p>
    <w:p w14:paraId="25D93557"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Проведенный текущий ремонт общего имущества жилого дома подлежит приемке ко</w:t>
      </w:r>
      <w:r w:rsidRPr="005405A2">
        <w:rPr>
          <w:sz w:val="20"/>
          <w:szCs w:val="20"/>
        </w:rPr>
        <w:softHyphen/>
        <w:t>миссией в составе:</w:t>
      </w:r>
    </w:p>
    <w:p w14:paraId="18E00D85" w14:textId="77777777" w:rsidR="003B4299" w:rsidRPr="005405A2"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5405A2">
        <w:rPr>
          <w:sz w:val="20"/>
          <w:szCs w:val="20"/>
        </w:rPr>
        <w:t>представителей собственников жилищного фонда;</w:t>
      </w:r>
    </w:p>
    <w:p w14:paraId="667362A8" w14:textId="77777777" w:rsidR="003B4299" w:rsidRPr="005405A2" w:rsidRDefault="003B4299" w:rsidP="005405A2">
      <w:pPr>
        <w:pStyle w:val="22"/>
        <w:numPr>
          <w:ilvl w:val="0"/>
          <w:numId w:val="12"/>
        </w:numPr>
        <w:shd w:val="clear" w:color="auto" w:fill="auto"/>
        <w:tabs>
          <w:tab w:val="left" w:pos="996"/>
        </w:tabs>
        <w:spacing w:before="0" w:line="240" w:lineRule="auto"/>
        <w:ind w:firstLine="640"/>
        <w:jc w:val="both"/>
        <w:rPr>
          <w:sz w:val="20"/>
          <w:szCs w:val="20"/>
        </w:rPr>
      </w:pPr>
      <w:r w:rsidRPr="005405A2">
        <w:rPr>
          <w:sz w:val="20"/>
          <w:szCs w:val="20"/>
        </w:rPr>
        <w:t>организации по обслуживанию жилищного фонда (УК).</w:t>
      </w:r>
    </w:p>
    <w:p w14:paraId="739CC1D6" w14:textId="77777777" w:rsidR="003B4299" w:rsidRPr="005405A2" w:rsidRDefault="003B4299" w:rsidP="005405A2">
      <w:pPr>
        <w:pStyle w:val="22"/>
        <w:shd w:val="clear" w:color="auto" w:fill="auto"/>
        <w:spacing w:before="0" w:line="240" w:lineRule="auto"/>
        <w:ind w:firstLine="640"/>
        <w:rPr>
          <w:sz w:val="20"/>
          <w:szCs w:val="20"/>
        </w:rPr>
      </w:pPr>
      <w:r w:rsidRPr="005405A2">
        <w:rPr>
          <w:rStyle w:val="29"/>
          <w:rFonts w:eastAsia="Arial"/>
          <w:sz w:val="20"/>
          <w:szCs w:val="20"/>
        </w:rPr>
        <w:t xml:space="preserve">Текущий ремонт жилого помещения </w:t>
      </w:r>
      <w:r w:rsidRPr="005405A2">
        <w:rPr>
          <w:sz w:val="20"/>
          <w:szCs w:val="20"/>
        </w:rPr>
        <w:t>(квартиры, части квартиры, комнаты), выпол</w:t>
      </w:r>
      <w:r w:rsidRPr="005405A2">
        <w:rPr>
          <w:sz w:val="20"/>
          <w:szCs w:val="20"/>
        </w:rPr>
        <w:softHyphen/>
        <w:t>няется собственником принадлежащего ему помещения, а общего имущества дома — силами УК. Состав общего имущества дома определен в разделе 4.1 настоящего документа.</w:t>
      </w:r>
    </w:p>
    <w:p w14:paraId="5FC523C7"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Все работы по текущему ремонту подразделяются на две группы:</w:t>
      </w:r>
    </w:p>
    <w:p w14:paraId="28FA7F02" w14:textId="77777777" w:rsidR="003B4299" w:rsidRPr="005405A2" w:rsidRDefault="003B4299" w:rsidP="005405A2">
      <w:pPr>
        <w:pStyle w:val="22"/>
        <w:numPr>
          <w:ilvl w:val="0"/>
          <w:numId w:val="12"/>
        </w:numPr>
        <w:shd w:val="clear" w:color="auto" w:fill="auto"/>
        <w:tabs>
          <w:tab w:val="left" w:pos="996"/>
        </w:tabs>
        <w:spacing w:before="0" w:line="240" w:lineRule="auto"/>
        <w:rPr>
          <w:sz w:val="20"/>
          <w:szCs w:val="20"/>
        </w:rPr>
      </w:pPr>
      <w:r w:rsidRPr="005405A2">
        <w:rPr>
          <w:sz w:val="20"/>
          <w:szCs w:val="20"/>
        </w:rPr>
        <w:t>профилактический текущий ремонт— ремонт, планируемый заранее по объему, стоимости, по месту и времени его выполнения;</w:t>
      </w:r>
    </w:p>
    <w:p w14:paraId="2CE730EA" w14:textId="77777777" w:rsidR="003B4299" w:rsidRPr="005405A2" w:rsidRDefault="003B4299" w:rsidP="005405A2">
      <w:pPr>
        <w:pStyle w:val="22"/>
        <w:numPr>
          <w:ilvl w:val="0"/>
          <w:numId w:val="12"/>
        </w:numPr>
        <w:shd w:val="clear" w:color="auto" w:fill="auto"/>
        <w:tabs>
          <w:tab w:val="left" w:pos="996"/>
        </w:tabs>
        <w:spacing w:before="0" w:line="240" w:lineRule="auto"/>
        <w:rPr>
          <w:sz w:val="20"/>
          <w:szCs w:val="20"/>
        </w:rPr>
      </w:pPr>
      <w:r w:rsidRPr="005405A2">
        <w:rPr>
          <w:sz w:val="20"/>
          <w:szCs w:val="20"/>
        </w:rPr>
        <w:t>непредвиденный текущий ремонт — ремонт, необходимость которого определяется в ходе эксплуатации и который проводится в срочном порядке.</w:t>
      </w:r>
    </w:p>
    <w:p w14:paraId="3C4C5BE5" w14:textId="77777777" w:rsidR="003B4299" w:rsidRPr="005405A2" w:rsidRDefault="003B4299" w:rsidP="005405A2">
      <w:pPr>
        <w:pStyle w:val="22"/>
        <w:shd w:val="clear" w:color="auto" w:fill="auto"/>
        <w:spacing w:before="0" w:line="240" w:lineRule="auto"/>
        <w:ind w:firstLine="640"/>
        <w:rPr>
          <w:sz w:val="20"/>
          <w:szCs w:val="20"/>
        </w:rPr>
      </w:pPr>
      <w:r w:rsidRPr="005405A2">
        <w:rPr>
          <w:rStyle w:val="29"/>
          <w:rFonts w:eastAsia="Arial"/>
          <w:sz w:val="20"/>
          <w:szCs w:val="20"/>
        </w:rPr>
        <w:t xml:space="preserve">Профилактический текущий ремонт </w:t>
      </w:r>
      <w:r w:rsidRPr="005405A2">
        <w:rPr>
          <w:sz w:val="20"/>
          <w:szCs w:val="20"/>
        </w:rPr>
        <w:t>является основой нормальной технической экс</w:t>
      </w:r>
      <w:r w:rsidRPr="005405A2">
        <w:rPr>
          <w:sz w:val="20"/>
          <w:szCs w:val="20"/>
        </w:rPr>
        <w:softHyphen/>
        <w:t>плуатации и проводится с периодичностью, обеспечивающей эффективную эксплуатацию элементов здания до их капитального ремонта или проведения реконструкции здания. Про</w:t>
      </w:r>
      <w:r w:rsidRPr="005405A2">
        <w:rPr>
          <w:sz w:val="20"/>
          <w:szCs w:val="20"/>
        </w:rPr>
        <w:softHyphen/>
        <w:t>ведение профилактического текущего ремонта обеспечивает установленную долговечность конструктивных элементов и оборудования путем защиты их от преждевременного износа.</w:t>
      </w:r>
    </w:p>
    <w:p w14:paraId="586E46B1"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Продолжительность эффективной эксплуатации элементов зданий с учетом проведения их профилактических ремонтов определена ВСН 58-88(р) Положение об организации и про</w:t>
      </w:r>
      <w:r w:rsidRPr="005405A2">
        <w:rPr>
          <w:sz w:val="20"/>
          <w:szCs w:val="20"/>
        </w:rPr>
        <w:softHyphen/>
        <w:t>ведении реконструкции, ремонта и технического обслуживания зданий, объектов комму</w:t>
      </w:r>
      <w:r w:rsidRPr="005405A2">
        <w:rPr>
          <w:sz w:val="20"/>
          <w:szCs w:val="20"/>
        </w:rPr>
        <w:softHyphen/>
        <w:t>нального и социально-культурного назначения.</w:t>
      </w:r>
    </w:p>
    <w:p w14:paraId="199AE0BA"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Необходимость проведения профилактического текущего ремонта конструктивных элементов зданий определяется с учетом их физического износа, материалов и условий экс</w:t>
      </w:r>
      <w:r w:rsidRPr="005405A2">
        <w:rPr>
          <w:sz w:val="20"/>
          <w:szCs w:val="20"/>
        </w:rPr>
        <w:softHyphen/>
        <w:t>плуатации.</w:t>
      </w:r>
    </w:p>
    <w:p w14:paraId="65ABECAD"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Для эффективного и рационального использования материальных и трудовых ресурсов жилищно-эксплуатационного предприятия рекомендуется осуществлять профилактический текущий ремонт комплексно по объектам в целом каждые 3-5 лет с выполнением необходи</w:t>
      </w:r>
      <w:r w:rsidRPr="005405A2">
        <w:rPr>
          <w:sz w:val="20"/>
          <w:szCs w:val="20"/>
        </w:rPr>
        <w:softHyphen/>
        <w:t>мого профилактического ремонта всех конструктивных элементов.</w:t>
      </w:r>
    </w:p>
    <w:p w14:paraId="0FA39007" w14:textId="77777777" w:rsidR="003B4299" w:rsidRPr="005405A2" w:rsidRDefault="003B4299" w:rsidP="005405A2">
      <w:pPr>
        <w:pStyle w:val="22"/>
        <w:shd w:val="clear" w:color="auto" w:fill="auto"/>
        <w:spacing w:before="0" w:line="240" w:lineRule="auto"/>
        <w:ind w:firstLine="640"/>
        <w:rPr>
          <w:sz w:val="20"/>
          <w:szCs w:val="20"/>
        </w:rPr>
      </w:pPr>
      <w:r w:rsidRPr="005405A2">
        <w:rPr>
          <w:rStyle w:val="29"/>
          <w:rFonts w:eastAsia="Arial"/>
          <w:sz w:val="20"/>
          <w:szCs w:val="20"/>
        </w:rPr>
        <w:t xml:space="preserve">Непредвиденный текущий ремонт </w:t>
      </w:r>
      <w:r w:rsidRPr="005405A2">
        <w:rPr>
          <w:sz w:val="20"/>
          <w:szCs w:val="20"/>
        </w:rPr>
        <w:t>заключается в неотложной ликвидации случайных повреждений и дефектов. На выполнение этих работ необходимо предусматривать около 10- 25% средств, предназначенных на текущий ремонт, в зависимости от технического состоя</w:t>
      </w:r>
      <w:r w:rsidRPr="005405A2">
        <w:rPr>
          <w:sz w:val="20"/>
          <w:szCs w:val="20"/>
        </w:rPr>
        <w:softHyphen/>
        <w:t>ния зданий, конструкций и инженерного оборудования.</w:t>
      </w:r>
    </w:p>
    <w:p w14:paraId="10D91498" w14:textId="77777777" w:rsidR="003B4299" w:rsidRPr="005405A2" w:rsidRDefault="003B4299" w:rsidP="005405A2">
      <w:pPr>
        <w:pStyle w:val="22"/>
        <w:shd w:val="clear" w:color="auto" w:fill="auto"/>
        <w:spacing w:before="0" w:line="240" w:lineRule="auto"/>
        <w:ind w:firstLine="567"/>
        <w:rPr>
          <w:sz w:val="20"/>
          <w:szCs w:val="20"/>
        </w:rPr>
      </w:pPr>
      <w:r w:rsidRPr="005405A2">
        <w:rPr>
          <w:sz w:val="20"/>
          <w:szCs w:val="20"/>
        </w:rPr>
        <w:t>Организация текущего ремонта жилых зданий должна</w:t>
      </w:r>
      <w:r w:rsidR="00E541C2" w:rsidRPr="005405A2">
        <w:rPr>
          <w:sz w:val="20"/>
          <w:szCs w:val="20"/>
        </w:rPr>
        <w:t xml:space="preserve"> производиться в соответствии с </w:t>
      </w:r>
      <w:r w:rsidRPr="005405A2">
        <w:rPr>
          <w:sz w:val="20"/>
          <w:szCs w:val="20"/>
        </w:rPr>
        <w:t>техническими указаниями по организации и технологии текущего ремонта жилых зданий и</w:t>
      </w:r>
    </w:p>
    <w:p w14:paraId="72F7B999" w14:textId="77777777" w:rsidR="003B4299" w:rsidRPr="005405A2" w:rsidRDefault="003B4299" w:rsidP="005405A2">
      <w:pPr>
        <w:pStyle w:val="22"/>
        <w:shd w:val="clear" w:color="auto" w:fill="auto"/>
        <w:spacing w:before="0" w:line="240" w:lineRule="auto"/>
        <w:ind w:firstLine="0"/>
        <w:rPr>
          <w:sz w:val="20"/>
          <w:szCs w:val="20"/>
        </w:rPr>
      </w:pPr>
      <w:r w:rsidRPr="005405A2">
        <w:rPr>
          <w:sz w:val="20"/>
          <w:szCs w:val="20"/>
        </w:rPr>
        <w:t>техническими указаниями по организации профилакт</w:t>
      </w:r>
      <w:r w:rsidR="00E541C2" w:rsidRPr="005405A2">
        <w:rPr>
          <w:sz w:val="20"/>
          <w:szCs w:val="20"/>
        </w:rPr>
        <w:t xml:space="preserve">ического текущего ремонта жилых </w:t>
      </w:r>
      <w:r w:rsidRPr="005405A2">
        <w:rPr>
          <w:sz w:val="20"/>
          <w:szCs w:val="20"/>
        </w:rPr>
        <w:t>крупнопанельных зданий. Текущий ремонт выполняется организациями по обслуживанию жилищного фонда и подрядными организациями.</w:t>
      </w:r>
    </w:p>
    <w:p w14:paraId="24980D22" w14:textId="77777777" w:rsidR="003B4299" w:rsidRPr="005405A2" w:rsidRDefault="003B4299" w:rsidP="005405A2">
      <w:pPr>
        <w:pStyle w:val="22"/>
        <w:shd w:val="clear" w:color="auto" w:fill="auto"/>
        <w:spacing w:before="0" w:line="240" w:lineRule="auto"/>
        <w:ind w:firstLine="367"/>
        <w:rPr>
          <w:sz w:val="20"/>
          <w:szCs w:val="20"/>
        </w:rPr>
      </w:pPr>
      <w:r w:rsidRPr="005405A2">
        <w:rPr>
          <w:sz w:val="20"/>
          <w:szCs w:val="20"/>
        </w:rPr>
        <w:t>Продолжительность текущего ремонта определяется по нормам на каждый вид ремонт</w:t>
      </w:r>
      <w:r w:rsidRPr="005405A2">
        <w:rPr>
          <w:sz w:val="20"/>
          <w:szCs w:val="20"/>
        </w:rPr>
        <w:softHyphen/>
        <w:t>ных работ конструкций и оборудования.</w:t>
      </w:r>
    </w:p>
    <w:p w14:paraId="783C9037" w14:textId="77777777" w:rsidR="003B4299" w:rsidRPr="005405A2" w:rsidRDefault="003B4299" w:rsidP="005405A2">
      <w:pPr>
        <w:pStyle w:val="22"/>
        <w:shd w:val="clear" w:color="auto" w:fill="auto"/>
        <w:spacing w:before="0" w:line="240" w:lineRule="auto"/>
        <w:ind w:firstLine="367"/>
        <w:rPr>
          <w:sz w:val="20"/>
          <w:szCs w:val="20"/>
        </w:rPr>
      </w:pPr>
      <w:r w:rsidRPr="005405A2">
        <w:rPr>
          <w:sz w:val="20"/>
          <w:szCs w:val="20"/>
        </w:rPr>
        <w:t>Примерный перечень работ, относящихся к текущему ремонту, приведен в приложении № 7 Правил и норм технической эксплуатации жилищного фонда (см. таблицу 1).</w:t>
      </w:r>
    </w:p>
    <w:p w14:paraId="46757708" w14:textId="77777777" w:rsidR="003B4299" w:rsidRPr="005405A2" w:rsidRDefault="003B4299" w:rsidP="005F7956">
      <w:pPr>
        <w:pStyle w:val="ae"/>
        <w:framePr w:w="9845" w:h="7217" w:hRule="exact" w:wrap="notBeside" w:vAnchor="text" w:hAnchor="page" w:x="1345" w:y="-31"/>
        <w:shd w:val="clear" w:color="auto" w:fill="auto"/>
        <w:spacing w:line="240" w:lineRule="auto"/>
        <w:rPr>
          <w:sz w:val="20"/>
          <w:szCs w:val="20"/>
        </w:rPr>
      </w:pPr>
      <w:r w:rsidRPr="005405A2">
        <w:rPr>
          <w:sz w:val="20"/>
          <w:szCs w:val="20"/>
        </w:rPr>
        <w:lastRenderedPageBreak/>
        <w:t>Таблица 1</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9"/>
        <w:gridCol w:w="6576"/>
      </w:tblGrid>
      <w:tr w:rsidR="003B4299" w:rsidRPr="005405A2" w14:paraId="53BABFA5" w14:textId="77777777" w:rsidTr="00653C1C">
        <w:trPr>
          <w:trHeight w:hRule="exact" w:val="634"/>
          <w:jc w:val="center"/>
        </w:trPr>
        <w:tc>
          <w:tcPr>
            <w:tcW w:w="3269" w:type="dxa"/>
            <w:tcBorders>
              <w:left w:val="single" w:sz="4" w:space="0" w:color="auto"/>
            </w:tcBorders>
            <w:shd w:val="clear" w:color="auto" w:fill="FFFFFF"/>
          </w:tcPr>
          <w:p w14:paraId="23643ADC" w14:textId="77777777" w:rsidR="003B4299" w:rsidRPr="005405A2" w:rsidRDefault="00E541C2" w:rsidP="005F7956">
            <w:pPr>
              <w:pStyle w:val="22"/>
              <w:framePr w:w="9845" w:h="7217" w:hRule="exact" w:wrap="notBeside" w:vAnchor="text" w:hAnchor="page" w:x="1345" w:y="-31"/>
              <w:shd w:val="clear" w:color="auto" w:fill="auto"/>
              <w:spacing w:before="0" w:line="240" w:lineRule="auto"/>
              <w:ind w:firstLine="0"/>
              <w:jc w:val="center"/>
              <w:rPr>
                <w:sz w:val="20"/>
                <w:szCs w:val="20"/>
              </w:rPr>
            </w:pPr>
            <w:r w:rsidRPr="005405A2">
              <w:rPr>
                <w:rStyle w:val="211pt"/>
                <w:sz w:val="20"/>
                <w:szCs w:val="20"/>
              </w:rPr>
              <w:t>Наименование конструк</w:t>
            </w:r>
            <w:r w:rsidR="003B4299" w:rsidRPr="005405A2">
              <w:rPr>
                <w:rStyle w:val="211pt"/>
                <w:sz w:val="20"/>
                <w:szCs w:val="20"/>
              </w:rPr>
              <w:t>тивного элемента</w:t>
            </w:r>
          </w:p>
        </w:tc>
        <w:tc>
          <w:tcPr>
            <w:tcW w:w="6576" w:type="dxa"/>
            <w:shd w:val="clear" w:color="auto" w:fill="FFFFFF"/>
          </w:tcPr>
          <w:p w14:paraId="5732D24D" w14:textId="71733C0D" w:rsidR="003B4299" w:rsidRPr="005405A2" w:rsidRDefault="005F7956" w:rsidP="005F7956">
            <w:pPr>
              <w:pStyle w:val="22"/>
              <w:framePr w:w="9845" w:h="7217" w:hRule="exact" w:wrap="notBeside" w:vAnchor="text" w:hAnchor="page" w:x="1345" w:y="-31"/>
              <w:shd w:val="clear" w:color="auto" w:fill="auto"/>
              <w:spacing w:before="0" w:line="240" w:lineRule="auto"/>
              <w:ind w:firstLine="0"/>
              <w:jc w:val="center"/>
              <w:rPr>
                <w:sz w:val="20"/>
                <w:szCs w:val="20"/>
              </w:rPr>
            </w:pPr>
            <w:r w:rsidRPr="005405A2">
              <w:rPr>
                <w:rStyle w:val="211pt"/>
                <w:sz w:val="20"/>
                <w:szCs w:val="20"/>
              </w:rPr>
              <w:t>Наименование работы,</w:t>
            </w:r>
            <w:r w:rsidR="003B4299" w:rsidRPr="005405A2">
              <w:rPr>
                <w:rStyle w:val="211pt"/>
                <w:sz w:val="20"/>
                <w:szCs w:val="20"/>
              </w:rPr>
              <w:t xml:space="preserve"> относящейся к текущему ремонту</w:t>
            </w:r>
          </w:p>
        </w:tc>
      </w:tr>
      <w:tr w:rsidR="003B4299" w:rsidRPr="005405A2" w14:paraId="63FFB0EB" w14:textId="77777777" w:rsidTr="00653C1C">
        <w:trPr>
          <w:trHeight w:hRule="exact" w:val="697"/>
          <w:jc w:val="center"/>
        </w:trPr>
        <w:tc>
          <w:tcPr>
            <w:tcW w:w="3269" w:type="dxa"/>
            <w:tcBorders>
              <w:left w:val="single" w:sz="4" w:space="0" w:color="auto"/>
            </w:tcBorders>
            <w:shd w:val="clear" w:color="auto" w:fill="FFFFFF"/>
          </w:tcPr>
          <w:p w14:paraId="3E56F775" w14:textId="77777777" w:rsidR="003B4299" w:rsidRPr="005405A2"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5405A2">
              <w:rPr>
                <w:rFonts w:eastAsia="Arial"/>
                <w:sz w:val="20"/>
                <w:szCs w:val="20"/>
              </w:rPr>
              <w:t>1. Фундаменты</w:t>
            </w:r>
          </w:p>
        </w:tc>
        <w:tc>
          <w:tcPr>
            <w:tcW w:w="6576" w:type="dxa"/>
            <w:shd w:val="clear" w:color="auto" w:fill="FFFFFF"/>
          </w:tcPr>
          <w:p w14:paraId="2960072A" w14:textId="77777777" w:rsidR="003B4299" w:rsidRPr="005405A2"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5405A2">
              <w:rPr>
                <w:rFonts w:eastAsia="Arial"/>
                <w:sz w:val="20"/>
                <w:szCs w:val="20"/>
              </w:rPr>
              <w:t xml:space="preserve">Устранение местных деформаций, усиление, восстановление поврежденных участков </w:t>
            </w:r>
            <w:r w:rsidR="00E541C2" w:rsidRPr="005405A2">
              <w:rPr>
                <w:rFonts w:eastAsia="Arial"/>
                <w:sz w:val="20"/>
                <w:szCs w:val="20"/>
              </w:rPr>
              <w:t>фундаментов, вентиляционных про</w:t>
            </w:r>
            <w:r w:rsidRPr="005405A2">
              <w:rPr>
                <w:rFonts w:eastAsia="Arial"/>
                <w:sz w:val="20"/>
                <w:szCs w:val="20"/>
              </w:rPr>
              <w:t>духов, отмостки и входов в подвалы</w:t>
            </w:r>
          </w:p>
        </w:tc>
      </w:tr>
      <w:tr w:rsidR="003B4299" w:rsidRPr="005405A2" w14:paraId="00A1A653" w14:textId="77777777" w:rsidTr="00653C1C">
        <w:trPr>
          <w:trHeight w:hRule="exact" w:val="552"/>
          <w:jc w:val="center"/>
        </w:trPr>
        <w:tc>
          <w:tcPr>
            <w:tcW w:w="3269" w:type="dxa"/>
            <w:tcBorders>
              <w:left w:val="single" w:sz="4" w:space="0" w:color="auto"/>
            </w:tcBorders>
            <w:shd w:val="clear" w:color="auto" w:fill="FFFFFF"/>
          </w:tcPr>
          <w:p w14:paraId="63331F54" w14:textId="77777777" w:rsidR="003B4299" w:rsidRPr="005405A2"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5405A2">
              <w:rPr>
                <w:rFonts w:eastAsia="Arial"/>
                <w:sz w:val="20"/>
                <w:szCs w:val="20"/>
              </w:rPr>
              <w:t>2. Стены и фасады</w:t>
            </w:r>
          </w:p>
        </w:tc>
        <w:tc>
          <w:tcPr>
            <w:tcW w:w="6576" w:type="dxa"/>
            <w:shd w:val="clear" w:color="auto" w:fill="FFFFFF"/>
          </w:tcPr>
          <w:p w14:paraId="3B45D24D" w14:textId="77777777" w:rsidR="003B4299" w:rsidRPr="005405A2"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5405A2">
              <w:rPr>
                <w:rFonts w:eastAsia="Arial"/>
                <w:sz w:val="20"/>
                <w:szCs w:val="20"/>
              </w:rPr>
              <w:t>Герметизация стыков, заделка и восстановление архитектур</w:t>
            </w:r>
            <w:r w:rsidRPr="005405A2">
              <w:rPr>
                <w:rFonts w:eastAsia="Arial"/>
                <w:sz w:val="20"/>
                <w:szCs w:val="20"/>
              </w:rPr>
              <w:softHyphen/>
              <w:t>ных элементов; смена участков обшивки деревянных стен, ремонт и окраска фасадов</w:t>
            </w:r>
          </w:p>
        </w:tc>
      </w:tr>
      <w:tr w:rsidR="003B4299" w:rsidRPr="005405A2" w14:paraId="61C0D7D9" w14:textId="77777777" w:rsidTr="00653C1C">
        <w:trPr>
          <w:trHeight w:hRule="exact" w:val="562"/>
          <w:jc w:val="center"/>
        </w:trPr>
        <w:tc>
          <w:tcPr>
            <w:tcW w:w="3269" w:type="dxa"/>
            <w:tcBorders>
              <w:left w:val="single" w:sz="4" w:space="0" w:color="auto"/>
            </w:tcBorders>
            <w:shd w:val="clear" w:color="auto" w:fill="FFFFFF"/>
          </w:tcPr>
          <w:p w14:paraId="5476632A" w14:textId="77777777" w:rsidR="003B4299" w:rsidRPr="005405A2"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5405A2">
              <w:rPr>
                <w:rFonts w:eastAsia="Arial"/>
                <w:sz w:val="20"/>
                <w:szCs w:val="20"/>
              </w:rPr>
              <w:t>3. Перекрытия</w:t>
            </w:r>
          </w:p>
        </w:tc>
        <w:tc>
          <w:tcPr>
            <w:tcW w:w="6576" w:type="dxa"/>
            <w:shd w:val="clear" w:color="auto" w:fill="FFFFFF"/>
          </w:tcPr>
          <w:p w14:paraId="5CC7381F" w14:textId="77777777" w:rsidR="003B4299" w:rsidRPr="005405A2"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5405A2">
              <w:rPr>
                <w:rFonts w:eastAsia="Arial"/>
                <w:sz w:val="20"/>
                <w:szCs w:val="20"/>
              </w:rPr>
              <w:t>Частичная смена отдельны</w:t>
            </w:r>
            <w:r w:rsidR="00E541C2" w:rsidRPr="005405A2">
              <w:rPr>
                <w:rFonts w:eastAsia="Arial"/>
                <w:sz w:val="20"/>
                <w:szCs w:val="20"/>
              </w:rPr>
              <w:t>х элементов; заделка швов и тре</w:t>
            </w:r>
            <w:r w:rsidRPr="005405A2">
              <w:rPr>
                <w:rFonts w:eastAsia="Arial"/>
                <w:sz w:val="20"/>
                <w:szCs w:val="20"/>
              </w:rPr>
              <w:t>щин; укрепление и окраска</w:t>
            </w:r>
          </w:p>
        </w:tc>
      </w:tr>
      <w:tr w:rsidR="003B4299" w:rsidRPr="005405A2" w14:paraId="0A66E124" w14:textId="77777777" w:rsidTr="00653C1C">
        <w:trPr>
          <w:trHeight w:hRule="exact" w:val="982"/>
          <w:jc w:val="center"/>
        </w:trPr>
        <w:tc>
          <w:tcPr>
            <w:tcW w:w="3269" w:type="dxa"/>
            <w:tcBorders>
              <w:left w:val="single" w:sz="4" w:space="0" w:color="auto"/>
            </w:tcBorders>
            <w:shd w:val="clear" w:color="auto" w:fill="FFFFFF"/>
          </w:tcPr>
          <w:p w14:paraId="3E2590D3" w14:textId="77777777" w:rsidR="003B4299" w:rsidRPr="005405A2"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5405A2">
              <w:rPr>
                <w:rFonts w:eastAsia="Arial"/>
                <w:sz w:val="20"/>
                <w:szCs w:val="20"/>
              </w:rPr>
              <w:t>4. Крыши</w:t>
            </w:r>
          </w:p>
        </w:tc>
        <w:tc>
          <w:tcPr>
            <w:tcW w:w="6576" w:type="dxa"/>
            <w:shd w:val="clear" w:color="auto" w:fill="FFFFFF"/>
          </w:tcPr>
          <w:p w14:paraId="4231C532" w14:textId="77777777" w:rsidR="003B4299" w:rsidRPr="005405A2"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5405A2">
              <w:rPr>
                <w:rFonts w:eastAsia="Arial"/>
                <w:sz w:val="20"/>
                <w:szCs w:val="20"/>
              </w:rPr>
              <w:t>Усиление элементов деревя</w:t>
            </w:r>
            <w:r w:rsidR="000C7989" w:rsidRPr="005405A2">
              <w:rPr>
                <w:rFonts w:eastAsia="Arial"/>
                <w:sz w:val="20"/>
                <w:szCs w:val="20"/>
              </w:rPr>
              <w:t>нной стропильной системы, анти</w:t>
            </w:r>
            <w:r w:rsidRPr="005405A2">
              <w:rPr>
                <w:rFonts w:eastAsia="Arial"/>
                <w:sz w:val="20"/>
                <w:szCs w:val="20"/>
              </w:rPr>
              <w:t xml:space="preserve">септирование и </w:t>
            </w:r>
            <w:proofErr w:type="spellStart"/>
            <w:r w:rsidRPr="005405A2">
              <w:rPr>
                <w:rFonts w:eastAsia="Arial"/>
                <w:sz w:val="20"/>
                <w:szCs w:val="20"/>
              </w:rPr>
              <w:t>антипер</w:t>
            </w:r>
            <w:r w:rsidR="00E541C2" w:rsidRPr="005405A2">
              <w:rPr>
                <w:rFonts w:eastAsia="Arial"/>
                <w:sz w:val="20"/>
                <w:szCs w:val="20"/>
              </w:rPr>
              <w:t>ирование</w:t>
            </w:r>
            <w:proofErr w:type="spellEnd"/>
            <w:r w:rsidR="00E541C2" w:rsidRPr="005405A2">
              <w:rPr>
                <w:rFonts w:eastAsia="Arial"/>
                <w:sz w:val="20"/>
                <w:szCs w:val="20"/>
              </w:rPr>
              <w:t>; устранение неисправно</w:t>
            </w:r>
            <w:r w:rsidRPr="005405A2">
              <w:rPr>
                <w:rFonts w:eastAsia="Arial"/>
                <w:sz w:val="20"/>
                <w:szCs w:val="20"/>
              </w:rPr>
              <w:t>стей стальных, асбестоцементных и других кровель, замена водосточных труб; ремонт</w:t>
            </w:r>
            <w:r w:rsidR="00E541C2" w:rsidRPr="005405A2">
              <w:rPr>
                <w:rFonts w:eastAsia="Arial"/>
                <w:sz w:val="20"/>
                <w:szCs w:val="20"/>
              </w:rPr>
              <w:t xml:space="preserve"> гидроизоляции, утепления и вен</w:t>
            </w:r>
            <w:r w:rsidRPr="005405A2">
              <w:rPr>
                <w:rFonts w:eastAsia="Arial"/>
                <w:sz w:val="20"/>
                <w:szCs w:val="20"/>
              </w:rPr>
              <w:t>тиляции</w:t>
            </w:r>
          </w:p>
        </w:tc>
      </w:tr>
      <w:tr w:rsidR="003B4299" w:rsidRPr="005405A2" w14:paraId="2DBEAB55" w14:textId="77777777" w:rsidTr="00653C1C">
        <w:trPr>
          <w:trHeight w:hRule="exact" w:val="331"/>
          <w:jc w:val="center"/>
        </w:trPr>
        <w:tc>
          <w:tcPr>
            <w:tcW w:w="3269" w:type="dxa"/>
            <w:tcBorders>
              <w:left w:val="single" w:sz="4" w:space="0" w:color="auto"/>
            </w:tcBorders>
            <w:shd w:val="clear" w:color="auto" w:fill="FFFFFF"/>
          </w:tcPr>
          <w:p w14:paraId="27D7CA9E" w14:textId="77777777" w:rsidR="003B4299" w:rsidRPr="005405A2" w:rsidRDefault="00E541C2" w:rsidP="005F7956">
            <w:pPr>
              <w:pStyle w:val="22"/>
              <w:framePr w:w="9845" w:h="7217" w:hRule="exact" w:wrap="notBeside" w:vAnchor="text" w:hAnchor="page" w:x="1345" w:y="-31"/>
              <w:shd w:val="clear" w:color="auto" w:fill="auto"/>
              <w:spacing w:before="0" w:line="240" w:lineRule="auto"/>
              <w:ind w:hanging="10"/>
              <w:rPr>
                <w:sz w:val="20"/>
                <w:szCs w:val="20"/>
              </w:rPr>
            </w:pPr>
            <w:r w:rsidRPr="005405A2">
              <w:rPr>
                <w:rFonts w:eastAsia="Arial"/>
                <w:sz w:val="20"/>
                <w:szCs w:val="20"/>
              </w:rPr>
              <w:t>5. Оконные и дверные запол</w:t>
            </w:r>
            <w:r w:rsidR="003B4299" w:rsidRPr="005405A2">
              <w:rPr>
                <w:rFonts w:eastAsia="Arial"/>
                <w:sz w:val="20"/>
                <w:szCs w:val="20"/>
              </w:rPr>
              <w:t>нения</w:t>
            </w:r>
          </w:p>
        </w:tc>
        <w:tc>
          <w:tcPr>
            <w:tcW w:w="6576" w:type="dxa"/>
            <w:shd w:val="clear" w:color="auto" w:fill="FFFFFF"/>
          </w:tcPr>
          <w:p w14:paraId="1C84CD24" w14:textId="77777777" w:rsidR="003B4299" w:rsidRPr="005405A2"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5405A2">
              <w:rPr>
                <w:rFonts w:eastAsia="Arial"/>
                <w:sz w:val="20"/>
                <w:szCs w:val="20"/>
              </w:rPr>
              <w:t>Смена и восстановление отдельных элементов (приборов) и заполнений</w:t>
            </w:r>
          </w:p>
        </w:tc>
      </w:tr>
      <w:tr w:rsidR="003B4299" w:rsidRPr="005405A2" w14:paraId="2B32C920" w14:textId="77777777" w:rsidTr="00653C1C">
        <w:trPr>
          <w:trHeight w:hRule="exact" w:val="308"/>
          <w:jc w:val="center"/>
        </w:trPr>
        <w:tc>
          <w:tcPr>
            <w:tcW w:w="3269" w:type="dxa"/>
            <w:tcBorders>
              <w:left w:val="single" w:sz="4" w:space="0" w:color="auto"/>
            </w:tcBorders>
            <w:shd w:val="clear" w:color="auto" w:fill="FFFFFF"/>
          </w:tcPr>
          <w:p w14:paraId="06BF99C6" w14:textId="77777777" w:rsidR="003B4299" w:rsidRPr="005405A2" w:rsidRDefault="003818C3" w:rsidP="005F7956">
            <w:pPr>
              <w:pStyle w:val="22"/>
              <w:framePr w:w="9845" w:h="7217" w:hRule="exact" w:wrap="notBeside" w:vAnchor="text" w:hAnchor="page" w:x="1345" w:y="-31"/>
              <w:shd w:val="clear" w:color="auto" w:fill="auto"/>
              <w:spacing w:before="0" w:line="240" w:lineRule="auto"/>
              <w:ind w:hanging="10"/>
              <w:rPr>
                <w:sz w:val="20"/>
                <w:szCs w:val="20"/>
              </w:rPr>
            </w:pPr>
            <w:r w:rsidRPr="005405A2">
              <w:rPr>
                <w:rFonts w:eastAsia="Arial"/>
                <w:sz w:val="20"/>
                <w:szCs w:val="20"/>
              </w:rPr>
              <w:t>6. Межквартирные перего</w:t>
            </w:r>
            <w:r w:rsidR="003B4299" w:rsidRPr="005405A2">
              <w:rPr>
                <w:rFonts w:eastAsia="Arial"/>
                <w:sz w:val="20"/>
                <w:szCs w:val="20"/>
              </w:rPr>
              <w:t>родки</w:t>
            </w:r>
          </w:p>
        </w:tc>
        <w:tc>
          <w:tcPr>
            <w:tcW w:w="6576" w:type="dxa"/>
            <w:shd w:val="clear" w:color="auto" w:fill="FFFFFF"/>
          </w:tcPr>
          <w:p w14:paraId="7F7AF5C0" w14:textId="77777777" w:rsidR="003B4299" w:rsidRPr="005405A2"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5405A2">
              <w:rPr>
                <w:rFonts w:eastAsia="Arial"/>
                <w:sz w:val="20"/>
                <w:szCs w:val="20"/>
              </w:rPr>
              <w:t>Усиление, смена, заделка отдельных участков</w:t>
            </w:r>
          </w:p>
        </w:tc>
      </w:tr>
      <w:tr w:rsidR="003B4299" w:rsidRPr="005405A2" w14:paraId="245AD43F" w14:textId="77777777" w:rsidTr="00653C1C">
        <w:trPr>
          <w:trHeight w:hRule="exact" w:val="937"/>
          <w:jc w:val="center"/>
        </w:trPr>
        <w:tc>
          <w:tcPr>
            <w:tcW w:w="3269" w:type="dxa"/>
            <w:tcBorders>
              <w:left w:val="single" w:sz="4" w:space="0" w:color="auto"/>
            </w:tcBorders>
            <w:shd w:val="clear" w:color="auto" w:fill="FFFFFF"/>
          </w:tcPr>
          <w:p w14:paraId="565AAC90" w14:textId="77777777" w:rsidR="003B4299" w:rsidRPr="005405A2"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5405A2">
              <w:rPr>
                <w:rFonts w:eastAsia="Arial"/>
                <w:sz w:val="20"/>
                <w:szCs w:val="20"/>
              </w:rPr>
              <w:t>7. Лестницы, балконы, крыльца (зонты-козырьки) над входами в подъезды, подвалы, над балконами верхних этажей</w:t>
            </w:r>
          </w:p>
        </w:tc>
        <w:tc>
          <w:tcPr>
            <w:tcW w:w="6576" w:type="dxa"/>
            <w:shd w:val="clear" w:color="auto" w:fill="FFFFFF"/>
          </w:tcPr>
          <w:p w14:paraId="6F9AE547" w14:textId="77777777" w:rsidR="003B4299" w:rsidRPr="005405A2"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5405A2">
              <w:rPr>
                <w:rFonts w:eastAsia="Arial"/>
                <w:sz w:val="20"/>
                <w:szCs w:val="20"/>
              </w:rPr>
              <w:t>Восстановление или замена отдельных участков и элементов</w:t>
            </w:r>
          </w:p>
        </w:tc>
      </w:tr>
      <w:tr w:rsidR="003B4299" w:rsidRPr="005405A2" w14:paraId="51D2E471" w14:textId="77777777" w:rsidTr="00653C1C">
        <w:trPr>
          <w:trHeight w:hRule="exact" w:val="296"/>
          <w:jc w:val="center"/>
        </w:trPr>
        <w:tc>
          <w:tcPr>
            <w:tcW w:w="3269" w:type="dxa"/>
            <w:tcBorders>
              <w:left w:val="single" w:sz="4" w:space="0" w:color="auto"/>
            </w:tcBorders>
            <w:shd w:val="clear" w:color="auto" w:fill="FFFFFF"/>
          </w:tcPr>
          <w:p w14:paraId="4B8D4DAD" w14:textId="77777777" w:rsidR="003B4299" w:rsidRPr="005405A2"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5405A2">
              <w:rPr>
                <w:rFonts w:eastAsia="Arial"/>
                <w:sz w:val="20"/>
                <w:szCs w:val="20"/>
              </w:rPr>
              <w:t>8. Полы</w:t>
            </w:r>
          </w:p>
        </w:tc>
        <w:tc>
          <w:tcPr>
            <w:tcW w:w="6576" w:type="dxa"/>
            <w:shd w:val="clear" w:color="auto" w:fill="FFFFFF"/>
          </w:tcPr>
          <w:p w14:paraId="06E9C90E" w14:textId="77777777" w:rsidR="003B4299" w:rsidRPr="005405A2"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5405A2">
              <w:rPr>
                <w:rFonts w:eastAsia="Arial"/>
                <w:sz w:val="20"/>
                <w:szCs w:val="20"/>
              </w:rPr>
              <w:t>Замена, восстановление отдельных участков</w:t>
            </w:r>
          </w:p>
        </w:tc>
      </w:tr>
      <w:tr w:rsidR="003B4299" w:rsidRPr="005405A2" w14:paraId="5BD2C682" w14:textId="77777777" w:rsidTr="00653C1C">
        <w:trPr>
          <w:trHeight w:hRule="exact" w:val="804"/>
          <w:jc w:val="center"/>
        </w:trPr>
        <w:tc>
          <w:tcPr>
            <w:tcW w:w="3269" w:type="dxa"/>
            <w:tcBorders>
              <w:left w:val="single" w:sz="4" w:space="0" w:color="auto"/>
            </w:tcBorders>
            <w:shd w:val="clear" w:color="auto" w:fill="FFFFFF"/>
          </w:tcPr>
          <w:p w14:paraId="2292B265" w14:textId="77777777" w:rsidR="003B4299" w:rsidRPr="005405A2"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5405A2">
              <w:rPr>
                <w:rFonts w:eastAsia="Arial"/>
                <w:sz w:val="20"/>
                <w:szCs w:val="20"/>
              </w:rPr>
              <w:t>9. Внутренняя отделка</w:t>
            </w:r>
          </w:p>
        </w:tc>
        <w:tc>
          <w:tcPr>
            <w:tcW w:w="6576" w:type="dxa"/>
            <w:shd w:val="clear" w:color="auto" w:fill="FFFFFF"/>
          </w:tcPr>
          <w:p w14:paraId="70D2A361" w14:textId="77777777" w:rsidR="003B4299" w:rsidRPr="005405A2"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5405A2">
              <w:rPr>
                <w:rFonts w:eastAsia="Arial"/>
                <w:sz w:val="20"/>
                <w:szCs w:val="20"/>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tc>
      </w:tr>
      <w:tr w:rsidR="003B4299" w:rsidRPr="005405A2" w14:paraId="3BEBA63B" w14:textId="77777777" w:rsidTr="00653C1C">
        <w:trPr>
          <w:trHeight w:hRule="exact" w:val="803"/>
          <w:jc w:val="center"/>
        </w:trPr>
        <w:tc>
          <w:tcPr>
            <w:tcW w:w="3269" w:type="dxa"/>
            <w:tcBorders>
              <w:left w:val="single" w:sz="4" w:space="0" w:color="auto"/>
            </w:tcBorders>
            <w:shd w:val="clear" w:color="auto" w:fill="FFFFFF"/>
          </w:tcPr>
          <w:p w14:paraId="4016563F" w14:textId="77777777" w:rsidR="003B4299" w:rsidRPr="005405A2" w:rsidRDefault="003B4299" w:rsidP="005F7956">
            <w:pPr>
              <w:pStyle w:val="22"/>
              <w:framePr w:w="9845" w:h="7217" w:hRule="exact" w:wrap="notBeside" w:vAnchor="text" w:hAnchor="page" w:x="1345" w:y="-31"/>
              <w:shd w:val="clear" w:color="auto" w:fill="auto"/>
              <w:spacing w:before="0" w:line="240" w:lineRule="auto"/>
              <w:ind w:hanging="10"/>
              <w:rPr>
                <w:sz w:val="20"/>
                <w:szCs w:val="20"/>
              </w:rPr>
            </w:pPr>
            <w:r w:rsidRPr="005405A2">
              <w:rPr>
                <w:rFonts w:eastAsia="Arial"/>
                <w:sz w:val="20"/>
                <w:szCs w:val="20"/>
              </w:rPr>
              <w:t>10. Центральное отопление</w:t>
            </w:r>
          </w:p>
        </w:tc>
        <w:tc>
          <w:tcPr>
            <w:tcW w:w="6576" w:type="dxa"/>
            <w:shd w:val="clear" w:color="auto" w:fill="FFFFFF"/>
          </w:tcPr>
          <w:p w14:paraId="33F793BE" w14:textId="77777777" w:rsidR="003B4299" w:rsidRPr="005405A2" w:rsidRDefault="003B4299" w:rsidP="005F7956">
            <w:pPr>
              <w:pStyle w:val="22"/>
              <w:framePr w:w="9845" w:h="7217" w:hRule="exact" w:wrap="notBeside" w:vAnchor="text" w:hAnchor="page" w:x="1345" w:y="-31"/>
              <w:shd w:val="clear" w:color="auto" w:fill="auto"/>
              <w:spacing w:before="0" w:line="240" w:lineRule="auto"/>
              <w:ind w:firstLine="0"/>
              <w:rPr>
                <w:sz w:val="20"/>
                <w:szCs w:val="20"/>
              </w:rPr>
            </w:pPr>
            <w:r w:rsidRPr="005405A2">
              <w:rPr>
                <w:rFonts w:eastAsia="Arial"/>
                <w:sz w:val="20"/>
                <w:szCs w:val="20"/>
              </w:rPr>
              <w:t>Установка, замена и восстановление р</w:t>
            </w:r>
            <w:r w:rsidR="00E541C2" w:rsidRPr="005405A2">
              <w:rPr>
                <w:rFonts w:eastAsia="Arial"/>
                <w:sz w:val="20"/>
                <w:szCs w:val="20"/>
              </w:rPr>
              <w:t>аботоспособности от</w:t>
            </w:r>
            <w:r w:rsidRPr="005405A2">
              <w:rPr>
                <w:rFonts w:eastAsia="Arial"/>
                <w:sz w:val="20"/>
                <w:szCs w:val="20"/>
              </w:rPr>
              <w:t>дельных элементов и частей элементов внутренних систем центрального отопления, включая домовые котельные</w:t>
            </w:r>
          </w:p>
        </w:tc>
      </w:tr>
    </w:tbl>
    <w:p w14:paraId="5A5506D7" w14:textId="77777777" w:rsidR="003B4299" w:rsidRPr="005405A2" w:rsidRDefault="003B4299" w:rsidP="005F7956">
      <w:pPr>
        <w:framePr w:w="9845" w:h="7217" w:hRule="exact" w:wrap="notBeside" w:vAnchor="text" w:hAnchor="page" w:x="1345" w:y="-31"/>
        <w:rPr>
          <w:rFonts w:ascii="Times New Roman" w:hAnsi="Times New Roman" w:cs="Times New Roman"/>
          <w:sz w:val="20"/>
          <w:szCs w:val="20"/>
        </w:rPr>
      </w:pPr>
    </w:p>
    <w:p w14:paraId="58096FCA" w14:textId="6729BE52" w:rsidR="003B4299" w:rsidRPr="005405A2" w:rsidRDefault="003B4299" w:rsidP="005405A2">
      <w:pPr>
        <w:rPr>
          <w:rFonts w:ascii="Times New Roman" w:hAnsi="Times New Roman" w:cs="Times New Roman"/>
          <w:sz w:val="20"/>
          <w:szCs w:val="20"/>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83"/>
        <w:gridCol w:w="6547"/>
      </w:tblGrid>
      <w:tr w:rsidR="003B4299" w:rsidRPr="005405A2" w14:paraId="4170165C" w14:textId="77777777" w:rsidTr="005F7956">
        <w:trPr>
          <w:trHeight w:hRule="exact" w:val="1010"/>
          <w:jc w:val="center"/>
        </w:trPr>
        <w:tc>
          <w:tcPr>
            <w:tcW w:w="3283" w:type="dxa"/>
            <w:shd w:val="clear" w:color="auto" w:fill="FFFFFF"/>
          </w:tcPr>
          <w:p w14:paraId="7D128C71" w14:textId="77777777" w:rsidR="003B4299" w:rsidRPr="005405A2" w:rsidRDefault="003818C3"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11. Водопровод и канализа</w:t>
            </w:r>
            <w:r w:rsidR="003B4299" w:rsidRPr="005405A2">
              <w:rPr>
                <w:rFonts w:eastAsia="MS Reference Sans Serif"/>
                <w:sz w:val="20"/>
                <w:szCs w:val="20"/>
              </w:rPr>
              <w:t>ция, горячее водоснабжение</w:t>
            </w:r>
          </w:p>
        </w:tc>
        <w:tc>
          <w:tcPr>
            <w:tcW w:w="6547" w:type="dxa"/>
            <w:shd w:val="clear" w:color="auto" w:fill="FFFFFF"/>
          </w:tcPr>
          <w:p w14:paraId="4BA2D91D"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Установка, замена и восс</w:t>
            </w:r>
            <w:r w:rsidR="00E541C2" w:rsidRPr="005405A2">
              <w:rPr>
                <w:rFonts w:eastAsia="MS Reference Sans Serif"/>
                <w:sz w:val="20"/>
                <w:szCs w:val="20"/>
              </w:rPr>
              <w:t>тановление работоспособности от</w:t>
            </w:r>
            <w:r w:rsidRPr="005405A2">
              <w:rPr>
                <w:rFonts w:eastAsia="MS Reference Sans Serif"/>
                <w:sz w:val="20"/>
                <w:szCs w:val="20"/>
              </w:rPr>
              <w:t>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tc>
      </w:tr>
      <w:tr w:rsidR="003B4299" w:rsidRPr="005405A2" w14:paraId="4ADF0907" w14:textId="77777777" w:rsidTr="005F7956">
        <w:trPr>
          <w:trHeight w:hRule="exact" w:val="698"/>
          <w:jc w:val="center"/>
        </w:trPr>
        <w:tc>
          <w:tcPr>
            <w:tcW w:w="3283" w:type="dxa"/>
            <w:shd w:val="clear" w:color="auto" w:fill="FFFFFF"/>
          </w:tcPr>
          <w:p w14:paraId="0416A5B0"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12. Электроснабже</w:t>
            </w:r>
            <w:r w:rsidR="003818C3" w:rsidRPr="005405A2">
              <w:rPr>
                <w:rFonts w:eastAsia="MS Reference Sans Serif"/>
                <w:sz w:val="20"/>
                <w:szCs w:val="20"/>
              </w:rPr>
              <w:t>ние и электротехнические устрой</w:t>
            </w:r>
            <w:r w:rsidRPr="005405A2">
              <w:rPr>
                <w:rFonts w:eastAsia="MS Reference Sans Serif"/>
                <w:sz w:val="20"/>
                <w:szCs w:val="20"/>
              </w:rPr>
              <w:t>ства</w:t>
            </w:r>
          </w:p>
        </w:tc>
        <w:tc>
          <w:tcPr>
            <w:tcW w:w="6547" w:type="dxa"/>
            <w:shd w:val="clear" w:color="auto" w:fill="FFFFFF"/>
          </w:tcPr>
          <w:p w14:paraId="73DEF161"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Установка, замена и восстановление работоспособности электроснабжения здания</w:t>
            </w:r>
            <w:r w:rsidR="00E541C2" w:rsidRPr="005405A2">
              <w:rPr>
                <w:rFonts w:eastAsia="MS Reference Sans Serif"/>
                <w:sz w:val="20"/>
                <w:szCs w:val="20"/>
              </w:rPr>
              <w:t>, за исключением внутриквартир</w:t>
            </w:r>
            <w:r w:rsidRPr="005405A2">
              <w:rPr>
                <w:rFonts w:eastAsia="MS Reference Sans Serif"/>
                <w:sz w:val="20"/>
                <w:szCs w:val="20"/>
              </w:rPr>
              <w:t>ных устройств и приборов, кроме электроплит</w:t>
            </w:r>
          </w:p>
        </w:tc>
      </w:tr>
      <w:tr w:rsidR="003B4299" w:rsidRPr="005405A2" w14:paraId="12D7DF84" w14:textId="77777777" w:rsidTr="005F7956">
        <w:trPr>
          <w:trHeight w:hRule="exact" w:val="610"/>
          <w:jc w:val="center"/>
        </w:trPr>
        <w:tc>
          <w:tcPr>
            <w:tcW w:w="3283" w:type="dxa"/>
            <w:shd w:val="clear" w:color="auto" w:fill="FFFFFF"/>
          </w:tcPr>
          <w:p w14:paraId="696A35DF"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13. Вентиляция</w:t>
            </w:r>
          </w:p>
        </w:tc>
        <w:tc>
          <w:tcPr>
            <w:tcW w:w="6547" w:type="dxa"/>
            <w:shd w:val="clear" w:color="auto" w:fill="FFFFFF"/>
          </w:tcPr>
          <w:p w14:paraId="2AA18E2B"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Замена и восстановление работоспособности внутридомовой системы вентиляции, включая собственно вентиляторы и их электроприводы</w:t>
            </w:r>
          </w:p>
        </w:tc>
      </w:tr>
      <w:tr w:rsidR="003B4299" w:rsidRPr="005405A2" w14:paraId="630AADB5" w14:textId="77777777" w:rsidTr="005F7956">
        <w:trPr>
          <w:trHeight w:hRule="exact" w:val="450"/>
          <w:jc w:val="center"/>
        </w:trPr>
        <w:tc>
          <w:tcPr>
            <w:tcW w:w="3283" w:type="dxa"/>
            <w:shd w:val="clear" w:color="auto" w:fill="FFFFFF"/>
          </w:tcPr>
          <w:p w14:paraId="7EA680E6"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14. Мусоропроводы</w:t>
            </w:r>
          </w:p>
        </w:tc>
        <w:tc>
          <w:tcPr>
            <w:tcW w:w="6547" w:type="dxa"/>
            <w:shd w:val="clear" w:color="auto" w:fill="FFFFFF"/>
          </w:tcPr>
          <w:p w14:paraId="54ABEF5D"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Восстановление работос</w:t>
            </w:r>
            <w:r w:rsidR="00E541C2" w:rsidRPr="005405A2">
              <w:rPr>
                <w:rFonts w:eastAsia="MS Reference Sans Serif"/>
                <w:sz w:val="20"/>
                <w:szCs w:val="20"/>
              </w:rPr>
              <w:t>пособности вентиляционных и про</w:t>
            </w:r>
            <w:r w:rsidRPr="005405A2">
              <w:rPr>
                <w:rFonts w:eastAsia="MS Reference Sans Serif"/>
                <w:sz w:val="20"/>
                <w:szCs w:val="20"/>
              </w:rPr>
              <w:t>мывочных устройств, крышек мусороприемных клапанов и шиберных устройств</w:t>
            </w:r>
          </w:p>
        </w:tc>
      </w:tr>
      <w:tr w:rsidR="003B4299" w:rsidRPr="005405A2" w14:paraId="1796B8F5" w14:textId="77777777" w:rsidTr="005F7956">
        <w:trPr>
          <w:trHeight w:hRule="exact" w:val="1690"/>
          <w:jc w:val="center"/>
        </w:trPr>
        <w:tc>
          <w:tcPr>
            <w:tcW w:w="3283" w:type="dxa"/>
            <w:shd w:val="clear" w:color="auto" w:fill="FFFFFF"/>
          </w:tcPr>
          <w:p w14:paraId="2BB6DA50" w14:textId="77777777" w:rsidR="003B4299" w:rsidRPr="005405A2" w:rsidRDefault="003818C3"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15. Специальные общедомо</w:t>
            </w:r>
            <w:r w:rsidR="003B4299" w:rsidRPr="005405A2">
              <w:rPr>
                <w:rFonts w:eastAsia="MS Reference Sans Serif"/>
                <w:sz w:val="20"/>
                <w:szCs w:val="20"/>
              </w:rPr>
              <w:t>вые технические устройства</w:t>
            </w:r>
          </w:p>
        </w:tc>
        <w:tc>
          <w:tcPr>
            <w:tcW w:w="6547" w:type="dxa"/>
            <w:shd w:val="clear" w:color="auto" w:fill="FFFFFF"/>
          </w:tcPr>
          <w:p w14:paraId="20E1F592"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Замена и восстановление э</w:t>
            </w:r>
            <w:r w:rsidR="00E541C2" w:rsidRPr="005405A2">
              <w:rPr>
                <w:rFonts w:eastAsia="MS Reference Sans Serif"/>
                <w:sz w:val="20"/>
                <w:szCs w:val="20"/>
              </w:rPr>
              <w:t>лементов и частей элементов спе</w:t>
            </w:r>
            <w:r w:rsidRPr="005405A2">
              <w:rPr>
                <w:rFonts w:eastAsia="MS Reference Sans Serif"/>
                <w:sz w:val="20"/>
                <w:szCs w:val="20"/>
              </w:rPr>
              <w:t>циальных технических устройств,</w:t>
            </w:r>
            <w:r w:rsidR="00E541C2" w:rsidRPr="005405A2">
              <w:rPr>
                <w:rFonts w:eastAsia="MS Reference Sans Serif"/>
                <w:sz w:val="20"/>
                <w:szCs w:val="20"/>
              </w:rPr>
              <w:t xml:space="preserve"> выполняемые специализи</w:t>
            </w:r>
            <w:r w:rsidRPr="005405A2">
              <w:rPr>
                <w:rFonts w:eastAsia="MS Reference Sans Serif"/>
                <w:sz w:val="20"/>
                <w:szCs w:val="20"/>
              </w:rPr>
              <w:t>рованными предприятиями</w:t>
            </w:r>
            <w:r w:rsidR="00E541C2" w:rsidRPr="005405A2">
              <w:rPr>
                <w:rFonts w:eastAsia="MS Reference Sans Serif"/>
                <w:sz w:val="20"/>
                <w:szCs w:val="20"/>
              </w:rPr>
              <w:t xml:space="preserve"> по договору подряда с собствен</w:t>
            </w:r>
            <w:r w:rsidRPr="005405A2">
              <w:rPr>
                <w:rFonts w:eastAsia="MS Reference Sans Serif"/>
                <w:sz w:val="20"/>
                <w:szCs w:val="20"/>
              </w:rPr>
              <w:t>ником (уполномоченным им органом) либо с организацией, обслуживающей жилищный фонд, по регламентам, устанав</w:t>
            </w:r>
            <w:r w:rsidRPr="005405A2">
              <w:rPr>
                <w:rFonts w:eastAsia="MS Reference Sans Serif"/>
                <w:sz w:val="20"/>
                <w:szCs w:val="20"/>
              </w:rPr>
              <w:softHyphen/>
              <w:t>ливаемым заводами-изготовителями либо соответствующи</w:t>
            </w:r>
            <w:r w:rsidRPr="005405A2">
              <w:rPr>
                <w:rFonts w:eastAsia="MS Reference Sans Serif"/>
                <w:sz w:val="20"/>
                <w:szCs w:val="20"/>
              </w:rPr>
              <w:softHyphen/>
              <w:t>ми отраслевыми министерствами (ведомствами) и согласо</w:t>
            </w:r>
            <w:r w:rsidRPr="005405A2">
              <w:rPr>
                <w:rFonts w:eastAsia="MS Reference Sans Serif"/>
                <w:sz w:val="20"/>
                <w:szCs w:val="20"/>
              </w:rPr>
              <w:softHyphen/>
              <w:t>ванными государственными надзорными органами</w:t>
            </w:r>
          </w:p>
        </w:tc>
      </w:tr>
      <w:tr w:rsidR="003B4299" w:rsidRPr="005405A2" w14:paraId="74B97715" w14:textId="77777777" w:rsidTr="005F7956">
        <w:trPr>
          <w:trHeight w:hRule="exact" w:val="995"/>
          <w:jc w:val="center"/>
        </w:trPr>
        <w:tc>
          <w:tcPr>
            <w:tcW w:w="3283" w:type="dxa"/>
            <w:shd w:val="clear" w:color="auto" w:fill="FFFFFF"/>
          </w:tcPr>
          <w:p w14:paraId="0C425D75"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16. Внешнее благоустройство</w:t>
            </w:r>
          </w:p>
        </w:tc>
        <w:tc>
          <w:tcPr>
            <w:tcW w:w="6547" w:type="dxa"/>
            <w:shd w:val="clear" w:color="auto" w:fill="FFFFFF"/>
          </w:tcPr>
          <w:p w14:paraId="69080BCC" w14:textId="77777777" w:rsidR="003B4299" w:rsidRPr="005405A2" w:rsidRDefault="003B4299" w:rsidP="005405A2">
            <w:pPr>
              <w:pStyle w:val="22"/>
              <w:framePr w:w="9830" w:wrap="notBeside" w:vAnchor="text" w:hAnchor="text" w:xAlign="center" w:y="1"/>
              <w:shd w:val="clear" w:color="auto" w:fill="auto"/>
              <w:spacing w:before="0" w:line="240" w:lineRule="auto"/>
              <w:ind w:firstLine="0"/>
              <w:rPr>
                <w:sz w:val="20"/>
                <w:szCs w:val="20"/>
              </w:rPr>
            </w:pPr>
            <w:r w:rsidRPr="005405A2">
              <w:rPr>
                <w:rFonts w:eastAsia="MS Reference Sans Serif"/>
                <w:sz w:val="20"/>
                <w:szCs w:val="20"/>
              </w:rPr>
              <w:t>Ремонт и восстановление разрушенных участков тротуаров, проездов, д</w:t>
            </w:r>
            <w:r w:rsidR="001A57B6" w:rsidRPr="005405A2">
              <w:rPr>
                <w:rFonts w:eastAsia="MS Reference Sans Serif"/>
                <w:sz w:val="20"/>
                <w:szCs w:val="20"/>
              </w:rPr>
              <w:t>орожек, отмосток</w:t>
            </w:r>
            <w:r w:rsidR="00E541C2" w:rsidRPr="005405A2">
              <w:rPr>
                <w:rFonts w:eastAsia="MS Reference Sans Serif"/>
                <w:sz w:val="20"/>
                <w:szCs w:val="20"/>
              </w:rPr>
              <w:t>,</w:t>
            </w:r>
            <w:r w:rsidR="001A57B6" w:rsidRPr="005405A2">
              <w:rPr>
                <w:rFonts w:eastAsia="MS Reference Sans Serif"/>
                <w:sz w:val="20"/>
                <w:szCs w:val="20"/>
              </w:rPr>
              <w:t xml:space="preserve"> </w:t>
            </w:r>
            <w:r w:rsidR="00E541C2" w:rsidRPr="005405A2">
              <w:rPr>
                <w:rFonts w:eastAsia="MS Reference Sans Serif"/>
                <w:sz w:val="20"/>
                <w:szCs w:val="20"/>
              </w:rPr>
              <w:t xml:space="preserve">ограждений и </w:t>
            </w:r>
            <w:r w:rsidRPr="005405A2">
              <w:rPr>
                <w:rFonts w:eastAsia="MS Reference Sans Serif"/>
                <w:sz w:val="20"/>
                <w:szCs w:val="20"/>
              </w:rPr>
              <w:t>оборудования спортивных, хозяйственных площад</w:t>
            </w:r>
            <w:r w:rsidR="00E541C2" w:rsidRPr="005405A2">
              <w:rPr>
                <w:rFonts w:eastAsia="MS Reference Sans Serif"/>
                <w:sz w:val="20"/>
                <w:szCs w:val="20"/>
              </w:rPr>
              <w:t>ок и площадок для отды</w:t>
            </w:r>
            <w:r w:rsidRPr="005405A2">
              <w:rPr>
                <w:rFonts w:eastAsia="MS Reference Sans Serif"/>
                <w:sz w:val="20"/>
                <w:szCs w:val="20"/>
              </w:rPr>
              <w:t>ха, площадок и навесов для контейнеров-мусоросборников</w:t>
            </w:r>
          </w:p>
        </w:tc>
      </w:tr>
    </w:tbl>
    <w:p w14:paraId="0A1A6901" w14:textId="77777777" w:rsidR="003B4299" w:rsidRPr="005405A2" w:rsidRDefault="003B4299" w:rsidP="005405A2">
      <w:pPr>
        <w:framePr w:w="9830" w:wrap="notBeside" w:vAnchor="text" w:hAnchor="text" w:xAlign="center" w:y="1"/>
        <w:rPr>
          <w:rFonts w:ascii="Times New Roman" w:hAnsi="Times New Roman" w:cs="Times New Roman"/>
          <w:sz w:val="20"/>
          <w:szCs w:val="20"/>
        </w:rPr>
      </w:pPr>
    </w:p>
    <w:p w14:paraId="5764ADDC" w14:textId="77777777" w:rsidR="00F732AB" w:rsidRPr="005405A2" w:rsidRDefault="00F732AB" w:rsidP="005F7956">
      <w:pPr>
        <w:pStyle w:val="22"/>
        <w:shd w:val="clear" w:color="auto" w:fill="auto"/>
        <w:spacing w:before="0" w:line="240" w:lineRule="auto"/>
        <w:ind w:firstLine="0"/>
        <w:rPr>
          <w:sz w:val="20"/>
          <w:szCs w:val="20"/>
        </w:rPr>
      </w:pPr>
    </w:p>
    <w:p w14:paraId="4C6EC2D0" w14:textId="77777777" w:rsidR="003B4299" w:rsidRPr="005405A2" w:rsidRDefault="003B4299" w:rsidP="005405A2">
      <w:pPr>
        <w:pStyle w:val="22"/>
        <w:shd w:val="clear" w:color="auto" w:fill="auto"/>
        <w:spacing w:before="0" w:line="240" w:lineRule="auto"/>
        <w:rPr>
          <w:sz w:val="20"/>
          <w:szCs w:val="20"/>
        </w:rPr>
      </w:pPr>
      <w:r w:rsidRPr="005405A2">
        <w:rPr>
          <w:sz w:val="20"/>
          <w:szCs w:val="20"/>
        </w:rPr>
        <w:t>Периодичность текущего ремонта принимается в пределах 3-5 лет с учетом группы ка</w:t>
      </w:r>
      <w:r w:rsidRPr="005405A2">
        <w:rPr>
          <w:sz w:val="20"/>
          <w:szCs w:val="20"/>
        </w:rPr>
        <w:softHyphen/>
        <w:t>питальности зданий, физического износа и местных условий.</w:t>
      </w:r>
    </w:p>
    <w:p w14:paraId="503482FF" w14:textId="77777777" w:rsidR="003B4299" w:rsidRPr="005405A2" w:rsidRDefault="003B4299" w:rsidP="005405A2">
      <w:pPr>
        <w:pStyle w:val="22"/>
        <w:shd w:val="clear" w:color="auto" w:fill="auto"/>
        <w:spacing w:before="0" w:line="240" w:lineRule="auto"/>
        <w:rPr>
          <w:sz w:val="20"/>
          <w:szCs w:val="20"/>
        </w:rPr>
      </w:pPr>
      <w:r w:rsidRPr="005405A2">
        <w:rPr>
          <w:sz w:val="20"/>
          <w:szCs w:val="20"/>
        </w:rPr>
        <w:t>В зданиях, намеченных к производству капитального ремонта в течение ближайших 5 лет или подлежащих сносу, текущий ремонт следует ограничивать работами, обеспечиваю</w:t>
      </w:r>
      <w:r w:rsidRPr="005405A2">
        <w:rPr>
          <w:sz w:val="20"/>
          <w:szCs w:val="20"/>
        </w:rPr>
        <w:softHyphen/>
        <w:t>щими нормативные условия для проживания (подготовка к весенне-летней и зимней экс</w:t>
      </w:r>
      <w:r w:rsidRPr="005405A2">
        <w:rPr>
          <w:sz w:val="20"/>
          <w:szCs w:val="20"/>
        </w:rPr>
        <w:softHyphen/>
        <w:t>плуатации, наладка инженерного оборудования).</w:t>
      </w:r>
    </w:p>
    <w:p w14:paraId="09925DE3" w14:textId="77777777" w:rsidR="003B4299" w:rsidRPr="005405A2" w:rsidRDefault="003B4299" w:rsidP="005405A2">
      <w:pPr>
        <w:pStyle w:val="22"/>
        <w:shd w:val="clear" w:color="auto" w:fill="auto"/>
        <w:spacing w:before="0" w:line="240" w:lineRule="auto"/>
        <w:rPr>
          <w:sz w:val="20"/>
          <w:szCs w:val="20"/>
        </w:rPr>
      </w:pPr>
      <w:r w:rsidRPr="005405A2">
        <w:rPr>
          <w:rStyle w:val="29"/>
          <w:sz w:val="20"/>
          <w:szCs w:val="20"/>
        </w:rPr>
        <w:t>Текущий ремонт инженерного оборудования жилых зданий</w:t>
      </w:r>
      <w:r w:rsidRPr="005405A2">
        <w:rPr>
          <w:rStyle w:val="29"/>
          <w:rFonts w:eastAsia="Arial"/>
          <w:sz w:val="20"/>
          <w:szCs w:val="20"/>
        </w:rPr>
        <w:t xml:space="preserve"> </w:t>
      </w:r>
      <w:r w:rsidRPr="005405A2">
        <w:rPr>
          <w:sz w:val="20"/>
          <w:szCs w:val="20"/>
        </w:rPr>
        <w:t>(системы отопления и вентиляции, горячего и холодного водоснабжения, канализации, электроснабжения, газо</w:t>
      </w:r>
      <w:r w:rsidRPr="005405A2">
        <w:rPr>
          <w:sz w:val="20"/>
          <w:szCs w:val="20"/>
        </w:rPr>
        <w:softHyphen/>
        <w:t xml:space="preserve">снабжения), находящегося на техническом </w:t>
      </w:r>
      <w:r w:rsidRPr="005405A2">
        <w:rPr>
          <w:sz w:val="20"/>
          <w:szCs w:val="20"/>
        </w:rPr>
        <w:lastRenderedPageBreak/>
        <w:t>обслуживании</w:t>
      </w:r>
      <w:r w:rsidR="0011059B" w:rsidRPr="005405A2">
        <w:rPr>
          <w:sz w:val="20"/>
          <w:szCs w:val="20"/>
        </w:rPr>
        <w:t xml:space="preserve"> специализированных эксплуатаци</w:t>
      </w:r>
      <w:r w:rsidRPr="005405A2">
        <w:rPr>
          <w:sz w:val="20"/>
          <w:szCs w:val="20"/>
        </w:rPr>
        <w:t>онных предприятий коммунального хозяйства, осуществляется силами этих предприятий.</w:t>
      </w:r>
    </w:p>
    <w:p w14:paraId="4F287A7F" w14:textId="77777777" w:rsidR="003B4299" w:rsidRPr="005405A2" w:rsidRDefault="003818C3" w:rsidP="005405A2">
      <w:pPr>
        <w:pStyle w:val="310"/>
        <w:shd w:val="clear" w:color="auto" w:fill="auto"/>
        <w:spacing w:line="240" w:lineRule="auto"/>
      </w:pPr>
      <w:r w:rsidRPr="005405A2">
        <w:t>2</w:t>
      </w:r>
      <w:r w:rsidR="003B4299" w:rsidRPr="005405A2">
        <w:t>.</w:t>
      </w:r>
      <w:r w:rsidR="00F732AB" w:rsidRPr="005405A2">
        <w:t>5</w:t>
      </w:r>
      <w:r w:rsidR="00A7342C" w:rsidRPr="005405A2">
        <w:t>.</w:t>
      </w:r>
      <w:r w:rsidR="003B4299" w:rsidRPr="005405A2">
        <w:t xml:space="preserve"> </w:t>
      </w:r>
      <w:r w:rsidR="0011059B" w:rsidRPr="005405A2">
        <w:t xml:space="preserve">  </w:t>
      </w:r>
      <w:r w:rsidR="003B4299" w:rsidRPr="005405A2">
        <w:t>ПЕРЕУСТРОЙСТВО И ПЕРЕПЛАНИРОВКА ЖИЛОГО ПОМЕЩЕНИЯ</w:t>
      </w:r>
    </w:p>
    <w:p w14:paraId="5EF03A58" w14:textId="77777777" w:rsidR="00F732AB" w:rsidRPr="005405A2" w:rsidRDefault="00F732AB" w:rsidP="005405A2">
      <w:pPr>
        <w:pStyle w:val="22"/>
        <w:shd w:val="clear" w:color="auto" w:fill="auto"/>
        <w:spacing w:before="0" w:line="240" w:lineRule="auto"/>
        <w:ind w:firstLine="709"/>
        <w:rPr>
          <w:b/>
          <w:sz w:val="20"/>
          <w:szCs w:val="20"/>
        </w:rPr>
      </w:pPr>
      <w:r w:rsidRPr="005405A2">
        <w:rPr>
          <w:b/>
          <w:sz w:val="20"/>
          <w:szCs w:val="20"/>
        </w:rPr>
        <w:t>Переустройство и (или) перепланировка жилых домов и квартир (комнат), может быть осуществлена только в соответствии с нормами Жилищного кодекса Российской Федерации и с получением всех необходимых согласований.</w:t>
      </w:r>
    </w:p>
    <w:p w14:paraId="40FB2480" w14:textId="77777777" w:rsidR="003B4299" w:rsidRPr="005405A2" w:rsidRDefault="003B4299" w:rsidP="005405A2">
      <w:pPr>
        <w:pStyle w:val="22"/>
        <w:shd w:val="clear" w:color="auto" w:fill="auto"/>
        <w:spacing w:before="0" w:line="240" w:lineRule="auto"/>
        <w:ind w:firstLine="709"/>
        <w:rPr>
          <w:sz w:val="20"/>
          <w:szCs w:val="20"/>
        </w:rPr>
      </w:pPr>
      <w:r w:rsidRPr="005405A2">
        <w:rPr>
          <w:sz w:val="20"/>
          <w:szCs w:val="20"/>
        </w:rPr>
        <w:t>Собственники жилищного фонда или их уполномоч</w:t>
      </w:r>
      <w:r w:rsidR="003818C3" w:rsidRPr="005405A2">
        <w:rPr>
          <w:sz w:val="20"/>
          <w:szCs w:val="20"/>
        </w:rPr>
        <w:t>енные представители должны свое</w:t>
      </w:r>
      <w:r w:rsidRPr="005405A2">
        <w:rPr>
          <w:sz w:val="20"/>
          <w:szCs w:val="20"/>
        </w:rPr>
        <w:t>временно вносить изменени</w:t>
      </w:r>
      <w:r w:rsidR="003818C3" w:rsidRPr="005405A2">
        <w:rPr>
          <w:sz w:val="20"/>
          <w:szCs w:val="20"/>
        </w:rPr>
        <w:t>я в исполнительную документацию</w:t>
      </w:r>
      <w:r w:rsidRPr="005405A2">
        <w:rPr>
          <w:sz w:val="20"/>
          <w:szCs w:val="20"/>
        </w:rPr>
        <w:t xml:space="preserve"> по планировке помещений,</w:t>
      </w:r>
      <w:r w:rsidR="00F732AB" w:rsidRPr="005405A2">
        <w:rPr>
          <w:sz w:val="20"/>
          <w:szCs w:val="20"/>
        </w:rPr>
        <w:t xml:space="preserve"> </w:t>
      </w:r>
      <w:r w:rsidRPr="005405A2">
        <w:rPr>
          <w:sz w:val="20"/>
          <w:szCs w:val="20"/>
        </w:rPr>
        <w:t>конструктивным элементам и инженерному оборудованию, возникающие в результате ре</w:t>
      </w:r>
      <w:r w:rsidRPr="005405A2">
        <w:rPr>
          <w:sz w:val="20"/>
          <w:szCs w:val="20"/>
        </w:rPr>
        <w:softHyphen/>
        <w:t>монтов, реконструкции, модернизации, перепланировки и повышения благоустройства, с корректировкой технического паспорта на помещения, дома, строения и земельный участок.</w:t>
      </w:r>
    </w:p>
    <w:p w14:paraId="7DB416DE" w14:textId="77777777" w:rsidR="003B4299" w:rsidRPr="005405A2" w:rsidRDefault="003B4299" w:rsidP="005405A2">
      <w:pPr>
        <w:pStyle w:val="310"/>
        <w:shd w:val="clear" w:color="auto" w:fill="auto"/>
        <w:spacing w:line="240" w:lineRule="auto"/>
      </w:pPr>
      <w:r w:rsidRPr="005405A2">
        <w:t xml:space="preserve">ВНИМАНИЕ! </w:t>
      </w:r>
      <w:r w:rsidRPr="005405A2">
        <w:rPr>
          <w:b w:val="0"/>
        </w:rPr>
        <w:t>Переустройство и (или)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w:t>
      </w:r>
      <w:r w:rsidRPr="005405A2">
        <w:rPr>
          <w:b w:val="0"/>
        </w:rPr>
        <w:softHyphen/>
        <w:t>дования, ухудшению сохранности и внешнего вида фасадов, нарушению противопо</w:t>
      </w:r>
      <w:r w:rsidRPr="005405A2">
        <w:rPr>
          <w:b w:val="0"/>
        </w:rPr>
        <w:softHyphen/>
        <w:t>жарных устройств и норм пожарной безопасности,</w:t>
      </w:r>
      <w:r w:rsidRPr="005405A2">
        <w:t xml:space="preserve"> </w:t>
      </w:r>
      <w:r w:rsidRPr="005405A2">
        <w:rPr>
          <w:b w:val="0"/>
        </w:rPr>
        <w:t>не допускаются.</w:t>
      </w:r>
    </w:p>
    <w:p w14:paraId="00DE30B9" w14:textId="77777777" w:rsidR="00350BE2" w:rsidRPr="005405A2" w:rsidRDefault="003B4299" w:rsidP="005405A2">
      <w:pPr>
        <w:pStyle w:val="310"/>
        <w:shd w:val="clear" w:color="auto" w:fill="auto"/>
        <w:spacing w:line="240" w:lineRule="auto"/>
      </w:pPr>
      <w:r w:rsidRPr="005405A2">
        <w:t xml:space="preserve">ВНИМАНИЕ! </w:t>
      </w:r>
      <w:r w:rsidRPr="005405A2">
        <w:rPr>
          <w:b w:val="0"/>
        </w:rPr>
        <w:t>Перепланировка квартир (комнат), ухудшающая условия эксплуатации и проживания всех или отдельных граждан дома или квартиры, не допускается.</w:t>
      </w:r>
    </w:p>
    <w:p w14:paraId="66FFD63D" w14:textId="77777777" w:rsidR="003B4299" w:rsidRPr="005405A2" w:rsidRDefault="00350BE2" w:rsidP="005405A2">
      <w:pPr>
        <w:pStyle w:val="310"/>
        <w:shd w:val="clear" w:color="auto" w:fill="auto"/>
        <w:spacing w:line="240" w:lineRule="auto"/>
      </w:pPr>
      <w:r w:rsidRPr="005405A2">
        <w:t>2</w:t>
      </w:r>
      <w:r w:rsidR="003B4299" w:rsidRPr="005405A2">
        <w:t>.</w:t>
      </w:r>
      <w:r w:rsidR="00F732AB" w:rsidRPr="005405A2">
        <w:t>5</w:t>
      </w:r>
      <w:r w:rsidR="003B4299" w:rsidRPr="005405A2">
        <w:t>.</w:t>
      </w:r>
      <w:r w:rsidR="00C64FCE" w:rsidRPr="005405A2">
        <w:t>1</w:t>
      </w:r>
      <w:r w:rsidR="00A7342C" w:rsidRPr="005405A2">
        <w:t>.</w:t>
      </w:r>
      <w:r w:rsidR="003B4299" w:rsidRPr="005405A2">
        <w:t xml:space="preserve"> </w:t>
      </w:r>
      <w:r w:rsidR="00E6382C" w:rsidRPr="005405A2">
        <w:t xml:space="preserve"> </w:t>
      </w:r>
      <w:r w:rsidR="008761C3" w:rsidRPr="005405A2">
        <w:t>Порядок действий при</w:t>
      </w:r>
      <w:r w:rsidR="003B4299" w:rsidRPr="005405A2">
        <w:t xml:space="preserve"> переустройств</w:t>
      </w:r>
      <w:r w:rsidR="008761C3" w:rsidRPr="005405A2">
        <w:t>е</w:t>
      </w:r>
      <w:r w:rsidR="003B4299" w:rsidRPr="005405A2">
        <w:t xml:space="preserve"> и</w:t>
      </w:r>
      <w:r w:rsidR="00E6382C" w:rsidRPr="005405A2">
        <w:t xml:space="preserve"> (или) перепланировки жилого по</w:t>
      </w:r>
      <w:r w:rsidR="003B4299" w:rsidRPr="005405A2">
        <w:t>мещения</w:t>
      </w:r>
    </w:p>
    <w:p w14:paraId="7FCAC25E" w14:textId="77777777" w:rsidR="008761C3" w:rsidRPr="005405A2" w:rsidRDefault="008761C3" w:rsidP="005405A2">
      <w:pPr>
        <w:pStyle w:val="310"/>
        <w:numPr>
          <w:ilvl w:val="0"/>
          <w:numId w:val="71"/>
        </w:numPr>
        <w:spacing w:line="240" w:lineRule="auto"/>
        <w:ind w:left="0"/>
        <w:rPr>
          <w:b w:val="0"/>
        </w:rPr>
      </w:pPr>
      <w:r w:rsidRPr="005405A2">
        <w:rPr>
          <w:b w:val="0"/>
        </w:rPr>
        <w:t xml:space="preserve">Выполнение эскиза или дизайн-проекта </w:t>
      </w:r>
    </w:p>
    <w:p w14:paraId="208F7E25" w14:textId="77777777" w:rsidR="008761C3" w:rsidRPr="005405A2" w:rsidRDefault="008761C3" w:rsidP="005405A2">
      <w:pPr>
        <w:pStyle w:val="310"/>
        <w:numPr>
          <w:ilvl w:val="0"/>
          <w:numId w:val="71"/>
        </w:numPr>
        <w:spacing w:line="240" w:lineRule="auto"/>
        <w:ind w:left="0"/>
        <w:rPr>
          <w:b w:val="0"/>
        </w:rPr>
      </w:pPr>
      <w:r w:rsidRPr="005405A2">
        <w:rPr>
          <w:b w:val="0"/>
        </w:rPr>
        <w:t xml:space="preserve">Получение в ПИБ первичных документов </w:t>
      </w:r>
    </w:p>
    <w:p w14:paraId="3BE71DCB" w14:textId="77777777" w:rsidR="008761C3" w:rsidRPr="005405A2" w:rsidRDefault="008761C3" w:rsidP="005405A2">
      <w:pPr>
        <w:pStyle w:val="310"/>
        <w:numPr>
          <w:ilvl w:val="0"/>
          <w:numId w:val="71"/>
        </w:numPr>
        <w:spacing w:line="240" w:lineRule="auto"/>
        <w:ind w:left="0"/>
        <w:rPr>
          <w:b w:val="0"/>
        </w:rPr>
      </w:pPr>
      <w:r w:rsidRPr="005405A2">
        <w:rPr>
          <w:b w:val="0"/>
        </w:rPr>
        <w:t xml:space="preserve">Получение в МВК заключения о возможности проведения перепланировки </w:t>
      </w:r>
    </w:p>
    <w:p w14:paraId="2C6ED21C" w14:textId="77777777" w:rsidR="008761C3" w:rsidRPr="005405A2" w:rsidRDefault="008761C3" w:rsidP="005405A2">
      <w:pPr>
        <w:pStyle w:val="310"/>
        <w:numPr>
          <w:ilvl w:val="0"/>
          <w:numId w:val="71"/>
        </w:numPr>
        <w:spacing w:line="240" w:lineRule="auto"/>
        <w:ind w:left="0"/>
        <w:rPr>
          <w:b w:val="0"/>
        </w:rPr>
      </w:pPr>
      <w:r w:rsidRPr="005405A2">
        <w:rPr>
          <w:b w:val="0"/>
        </w:rPr>
        <w:t xml:space="preserve">Сбор справок </w:t>
      </w:r>
    </w:p>
    <w:p w14:paraId="327F3C16" w14:textId="77777777" w:rsidR="008761C3" w:rsidRPr="005405A2" w:rsidRDefault="008761C3" w:rsidP="005405A2">
      <w:pPr>
        <w:pStyle w:val="310"/>
        <w:numPr>
          <w:ilvl w:val="0"/>
          <w:numId w:val="71"/>
        </w:numPr>
        <w:spacing w:line="240" w:lineRule="auto"/>
        <w:ind w:left="0"/>
        <w:rPr>
          <w:b w:val="0"/>
        </w:rPr>
      </w:pPr>
      <w:r w:rsidRPr="005405A2">
        <w:rPr>
          <w:b w:val="0"/>
        </w:rPr>
        <w:t xml:space="preserve">Выполнение правок </w:t>
      </w:r>
    </w:p>
    <w:p w14:paraId="5630EF82" w14:textId="77777777" w:rsidR="008761C3" w:rsidRPr="005405A2" w:rsidRDefault="008761C3" w:rsidP="005405A2">
      <w:pPr>
        <w:pStyle w:val="310"/>
        <w:numPr>
          <w:ilvl w:val="0"/>
          <w:numId w:val="71"/>
        </w:numPr>
        <w:spacing w:line="240" w:lineRule="auto"/>
        <w:ind w:left="0"/>
        <w:rPr>
          <w:b w:val="0"/>
        </w:rPr>
      </w:pPr>
      <w:r w:rsidRPr="005405A2">
        <w:rPr>
          <w:b w:val="0"/>
        </w:rPr>
        <w:t>Согласование проекта в городских инстанциях</w:t>
      </w:r>
    </w:p>
    <w:p w14:paraId="2E612E10" w14:textId="77777777" w:rsidR="008761C3" w:rsidRPr="005405A2" w:rsidRDefault="008761C3" w:rsidP="005405A2">
      <w:pPr>
        <w:pStyle w:val="310"/>
        <w:numPr>
          <w:ilvl w:val="0"/>
          <w:numId w:val="71"/>
        </w:numPr>
        <w:spacing w:line="240" w:lineRule="auto"/>
        <w:ind w:left="0"/>
        <w:rPr>
          <w:b w:val="0"/>
        </w:rPr>
      </w:pPr>
      <w:r w:rsidRPr="005405A2">
        <w:rPr>
          <w:b w:val="0"/>
        </w:rPr>
        <w:t>Получение МВК разрешения на производство работ</w:t>
      </w:r>
    </w:p>
    <w:p w14:paraId="6130DB80" w14:textId="77777777" w:rsidR="008761C3" w:rsidRPr="005405A2" w:rsidRDefault="008761C3" w:rsidP="005405A2">
      <w:pPr>
        <w:pStyle w:val="310"/>
        <w:numPr>
          <w:ilvl w:val="0"/>
          <w:numId w:val="71"/>
        </w:numPr>
        <w:spacing w:line="240" w:lineRule="auto"/>
        <w:ind w:left="0"/>
        <w:rPr>
          <w:b w:val="0"/>
        </w:rPr>
      </w:pPr>
      <w:r w:rsidRPr="005405A2">
        <w:rPr>
          <w:b w:val="0"/>
        </w:rPr>
        <w:t xml:space="preserve">Предоставление проекта и разрешения в УК </w:t>
      </w:r>
    </w:p>
    <w:p w14:paraId="2A61A67A" w14:textId="77777777" w:rsidR="00452C5A" w:rsidRPr="005405A2" w:rsidRDefault="008761C3" w:rsidP="005405A2">
      <w:pPr>
        <w:pStyle w:val="310"/>
        <w:numPr>
          <w:ilvl w:val="0"/>
          <w:numId w:val="71"/>
        </w:numPr>
        <w:spacing w:line="240" w:lineRule="auto"/>
        <w:ind w:left="0"/>
        <w:rPr>
          <w:b w:val="0"/>
        </w:rPr>
      </w:pPr>
      <w:r w:rsidRPr="005405A2">
        <w:rPr>
          <w:b w:val="0"/>
        </w:rPr>
        <w:t xml:space="preserve">Производство работ </w:t>
      </w:r>
    </w:p>
    <w:p w14:paraId="7F3C5C26" w14:textId="77777777" w:rsidR="00452C5A" w:rsidRPr="005405A2" w:rsidRDefault="008761C3" w:rsidP="005405A2">
      <w:pPr>
        <w:pStyle w:val="310"/>
        <w:numPr>
          <w:ilvl w:val="0"/>
          <w:numId w:val="71"/>
        </w:numPr>
        <w:spacing w:line="240" w:lineRule="auto"/>
        <w:ind w:left="0"/>
        <w:rPr>
          <w:b w:val="0"/>
        </w:rPr>
      </w:pPr>
      <w:r w:rsidRPr="005405A2">
        <w:rPr>
          <w:b w:val="0"/>
        </w:rPr>
        <w:t xml:space="preserve">Сбор справок </w:t>
      </w:r>
    </w:p>
    <w:p w14:paraId="49A82919" w14:textId="77777777" w:rsidR="00452C5A" w:rsidRPr="005405A2" w:rsidRDefault="008761C3" w:rsidP="005405A2">
      <w:pPr>
        <w:pStyle w:val="310"/>
        <w:numPr>
          <w:ilvl w:val="0"/>
          <w:numId w:val="71"/>
        </w:numPr>
        <w:spacing w:line="240" w:lineRule="auto"/>
        <w:ind w:left="0"/>
        <w:rPr>
          <w:b w:val="0"/>
        </w:rPr>
      </w:pPr>
      <w:r w:rsidRPr="005405A2">
        <w:rPr>
          <w:b w:val="0"/>
        </w:rPr>
        <w:t xml:space="preserve">Организация выхода на объект комиссии МВК </w:t>
      </w:r>
    </w:p>
    <w:p w14:paraId="533D7155" w14:textId="77777777" w:rsidR="00452C5A" w:rsidRPr="005405A2" w:rsidRDefault="00452C5A" w:rsidP="005405A2">
      <w:pPr>
        <w:pStyle w:val="310"/>
        <w:numPr>
          <w:ilvl w:val="0"/>
          <w:numId w:val="71"/>
        </w:numPr>
        <w:spacing w:line="240" w:lineRule="auto"/>
        <w:ind w:left="0"/>
        <w:rPr>
          <w:b w:val="0"/>
        </w:rPr>
      </w:pPr>
      <w:r w:rsidRPr="005405A2">
        <w:rPr>
          <w:b w:val="0"/>
        </w:rPr>
        <w:t>Передача до</w:t>
      </w:r>
      <w:r w:rsidR="008761C3" w:rsidRPr="005405A2">
        <w:rPr>
          <w:b w:val="0"/>
        </w:rPr>
        <w:t xml:space="preserve">кументации и </w:t>
      </w:r>
      <w:r w:rsidRPr="005405A2">
        <w:rPr>
          <w:b w:val="0"/>
        </w:rPr>
        <w:t>ПИБ для полу</w:t>
      </w:r>
      <w:r w:rsidR="008761C3" w:rsidRPr="005405A2">
        <w:rPr>
          <w:b w:val="0"/>
        </w:rPr>
        <w:t xml:space="preserve">чения нового паспорта </w:t>
      </w:r>
    </w:p>
    <w:p w14:paraId="7731AE21" w14:textId="77777777" w:rsidR="00452C5A" w:rsidRPr="005405A2" w:rsidRDefault="00452C5A" w:rsidP="005405A2">
      <w:pPr>
        <w:pStyle w:val="310"/>
        <w:numPr>
          <w:ilvl w:val="0"/>
          <w:numId w:val="71"/>
        </w:numPr>
        <w:spacing w:line="240" w:lineRule="auto"/>
        <w:ind w:left="0"/>
        <w:rPr>
          <w:b w:val="0"/>
        </w:rPr>
      </w:pPr>
      <w:r w:rsidRPr="005405A2">
        <w:rPr>
          <w:b w:val="0"/>
        </w:rPr>
        <w:t xml:space="preserve">Передача </w:t>
      </w:r>
      <w:r w:rsidR="008761C3" w:rsidRPr="005405A2">
        <w:rPr>
          <w:b w:val="0"/>
        </w:rPr>
        <w:t xml:space="preserve">документов в УФРС для внесения изменений и </w:t>
      </w:r>
      <w:r w:rsidRPr="005405A2">
        <w:rPr>
          <w:b w:val="0"/>
        </w:rPr>
        <w:t xml:space="preserve">выдачи нового свидетельства </w:t>
      </w:r>
      <w:r w:rsidR="008761C3" w:rsidRPr="005405A2">
        <w:rPr>
          <w:b w:val="0"/>
        </w:rPr>
        <w:t xml:space="preserve">о собственности </w:t>
      </w:r>
    </w:p>
    <w:p w14:paraId="47F2298A" w14:textId="05E9ED2C" w:rsidR="008761C3" w:rsidRPr="005405A2" w:rsidRDefault="00696AD6" w:rsidP="005405A2">
      <w:pPr>
        <w:pStyle w:val="310"/>
        <w:numPr>
          <w:ilvl w:val="0"/>
          <w:numId w:val="71"/>
        </w:numPr>
        <w:spacing w:line="240" w:lineRule="auto"/>
        <w:ind w:left="0"/>
        <w:rPr>
          <w:b w:val="0"/>
        </w:rPr>
      </w:pPr>
      <w:r w:rsidRPr="005405A2">
        <w:rPr>
          <w:b w:val="0"/>
        </w:rPr>
        <w:t xml:space="preserve">Представление </w:t>
      </w:r>
      <w:r w:rsidR="005F7956" w:rsidRPr="005405A2">
        <w:rPr>
          <w:b w:val="0"/>
        </w:rPr>
        <w:t>собственником квартиры</w:t>
      </w:r>
      <w:r w:rsidR="00452C5A" w:rsidRPr="005405A2">
        <w:rPr>
          <w:b w:val="0"/>
        </w:rPr>
        <w:t xml:space="preserve"> (помещения) документального подтверждения о </w:t>
      </w:r>
      <w:r w:rsidR="008761C3" w:rsidRPr="005405A2">
        <w:rPr>
          <w:b w:val="0"/>
        </w:rPr>
        <w:t xml:space="preserve">вывозе и утилизации </w:t>
      </w:r>
    </w:p>
    <w:p w14:paraId="30306F39" w14:textId="7A540F9F" w:rsidR="008761C3" w:rsidRPr="005405A2" w:rsidRDefault="00452C5A" w:rsidP="005405A2">
      <w:pPr>
        <w:pStyle w:val="310"/>
        <w:spacing w:line="240" w:lineRule="auto"/>
      </w:pPr>
      <w:r w:rsidRPr="005405A2">
        <w:t>ВАЖНО! Выполнять п</w:t>
      </w:r>
      <w:r w:rsidR="008761C3" w:rsidRPr="005405A2">
        <w:t>роект п</w:t>
      </w:r>
      <w:r w:rsidRPr="005405A2">
        <w:t xml:space="preserve">ерепланировки и производить строительные </w:t>
      </w:r>
      <w:r w:rsidR="005F7956" w:rsidRPr="005405A2">
        <w:t>работы должны</w:t>
      </w:r>
      <w:r w:rsidRPr="005405A2">
        <w:t xml:space="preserve"> </w:t>
      </w:r>
      <w:r w:rsidR="008761C3" w:rsidRPr="005405A2">
        <w:t>органи</w:t>
      </w:r>
      <w:r w:rsidRPr="005405A2">
        <w:t xml:space="preserve">зации, имеющие свидетельства о </w:t>
      </w:r>
      <w:r w:rsidR="008761C3" w:rsidRPr="005405A2">
        <w:t xml:space="preserve">допуске к </w:t>
      </w:r>
      <w:r w:rsidRPr="005405A2">
        <w:t>соответствующим</w:t>
      </w:r>
      <w:r w:rsidR="008761C3" w:rsidRPr="005405A2">
        <w:t xml:space="preserve"> видам работ</w:t>
      </w:r>
      <w:r w:rsidRPr="005405A2">
        <w:t xml:space="preserve">. </w:t>
      </w:r>
      <w:r w:rsidR="008761C3" w:rsidRPr="005405A2">
        <w:t xml:space="preserve"> </w:t>
      </w:r>
    </w:p>
    <w:p w14:paraId="4D279A40" w14:textId="77777777" w:rsidR="008761C3" w:rsidRPr="005405A2" w:rsidRDefault="008761C3" w:rsidP="005405A2">
      <w:pPr>
        <w:pStyle w:val="310"/>
        <w:spacing w:line="240" w:lineRule="auto"/>
        <w:rPr>
          <w:b w:val="0"/>
        </w:rPr>
      </w:pPr>
      <w:r w:rsidRPr="005405A2">
        <w:rPr>
          <w:b w:val="0"/>
        </w:rPr>
        <w:t xml:space="preserve">Примечания: </w:t>
      </w:r>
    </w:p>
    <w:p w14:paraId="03555A1A" w14:textId="77777777" w:rsidR="008761C3" w:rsidRPr="005405A2" w:rsidRDefault="008761C3" w:rsidP="005405A2">
      <w:pPr>
        <w:pStyle w:val="310"/>
        <w:spacing w:line="240" w:lineRule="auto"/>
        <w:rPr>
          <w:b w:val="0"/>
        </w:rPr>
      </w:pPr>
      <w:r w:rsidRPr="005405A2">
        <w:rPr>
          <w:b w:val="0"/>
        </w:rPr>
        <w:t>1)</w:t>
      </w:r>
      <w:r w:rsidR="00C64FCE" w:rsidRPr="005405A2">
        <w:rPr>
          <w:b w:val="0"/>
        </w:rPr>
        <w:t xml:space="preserve"> </w:t>
      </w:r>
      <w:r w:rsidRPr="005405A2">
        <w:rPr>
          <w:b w:val="0"/>
        </w:rPr>
        <w:t>КГА -</w:t>
      </w:r>
      <w:r w:rsidR="00452C5A" w:rsidRPr="005405A2">
        <w:rPr>
          <w:b w:val="0"/>
        </w:rPr>
        <w:t xml:space="preserve"> Комитет по градостроительству </w:t>
      </w:r>
      <w:r w:rsidRPr="005405A2">
        <w:rPr>
          <w:b w:val="0"/>
        </w:rPr>
        <w:t xml:space="preserve">и архитектуре </w:t>
      </w:r>
    </w:p>
    <w:p w14:paraId="7C6E4A8B" w14:textId="77777777" w:rsidR="008761C3" w:rsidRPr="005405A2" w:rsidRDefault="008761C3" w:rsidP="005405A2">
      <w:pPr>
        <w:pStyle w:val="310"/>
        <w:spacing w:line="240" w:lineRule="auto"/>
        <w:rPr>
          <w:b w:val="0"/>
        </w:rPr>
      </w:pPr>
      <w:r w:rsidRPr="005405A2">
        <w:rPr>
          <w:b w:val="0"/>
        </w:rPr>
        <w:t xml:space="preserve">2) ТУ - технические условия </w:t>
      </w:r>
    </w:p>
    <w:p w14:paraId="2E2EB20E" w14:textId="77777777" w:rsidR="008761C3" w:rsidRPr="005405A2" w:rsidRDefault="008761C3" w:rsidP="005405A2">
      <w:pPr>
        <w:pStyle w:val="310"/>
        <w:shd w:val="clear" w:color="auto" w:fill="auto"/>
        <w:spacing w:line="240" w:lineRule="auto"/>
        <w:rPr>
          <w:b w:val="0"/>
        </w:rPr>
      </w:pPr>
      <w:r w:rsidRPr="005405A2">
        <w:rPr>
          <w:b w:val="0"/>
        </w:rPr>
        <w:t>3) УК - управляющая компания</w:t>
      </w:r>
    </w:p>
    <w:p w14:paraId="5071A1B8" w14:textId="77777777" w:rsidR="00452C5A" w:rsidRPr="005405A2" w:rsidRDefault="00452C5A" w:rsidP="005405A2">
      <w:pPr>
        <w:pStyle w:val="310"/>
        <w:shd w:val="clear" w:color="auto" w:fill="auto"/>
        <w:spacing w:line="240" w:lineRule="auto"/>
        <w:rPr>
          <w:b w:val="0"/>
        </w:rPr>
      </w:pPr>
      <w:r w:rsidRPr="005405A2">
        <w:rPr>
          <w:b w:val="0"/>
        </w:rPr>
        <w:t xml:space="preserve">4) ПИБ (БТИ) – проектно-инвентаризационное бюро </w:t>
      </w:r>
    </w:p>
    <w:p w14:paraId="3255F97E" w14:textId="77777777" w:rsidR="00452C5A" w:rsidRPr="005405A2" w:rsidRDefault="00452C5A" w:rsidP="005405A2">
      <w:pPr>
        <w:pStyle w:val="310"/>
        <w:shd w:val="clear" w:color="auto" w:fill="auto"/>
        <w:spacing w:line="240" w:lineRule="auto"/>
        <w:rPr>
          <w:b w:val="0"/>
        </w:rPr>
      </w:pPr>
      <w:r w:rsidRPr="005405A2">
        <w:rPr>
          <w:b w:val="0"/>
        </w:rPr>
        <w:t>5) МВК - Межведомственная комиссия</w:t>
      </w:r>
    </w:p>
    <w:p w14:paraId="275134F6" w14:textId="77777777" w:rsidR="00C64FCE" w:rsidRPr="005405A2" w:rsidRDefault="00C64FCE" w:rsidP="005405A2">
      <w:pPr>
        <w:pStyle w:val="310"/>
        <w:shd w:val="clear" w:color="auto" w:fill="auto"/>
        <w:spacing w:line="240" w:lineRule="auto"/>
        <w:rPr>
          <w:b w:val="0"/>
        </w:rPr>
      </w:pPr>
      <w:r w:rsidRPr="005405A2">
        <w:rPr>
          <w:b w:val="0"/>
        </w:rPr>
        <w:t>6) УФРС - Управление федеральной регистрационной службы</w:t>
      </w:r>
    </w:p>
    <w:p w14:paraId="71698134" w14:textId="77777777" w:rsidR="00594CAC" w:rsidRPr="005405A2" w:rsidRDefault="00594CAC" w:rsidP="005405A2">
      <w:pPr>
        <w:pStyle w:val="40"/>
        <w:numPr>
          <w:ilvl w:val="2"/>
          <w:numId w:val="72"/>
        </w:numPr>
        <w:tabs>
          <w:tab w:val="left" w:pos="1319"/>
          <w:tab w:val="left" w:pos="8122"/>
        </w:tabs>
        <w:spacing w:line="240" w:lineRule="auto"/>
        <w:ind w:left="0"/>
        <w:rPr>
          <w:rFonts w:ascii="Times New Roman" w:hAnsi="Times New Roman" w:cs="Times New Roman"/>
          <w:b/>
          <w:sz w:val="20"/>
          <w:szCs w:val="20"/>
        </w:rPr>
      </w:pPr>
      <w:r w:rsidRPr="005405A2">
        <w:rPr>
          <w:rFonts w:ascii="Times New Roman" w:hAnsi="Times New Roman" w:cs="Times New Roman"/>
          <w:b/>
          <w:sz w:val="20"/>
          <w:szCs w:val="20"/>
        </w:rPr>
        <w:t>Установка дополнительной перегородки в поэтажном коридоре</w:t>
      </w:r>
    </w:p>
    <w:p w14:paraId="778E9ECC" w14:textId="77777777" w:rsidR="00A0604E" w:rsidRPr="005405A2" w:rsidRDefault="00594CAC" w:rsidP="005405A2">
      <w:pPr>
        <w:pStyle w:val="22"/>
        <w:shd w:val="clear" w:color="auto" w:fill="auto"/>
        <w:spacing w:before="0" w:line="240" w:lineRule="auto"/>
        <w:ind w:firstLine="709"/>
        <w:rPr>
          <w:sz w:val="20"/>
          <w:szCs w:val="20"/>
        </w:rPr>
      </w:pPr>
      <w:r w:rsidRPr="005405A2">
        <w:rPr>
          <w:sz w:val="20"/>
          <w:szCs w:val="20"/>
        </w:rPr>
        <w:t>Порядок установки дополнительной перегородки определен «Жилищным кодексом Российской Федерации» №188-ФЗ, распоряжением Жилищного комитета Санкт-Петербурга от 13.04.2012 №263-р «Об утверждении административного регламента предоставления администрациями районов Санкт-Петербурга государственной услуги по согласованию переустройства и (или) перепланировки жилых помещений в Санкт-Петербурге, иными норами действующего законодательства РФ и Санкт-Петербурга».</w:t>
      </w:r>
    </w:p>
    <w:p w14:paraId="356F0281" w14:textId="77777777" w:rsidR="003B4299" w:rsidRPr="005405A2" w:rsidRDefault="00A0604E" w:rsidP="005405A2">
      <w:pPr>
        <w:pStyle w:val="22"/>
        <w:numPr>
          <w:ilvl w:val="2"/>
          <w:numId w:val="72"/>
        </w:numPr>
        <w:shd w:val="clear" w:color="auto" w:fill="auto"/>
        <w:spacing w:before="0" w:line="240" w:lineRule="auto"/>
        <w:ind w:left="0"/>
        <w:rPr>
          <w:sz w:val="20"/>
          <w:szCs w:val="20"/>
        </w:rPr>
      </w:pPr>
      <w:r w:rsidRPr="005405A2">
        <w:rPr>
          <w:b/>
          <w:sz w:val="20"/>
          <w:szCs w:val="20"/>
        </w:rPr>
        <w:t>Последствия самовольного переустройства и (или) самовольной перепланировки жилого помещения</w:t>
      </w:r>
      <w:r w:rsidR="003B4299" w:rsidRPr="005405A2">
        <w:rPr>
          <w:b/>
          <w:sz w:val="20"/>
          <w:szCs w:val="20"/>
        </w:rPr>
        <w:tab/>
      </w:r>
    </w:p>
    <w:p w14:paraId="7EBFD538" w14:textId="77777777" w:rsidR="00C64FCE" w:rsidRPr="005405A2" w:rsidRDefault="003B4299" w:rsidP="005405A2">
      <w:pPr>
        <w:pStyle w:val="22"/>
        <w:shd w:val="clear" w:color="auto" w:fill="auto"/>
        <w:spacing w:before="0" w:line="240" w:lineRule="auto"/>
        <w:ind w:firstLine="709"/>
        <w:rPr>
          <w:sz w:val="20"/>
          <w:szCs w:val="20"/>
        </w:rPr>
      </w:pPr>
      <w:r w:rsidRPr="005405A2">
        <w:rPr>
          <w:sz w:val="20"/>
          <w:szCs w:val="20"/>
        </w:rPr>
        <w:t>В соответствии со статьей 29 Жилищног</w:t>
      </w:r>
      <w:r w:rsidR="00E6382C" w:rsidRPr="005405A2">
        <w:rPr>
          <w:sz w:val="20"/>
          <w:szCs w:val="20"/>
        </w:rPr>
        <w:t>о кодекса Российской Федерации:</w:t>
      </w:r>
    </w:p>
    <w:p w14:paraId="2063B4B1" w14:textId="77777777" w:rsidR="00E6382C" w:rsidRPr="005405A2" w:rsidRDefault="003B4299" w:rsidP="005405A2">
      <w:pPr>
        <w:pStyle w:val="22"/>
        <w:numPr>
          <w:ilvl w:val="0"/>
          <w:numId w:val="13"/>
        </w:numPr>
        <w:shd w:val="clear" w:color="auto" w:fill="auto"/>
        <w:spacing w:before="0" w:line="240" w:lineRule="auto"/>
        <w:ind w:firstLine="0"/>
        <w:rPr>
          <w:sz w:val="20"/>
          <w:szCs w:val="20"/>
        </w:rPr>
      </w:pPr>
      <w:r w:rsidRPr="005405A2">
        <w:rPr>
          <w:sz w:val="20"/>
          <w:szCs w:val="20"/>
        </w:rPr>
        <w:t>Самовольными являются переустройство и (или) перепланировка жилого помещения, проведенные при отсутствии основания, предусмотренного частью 6 статьи 26</w:t>
      </w:r>
      <w:r w:rsidR="00E6382C" w:rsidRPr="005405A2">
        <w:rPr>
          <w:sz w:val="20"/>
          <w:szCs w:val="20"/>
        </w:rPr>
        <w:t xml:space="preserve"> </w:t>
      </w:r>
      <w:r w:rsidRPr="005405A2">
        <w:rPr>
          <w:sz w:val="20"/>
          <w:szCs w:val="20"/>
        </w:rPr>
        <w:t>Жилищного кодекса Российской Федерации, и</w:t>
      </w:r>
      <w:r w:rsidR="00E6382C" w:rsidRPr="005405A2">
        <w:rPr>
          <w:sz w:val="20"/>
          <w:szCs w:val="20"/>
        </w:rPr>
        <w:t>ли с нарушением проекта переуст</w:t>
      </w:r>
      <w:r w:rsidRPr="005405A2">
        <w:rPr>
          <w:sz w:val="20"/>
          <w:szCs w:val="20"/>
        </w:rPr>
        <w:t>ройства и (или) перепланировки, представлявшегося в соответствии с пунктом 3 части 2 статьи 26 Жилищного кодекса Российской Федерации.</w:t>
      </w:r>
    </w:p>
    <w:p w14:paraId="2C179AC8" w14:textId="77777777" w:rsidR="003B4299" w:rsidRPr="005405A2" w:rsidRDefault="003B4299" w:rsidP="005405A2">
      <w:pPr>
        <w:pStyle w:val="22"/>
        <w:numPr>
          <w:ilvl w:val="0"/>
          <w:numId w:val="13"/>
        </w:numPr>
        <w:shd w:val="clear" w:color="auto" w:fill="auto"/>
        <w:tabs>
          <w:tab w:val="left" w:pos="709"/>
        </w:tabs>
        <w:spacing w:before="0" w:line="240" w:lineRule="auto"/>
        <w:ind w:firstLine="0"/>
        <w:jc w:val="both"/>
        <w:rPr>
          <w:sz w:val="20"/>
          <w:szCs w:val="20"/>
        </w:rPr>
      </w:pPr>
      <w:r w:rsidRPr="005405A2">
        <w:rPr>
          <w:sz w:val="20"/>
          <w:szCs w:val="20"/>
        </w:rPr>
        <w:t>Собственник жилого помещения, которое было самовольно переустроено и (или) перепланировано, или наниматель та</w:t>
      </w:r>
      <w:r w:rsidR="00E6382C" w:rsidRPr="005405A2">
        <w:rPr>
          <w:sz w:val="20"/>
          <w:szCs w:val="20"/>
        </w:rPr>
        <w:t>кого жилого помещения по догово</w:t>
      </w:r>
      <w:r w:rsidRPr="005405A2">
        <w:rPr>
          <w:sz w:val="20"/>
          <w:szCs w:val="20"/>
        </w:rPr>
        <w:t>ру социального найма обязан привести так</w:t>
      </w:r>
      <w:r w:rsidR="00E6382C" w:rsidRPr="005405A2">
        <w:rPr>
          <w:sz w:val="20"/>
          <w:szCs w:val="20"/>
        </w:rPr>
        <w:t>ое жилое помещение в прежнее со</w:t>
      </w:r>
      <w:r w:rsidRPr="005405A2">
        <w:rPr>
          <w:sz w:val="20"/>
          <w:szCs w:val="20"/>
        </w:rPr>
        <w:t>стояние в разумный срок и в порядке, кот</w:t>
      </w:r>
      <w:r w:rsidR="00E6382C" w:rsidRPr="005405A2">
        <w:rPr>
          <w:sz w:val="20"/>
          <w:szCs w:val="20"/>
        </w:rPr>
        <w:t>орые установлены органом, осуще</w:t>
      </w:r>
      <w:r w:rsidRPr="005405A2">
        <w:rPr>
          <w:sz w:val="20"/>
          <w:szCs w:val="20"/>
        </w:rPr>
        <w:t>ствляющим согласование.</w:t>
      </w:r>
    </w:p>
    <w:p w14:paraId="2099B224" w14:textId="77777777" w:rsidR="003B4299" w:rsidRPr="005405A2" w:rsidRDefault="003B4299" w:rsidP="005405A2">
      <w:pPr>
        <w:pStyle w:val="40"/>
        <w:shd w:val="clear" w:color="auto" w:fill="auto"/>
        <w:spacing w:line="240" w:lineRule="auto"/>
        <w:rPr>
          <w:rFonts w:ascii="Times New Roman" w:hAnsi="Times New Roman" w:cs="Times New Roman"/>
          <w:sz w:val="20"/>
          <w:szCs w:val="20"/>
        </w:rPr>
      </w:pPr>
      <w:r w:rsidRPr="005405A2">
        <w:rPr>
          <w:rFonts w:ascii="Times New Roman" w:hAnsi="Times New Roman" w:cs="Times New Roman"/>
          <w:sz w:val="20"/>
          <w:szCs w:val="20"/>
        </w:rPr>
        <w:t>Аварийное состояние жилого дома, его части, отдельных конструкций или элементов инженерного оборудования, в</w:t>
      </w:r>
      <w:r w:rsidR="00E6382C" w:rsidRPr="005405A2">
        <w:rPr>
          <w:rFonts w:ascii="Times New Roman" w:hAnsi="Times New Roman" w:cs="Times New Roman"/>
          <w:sz w:val="20"/>
          <w:szCs w:val="20"/>
        </w:rPr>
        <w:t>ызванное несоблюдением нанимате</w:t>
      </w:r>
      <w:r w:rsidRPr="005405A2">
        <w:rPr>
          <w:rFonts w:ascii="Times New Roman" w:hAnsi="Times New Roman" w:cs="Times New Roman"/>
          <w:sz w:val="20"/>
          <w:szCs w:val="20"/>
        </w:rPr>
        <w:t>лем, арендатором или собственником жилого</w:t>
      </w:r>
      <w:r w:rsidR="00E6382C" w:rsidRPr="005405A2">
        <w:rPr>
          <w:rFonts w:ascii="Times New Roman" w:hAnsi="Times New Roman" w:cs="Times New Roman"/>
          <w:sz w:val="20"/>
          <w:szCs w:val="20"/>
        </w:rPr>
        <w:t xml:space="preserve"> помещения по его вине, устраня</w:t>
      </w:r>
      <w:r w:rsidRPr="005405A2">
        <w:rPr>
          <w:rFonts w:ascii="Times New Roman" w:hAnsi="Times New Roman" w:cs="Times New Roman"/>
          <w:sz w:val="20"/>
          <w:szCs w:val="20"/>
        </w:rPr>
        <w:t>ется в установленном порядке УК за счет виновного лица.</w:t>
      </w:r>
    </w:p>
    <w:p w14:paraId="4353CD7E" w14:textId="77777777" w:rsidR="0026061A" w:rsidRDefault="0026061A" w:rsidP="005405A2">
      <w:pPr>
        <w:pStyle w:val="40"/>
        <w:shd w:val="clear" w:color="auto" w:fill="auto"/>
        <w:spacing w:line="240" w:lineRule="auto"/>
        <w:rPr>
          <w:rFonts w:ascii="Times New Roman" w:hAnsi="Times New Roman" w:cs="Times New Roman"/>
          <w:b/>
          <w:sz w:val="20"/>
          <w:szCs w:val="20"/>
        </w:rPr>
      </w:pPr>
    </w:p>
    <w:p w14:paraId="00FF4061" w14:textId="77777777" w:rsidR="003B4299" w:rsidRPr="005405A2" w:rsidRDefault="007716B6"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2</w:t>
      </w:r>
      <w:r w:rsidR="003B4299" w:rsidRPr="005405A2">
        <w:rPr>
          <w:rFonts w:ascii="Times New Roman" w:hAnsi="Times New Roman" w:cs="Times New Roman"/>
          <w:b/>
          <w:sz w:val="20"/>
          <w:szCs w:val="20"/>
        </w:rPr>
        <w:t>.</w:t>
      </w:r>
      <w:r w:rsidR="00F732AB" w:rsidRPr="005405A2">
        <w:rPr>
          <w:rFonts w:ascii="Times New Roman" w:hAnsi="Times New Roman" w:cs="Times New Roman"/>
          <w:b/>
          <w:sz w:val="20"/>
          <w:szCs w:val="20"/>
        </w:rPr>
        <w:t>6</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00E92C4C"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ДИСПЕТЧЕРСКАЯ СЛУЖБА</w:t>
      </w:r>
    </w:p>
    <w:p w14:paraId="5B558867"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Для управления и контроля технического состояния Вашего жилого микрорайона (жи</w:t>
      </w:r>
      <w:r w:rsidRPr="005405A2">
        <w:rPr>
          <w:sz w:val="20"/>
          <w:szCs w:val="20"/>
        </w:rPr>
        <w:softHyphen/>
        <w:t>лого дома) создана диспетчерская служба УК.</w:t>
      </w:r>
    </w:p>
    <w:p w14:paraId="7B5EB5FA"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lastRenderedPageBreak/>
        <w:t>Диспетчерская служба УК контролирует работу инженерного оборудования, а так</w:t>
      </w:r>
      <w:r w:rsidR="00E92C4C" w:rsidRPr="005405A2">
        <w:rPr>
          <w:sz w:val="20"/>
          <w:szCs w:val="20"/>
        </w:rPr>
        <w:t>ж</w:t>
      </w:r>
      <w:r w:rsidRPr="005405A2">
        <w:rPr>
          <w:sz w:val="20"/>
          <w:szCs w:val="20"/>
        </w:rPr>
        <w:t>е выполнение сервисной службой УК заявок населения по устранению мелких неисправностей и повреждений домового оборудования.</w:t>
      </w:r>
    </w:p>
    <w:p w14:paraId="7B7825F6"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Кроме того, в задачу диспетчерской службы УК входит принятие оперативных мер по обеспечению:</w:t>
      </w:r>
    </w:p>
    <w:p w14:paraId="4B554F2B" w14:textId="77777777" w:rsidR="003B4299" w:rsidRPr="005405A2" w:rsidRDefault="003B4299" w:rsidP="005405A2">
      <w:pPr>
        <w:pStyle w:val="22"/>
        <w:numPr>
          <w:ilvl w:val="0"/>
          <w:numId w:val="14"/>
        </w:numPr>
        <w:shd w:val="clear" w:color="auto" w:fill="auto"/>
        <w:tabs>
          <w:tab w:val="left" w:pos="975"/>
        </w:tabs>
        <w:spacing w:before="0" w:line="240" w:lineRule="auto"/>
        <w:jc w:val="both"/>
        <w:rPr>
          <w:sz w:val="20"/>
          <w:szCs w:val="20"/>
        </w:rPr>
      </w:pPr>
      <w:r w:rsidRPr="005405A2">
        <w:rPr>
          <w:sz w:val="20"/>
          <w:szCs w:val="20"/>
        </w:rPr>
        <w:t>безопасности граждан в местах аварийного состояния строительных конструкций зданий и (или) участков сетей инженерно-технического обеспечения;</w:t>
      </w:r>
    </w:p>
    <w:p w14:paraId="22CB07C1" w14:textId="77777777" w:rsidR="003B4299" w:rsidRPr="005405A2" w:rsidRDefault="003B4299" w:rsidP="005405A2">
      <w:pPr>
        <w:pStyle w:val="22"/>
        <w:numPr>
          <w:ilvl w:val="0"/>
          <w:numId w:val="14"/>
        </w:numPr>
        <w:shd w:val="clear" w:color="auto" w:fill="auto"/>
        <w:tabs>
          <w:tab w:val="left" w:pos="975"/>
        </w:tabs>
        <w:spacing w:before="0" w:line="240" w:lineRule="auto"/>
        <w:ind w:firstLine="620"/>
        <w:jc w:val="both"/>
        <w:rPr>
          <w:sz w:val="20"/>
          <w:szCs w:val="20"/>
        </w:rPr>
      </w:pPr>
      <w:r w:rsidRPr="005405A2">
        <w:rPr>
          <w:sz w:val="20"/>
          <w:szCs w:val="20"/>
        </w:rPr>
        <w:t>своевременной уборки территорий домовладений;</w:t>
      </w:r>
    </w:p>
    <w:p w14:paraId="61F53680" w14:textId="77777777" w:rsidR="003B4299" w:rsidRPr="005405A2" w:rsidRDefault="003B4299" w:rsidP="005405A2">
      <w:pPr>
        <w:pStyle w:val="22"/>
        <w:numPr>
          <w:ilvl w:val="0"/>
          <w:numId w:val="14"/>
        </w:numPr>
        <w:shd w:val="clear" w:color="auto" w:fill="auto"/>
        <w:tabs>
          <w:tab w:val="left" w:pos="975"/>
        </w:tabs>
        <w:spacing w:before="0" w:line="240" w:lineRule="auto"/>
        <w:ind w:firstLine="620"/>
        <w:jc w:val="both"/>
        <w:rPr>
          <w:sz w:val="20"/>
          <w:szCs w:val="20"/>
        </w:rPr>
      </w:pPr>
      <w:r w:rsidRPr="005405A2">
        <w:rPr>
          <w:sz w:val="20"/>
          <w:szCs w:val="20"/>
        </w:rPr>
        <w:t>очистки кровель от снега и наледи.</w:t>
      </w:r>
    </w:p>
    <w:p w14:paraId="0417D8CB" w14:textId="77777777" w:rsidR="003B4299" w:rsidRPr="005405A2" w:rsidRDefault="003B4299" w:rsidP="005405A2">
      <w:pPr>
        <w:pStyle w:val="22"/>
        <w:numPr>
          <w:ilvl w:val="0"/>
          <w:numId w:val="14"/>
        </w:numPr>
        <w:shd w:val="clear" w:color="auto" w:fill="auto"/>
        <w:tabs>
          <w:tab w:val="left" w:pos="975"/>
        </w:tabs>
        <w:spacing w:before="0" w:line="240" w:lineRule="auto"/>
        <w:jc w:val="both"/>
        <w:rPr>
          <w:sz w:val="20"/>
          <w:szCs w:val="20"/>
        </w:rPr>
      </w:pPr>
      <w:r w:rsidRPr="005405A2">
        <w:rPr>
          <w:sz w:val="20"/>
          <w:szCs w:val="20"/>
        </w:rPr>
        <w:t>громкоговорящую (двухстороннюю) связь с абонентами (пассажирами лифтов, жильцами, дворниками), служебными помещениями, УК, объектами другого инже</w:t>
      </w:r>
      <w:r w:rsidRPr="005405A2">
        <w:rPr>
          <w:sz w:val="20"/>
          <w:szCs w:val="20"/>
        </w:rPr>
        <w:softHyphen/>
        <w:t>нерного оборудования (противопожарный водопровод, противодымная защита, по</w:t>
      </w:r>
      <w:r w:rsidRPr="005405A2">
        <w:rPr>
          <w:sz w:val="20"/>
          <w:szCs w:val="20"/>
        </w:rPr>
        <w:softHyphen/>
        <w:t>жарная сигнализация и т.д.);</w:t>
      </w:r>
    </w:p>
    <w:p w14:paraId="21E498B9" w14:textId="77777777" w:rsidR="003B4299" w:rsidRPr="005405A2" w:rsidRDefault="003B4299" w:rsidP="005405A2">
      <w:pPr>
        <w:pStyle w:val="22"/>
        <w:numPr>
          <w:ilvl w:val="0"/>
          <w:numId w:val="14"/>
        </w:numPr>
        <w:shd w:val="clear" w:color="auto" w:fill="auto"/>
        <w:tabs>
          <w:tab w:val="left" w:pos="975"/>
        </w:tabs>
        <w:spacing w:before="0" w:line="240" w:lineRule="auto"/>
        <w:jc w:val="both"/>
        <w:rPr>
          <w:sz w:val="20"/>
          <w:szCs w:val="20"/>
        </w:rPr>
      </w:pPr>
      <w:r w:rsidRPr="005405A2">
        <w:rPr>
          <w:sz w:val="20"/>
          <w:szCs w:val="20"/>
        </w:rPr>
        <w:t>установку и средства автоматизированной противопожарной защиты зданий повы</w:t>
      </w:r>
      <w:r w:rsidRPr="005405A2">
        <w:rPr>
          <w:sz w:val="20"/>
          <w:szCs w:val="20"/>
        </w:rPr>
        <w:softHyphen/>
        <w:t>шенной этажности;</w:t>
      </w:r>
    </w:p>
    <w:p w14:paraId="59C3B4CB" w14:textId="77777777" w:rsidR="003B4299" w:rsidRPr="005405A2" w:rsidRDefault="003B4299" w:rsidP="005405A2">
      <w:pPr>
        <w:pStyle w:val="22"/>
        <w:numPr>
          <w:ilvl w:val="0"/>
          <w:numId w:val="14"/>
        </w:numPr>
        <w:shd w:val="clear" w:color="auto" w:fill="auto"/>
        <w:tabs>
          <w:tab w:val="left" w:pos="975"/>
        </w:tabs>
        <w:spacing w:before="0" w:line="240" w:lineRule="auto"/>
        <w:jc w:val="both"/>
        <w:rPr>
          <w:sz w:val="20"/>
          <w:szCs w:val="20"/>
        </w:rPr>
      </w:pPr>
      <w:r w:rsidRPr="005405A2">
        <w:rPr>
          <w:sz w:val="20"/>
          <w:szCs w:val="20"/>
        </w:rPr>
        <w:t>срабатывание сигнализации при открывании дверей подвалов, чердаков, машинных помещений лифтов, щитовых.</w:t>
      </w:r>
    </w:p>
    <w:p w14:paraId="43FBA371" w14:textId="77777777" w:rsidR="00E92C4C" w:rsidRPr="005405A2" w:rsidRDefault="00E92C4C" w:rsidP="005405A2">
      <w:pPr>
        <w:pStyle w:val="310"/>
        <w:shd w:val="clear" w:color="auto" w:fill="auto"/>
        <w:spacing w:line="240" w:lineRule="auto"/>
        <w:ind w:firstLine="620"/>
      </w:pPr>
    </w:p>
    <w:p w14:paraId="27B9FBC5" w14:textId="77777777" w:rsidR="003B4299" w:rsidRPr="005405A2" w:rsidRDefault="003B4299" w:rsidP="005405A2">
      <w:pPr>
        <w:pStyle w:val="310"/>
        <w:shd w:val="clear" w:color="auto" w:fill="auto"/>
        <w:spacing w:line="240" w:lineRule="auto"/>
        <w:ind w:firstLine="620"/>
      </w:pPr>
      <w:r w:rsidRPr="005405A2">
        <w:t>ВНИМАНИЕ! Работа диспетчерской службы УК осуществляется круглосуточно.</w:t>
      </w:r>
    </w:p>
    <w:p w14:paraId="24FC869D"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Диспетчерская служба УК ведет непрерывный контроль за работой инженерного обо</w:t>
      </w:r>
      <w:r w:rsidRPr="005405A2">
        <w:rPr>
          <w:sz w:val="20"/>
          <w:szCs w:val="20"/>
        </w:rPr>
        <w:softHyphen/>
        <w:t>рудования, регистрирует его работу в соответствующих журналах и немедленно устраняет мелкие неисправности и аварии; обо всех авариях или перерывах в работе систем водоснаб</w:t>
      </w:r>
      <w:r w:rsidRPr="005405A2">
        <w:rPr>
          <w:sz w:val="20"/>
          <w:szCs w:val="20"/>
        </w:rPr>
        <w:softHyphen/>
        <w:t>жения, канализации, тепло-, электроснабжения срочно сообщает в аварийную службу орга</w:t>
      </w:r>
      <w:r w:rsidRPr="005405A2">
        <w:rPr>
          <w:sz w:val="20"/>
          <w:szCs w:val="20"/>
        </w:rPr>
        <w:softHyphen/>
        <w:t>низации по обслуживанию жилищного фонда, а также в специализированные организации, обслуживающие лифты, газовое оборудование (если оно установлено), водопроводно- канализационное и др</w:t>
      </w:r>
      <w:r w:rsidR="00E92C4C" w:rsidRPr="005405A2">
        <w:rPr>
          <w:sz w:val="20"/>
          <w:szCs w:val="20"/>
        </w:rPr>
        <w:t>угое</w:t>
      </w:r>
      <w:r w:rsidRPr="005405A2">
        <w:rPr>
          <w:sz w:val="20"/>
          <w:szCs w:val="20"/>
        </w:rPr>
        <w:t>.</w:t>
      </w:r>
    </w:p>
    <w:p w14:paraId="06C50AE8"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Для обеспечения рациональной работы в сервисной службе У</w:t>
      </w:r>
      <w:r w:rsidR="00E92C4C" w:rsidRPr="005405A2">
        <w:rPr>
          <w:sz w:val="20"/>
          <w:szCs w:val="20"/>
        </w:rPr>
        <w:t>К</w:t>
      </w:r>
      <w:r w:rsidRPr="005405A2">
        <w:rPr>
          <w:sz w:val="20"/>
          <w:szCs w:val="20"/>
        </w:rPr>
        <w:t xml:space="preserve"> имеется комплект рабо</w:t>
      </w:r>
      <w:r w:rsidRPr="005405A2">
        <w:rPr>
          <w:sz w:val="20"/>
          <w:szCs w:val="20"/>
        </w:rPr>
        <w:softHyphen/>
        <w:t>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14:paraId="50401FE7"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Одной из основных функций диспетчерской службы УК является прием и передача заявок в сервисную службу УК для выполнения работ по заявкам населения. Прием заявок осуществляется при непосредственном общении с жильц</w:t>
      </w:r>
      <w:r w:rsidR="00E92C4C" w:rsidRPr="005405A2">
        <w:rPr>
          <w:sz w:val="20"/>
          <w:szCs w:val="20"/>
        </w:rPr>
        <w:t>ами по телефону, а также с помо</w:t>
      </w:r>
      <w:r w:rsidRPr="005405A2">
        <w:rPr>
          <w:sz w:val="20"/>
          <w:szCs w:val="20"/>
        </w:rPr>
        <w:t>щью прямой связи по переговорным устройствам, устанавливаемым в подъездах зданий и кабинах лифтов.</w:t>
      </w:r>
    </w:p>
    <w:p w14:paraId="4714AE8B" w14:textId="77777777" w:rsidR="003B4299" w:rsidRDefault="003B4299" w:rsidP="005405A2">
      <w:pPr>
        <w:pStyle w:val="22"/>
        <w:shd w:val="clear" w:color="auto" w:fill="auto"/>
        <w:spacing w:before="0" w:line="240" w:lineRule="auto"/>
        <w:ind w:firstLine="620"/>
        <w:rPr>
          <w:sz w:val="20"/>
          <w:szCs w:val="20"/>
        </w:rPr>
      </w:pPr>
      <w:r w:rsidRPr="005405A2">
        <w:rPr>
          <w:sz w:val="20"/>
          <w:szCs w:val="20"/>
        </w:rPr>
        <w:t>Регистрация заявок населения и контроль выполнения работ, осуществляется с помо</w:t>
      </w:r>
      <w:r w:rsidRPr="005405A2">
        <w:rPr>
          <w:sz w:val="20"/>
          <w:szCs w:val="20"/>
        </w:rPr>
        <w:softHyphen/>
        <w:t>щью журнала заявок населения или путем автоматизированной системы учета.</w:t>
      </w:r>
    </w:p>
    <w:p w14:paraId="7F78EB3A" w14:textId="77777777" w:rsidR="00DD57B2" w:rsidRPr="005405A2" w:rsidRDefault="00DD57B2" w:rsidP="005405A2">
      <w:pPr>
        <w:pStyle w:val="22"/>
        <w:shd w:val="clear" w:color="auto" w:fill="auto"/>
        <w:spacing w:before="0" w:line="240" w:lineRule="auto"/>
        <w:ind w:firstLine="620"/>
        <w:rPr>
          <w:sz w:val="20"/>
          <w:szCs w:val="20"/>
        </w:rPr>
      </w:pPr>
    </w:p>
    <w:p w14:paraId="5CE4FD04" w14:textId="77777777" w:rsidR="002104EF" w:rsidRPr="005405A2" w:rsidRDefault="007716B6"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002104EF"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 xml:space="preserve">ОБЩЕЕ ИМУЩЕСТВО ДОМА </w:t>
      </w:r>
    </w:p>
    <w:p w14:paraId="57CB607D" w14:textId="77777777" w:rsidR="003B4299" w:rsidRPr="005405A2" w:rsidRDefault="007716B6"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w:t>
      </w:r>
      <w:r w:rsidR="003B4299" w:rsidRPr="005405A2">
        <w:rPr>
          <w:rFonts w:ascii="Times New Roman" w:hAnsi="Times New Roman" w:cs="Times New Roman"/>
          <w:b/>
          <w:sz w:val="20"/>
          <w:szCs w:val="20"/>
        </w:rPr>
        <w:t>.1</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002104EF"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СОСТАВ ОБЩЕГО ИМУЩЕСТВА</w:t>
      </w:r>
    </w:p>
    <w:p w14:paraId="304173AD"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 соответствии со статьей 36 Жилищного кодекса Российской Федерации, собственни</w:t>
      </w:r>
      <w:r w:rsidRPr="005405A2">
        <w:rPr>
          <w:sz w:val="20"/>
          <w:szCs w:val="20"/>
        </w:rPr>
        <w:softHyphen/>
        <w:t>кам помещений в многоквартирном доме принадлежат на</w:t>
      </w:r>
      <w:r w:rsidR="007716B6" w:rsidRPr="005405A2">
        <w:rPr>
          <w:sz w:val="20"/>
          <w:szCs w:val="20"/>
        </w:rPr>
        <w:t xml:space="preserve"> праве общей долевой собственно</w:t>
      </w:r>
      <w:r w:rsidRPr="005405A2">
        <w:rPr>
          <w:sz w:val="20"/>
          <w:szCs w:val="20"/>
        </w:rPr>
        <w:t>сти, в том числе:</w:t>
      </w:r>
    </w:p>
    <w:p w14:paraId="59FF8CA3" w14:textId="77777777" w:rsidR="003B4299" w:rsidRPr="005405A2"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5405A2">
        <w:rPr>
          <w:sz w:val="20"/>
          <w:szCs w:val="20"/>
        </w:rPr>
        <w:t>Помещения в многоквартирном доме, не являющиеся</w:t>
      </w:r>
      <w:r w:rsidR="003E6897" w:rsidRPr="005405A2">
        <w:rPr>
          <w:sz w:val="20"/>
          <w:szCs w:val="20"/>
        </w:rPr>
        <w:t xml:space="preserve"> частями квартир и предназначен</w:t>
      </w:r>
      <w:r w:rsidRPr="005405A2">
        <w:rPr>
          <w:sz w:val="20"/>
          <w:szCs w:val="20"/>
        </w:rPr>
        <w:t>ные для обслуживания более одного жилого и (или) нежилого помещения в этом много</w:t>
      </w:r>
      <w:r w:rsidRPr="005405A2">
        <w:rPr>
          <w:sz w:val="20"/>
          <w:szCs w:val="20"/>
        </w:rPr>
        <w:softHyphen/>
        <w:t>квартирном доме (далее — помещения общего пользования), в том числе:</w:t>
      </w:r>
    </w:p>
    <w:p w14:paraId="3BC32C6C"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лестницы, предназначенные для эвакуации, типов: 1 — внутренние, размещаемые в лестничных клетках; 2 — внутренние открытые; 3 — наружные открытые;</w:t>
      </w:r>
    </w:p>
    <w:p w14:paraId="498BF197"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лестничные клетки, предназначенные для эвакуации, в том числе:</w:t>
      </w:r>
    </w:p>
    <w:p w14:paraId="18C01D34"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 xml:space="preserve">а) - </w:t>
      </w:r>
      <w:r w:rsidR="003B4299" w:rsidRPr="005405A2">
        <w:rPr>
          <w:sz w:val="20"/>
          <w:szCs w:val="20"/>
        </w:rPr>
        <w:t>обычные лестничные клетки типов: Л1 — с остекленными или открытыми проемами в наружных стенах на каждом этаже; Л2 — с естественным осве</w:t>
      </w:r>
      <w:r w:rsidR="003B4299" w:rsidRPr="005405A2">
        <w:rPr>
          <w:sz w:val="20"/>
          <w:szCs w:val="20"/>
        </w:rPr>
        <w:softHyphen/>
        <w:t>щением через остекленные или открытые проемы в покрытии;</w:t>
      </w:r>
    </w:p>
    <w:p w14:paraId="1D2D0439" w14:textId="77777777" w:rsidR="003B4299" w:rsidRPr="005405A2" w:rsidRDefault="003E6897" w:rsidP="005405A2">
      <w:pPr>
        <w:pStyle w:val="22"/>
        <w:shd w:val="clear" w:color="auto" w:fill="auto"/>
        <w:spacing w:before="0" w:line="240" w:lineRule="auto"/>
        <w:ind w:firstLine="0"/>
        <w:rPr>
          <w:sz w:val="20"/>
          <w:szCs w:val="20"/>
        </w:rPr>
      </w:pPr>
      <w:r w:rsidRPr="005405A2">
        <w:rPr>
          <w:sz w:val="20"/>
          <w:szCs w:val="20"/>
        </w:rPr>
        <w:t>б)</w:t>
      </w:r>
      <w:r w:rsidR="003B4299" w:rsidRPr="005405A2">
        <w:rPr>
          <w:sz w:val="20"/>
          <w:szCs w:val="20"/>
        </w:rPr>
        <w:t xml:space="preserve"> </w:t>
      </w:r>
      <w:r w:rsidRPr="005405A2">
        <w:rPr>
          <w:sz w:val="20"/>
          <w:szCs w:val="20"/>
        </w:rPr>
        <w:t xml:space="preserve">- </w:t>
      </w:r>
      <w:r w:rsidR="003B4299" w:rsidRPr="005405A2">
        <w:rPr>
          <w:sz w:val="20"/>
          <w:szCs w:val="20"/>
        </w:rPr>
        <w:t xml:space="preserve">незадымляемые лестничные клетки типов: Н1 — с входом в лестничную клетку с этажа через наружную воздушную зону по открытым переходам, при этом должна быть обеспечена </w:t>
      </w:r>
      <w:proofErr w:type="spellStart"/>
      <w:r w:rsidR="003B4299" w:rsidRPr="005405A2">
        <w:rPr>
          <w:sz w:val="20"/>
          <w:szCs w:val="20"/>
        </w:rPr>
        <w:t>нез</w:t>
      </w:r>
      <w:r w:rsidRPr="005405A2">
        <w:rPr>
          <w:sz w:val="20"/>
          <w:szCs w:val="20"/>
        </w:rPr>
        <w:t>адымляемость</w:t>
      </w:r>
      <w:proofErr w:type="spellEnd"/>
      <w:r w:rsidRPr="005405A2">
        <w:rPr>
          <w:sz w:val="20"/>
          <w:szCs w:val="20"/>
        </w:rPr>
        <w:t xml:space="preserve"> перехода через воз</w:t>
      </w:r>
      <w:r w:rsidR="003B4299" w:rsidRPr="005405A2">
        <w:rPr>
          <w:sz w:val="20"/>
          <w:szCs w:val="20"/>
        </w:rPr>
        <w:t xml:space="preserve">душную зону; Н2 — с подпором воздуха в лестничную клетку, при пожаре; НЗ — с входом в лестничную клетку с </w:t>
      </w:r>
      <w:r w:rsidRPr="005405A2">
        <w:rPr>
          <w:sz w:val="20"/>
          <w:szCs w:val="20"/>
        </w:rPr>
        <w:t>этажа через тамбур-шлюз с подпо</w:t>
      </w:r>
      <w:r w:rsidR="003B4299" w:rsidRPr="005405A2">
        <w:rPr>
          <w:sz w:val="20"/>
          <w:szCs w:val="20"/>
        </w:rPr>
        <w:t>ром воздуха (постоянным или при пожаре);</w:t>
      </w:r>
    </w:p>
    <w:p w14:paraId="6307B840"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пожарные лестницы, предусмотренные для обеспечения тушения пожара и спаса</w:t>
      </w:r>
      <w:r w:rsidRPr="005405A2">
        <w:rPr>
          <w:sz w:val="20"/>
          <w:szCs w:val="20"/>
        </w:rPr>
        <w:softHyphen/>
        <w:t>тельных работ, типов: П1 — вертикальные; П2 — маршевые с уклоном не более 6:1;</w:t>
      </w:r>
    </w:p>
    <w:p w14:paraId="3A345C45"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лифты;</w:t>
      </w:r>
    </w:p>
    <w:p w14:paraId="05C4A7EC"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лифтовые и иные шахты;</w:t>
      </w:r>
    </w:p>
    <w:p w14:paraId="646ACEF1"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лифтовые холлы;</w:t>
      </w:r>
    </w:p>
    <w:p w14:paraId="7091D4F4"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коридоры;</w:t>
      </w:r>
    </w:p>
    <w:p w14:paraId="25A399F1"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чердаки;</w:t>
      </w:r>
    </w:p>
    <w:p w14:paraId="10556B6D"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технические этажи (включая построенные за счет средств собственников помеще</w:t>
      </w:r>
      <w:r w:rsidRPr="005405A2">
        <w:rPr>
          <w:sz w:val="20"/>
          <w:szCs w:val="20"/>
        </w:rPr>
        <w:softHyphen/>
        <w:t>ний встроенные гаражи и площадки для автомобильного транспорта, мастерские, технические чердаки);</w:t>
      </w:r>
    </w:p>
    <w:p w14:paraId="3806E2E7"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технические подвалы, в которых имеются инженерные коммуникации;</w:t>
      </w:r>
    </w:p>
    <w:p w14:paraId="7B3B9B7F" w14:textId="77777777" w:rsidR="003B4299" w:rsidRPr="005405A2" w:rsidRDefault="003B4299" w:rsidP="005405A2">
      <w:pPr>
        <w:pStyle w:val="22"/>
        <w:numPr>
          <w:ilvl w:val="0"/>
          <w:numId w:val="16"/>
        </w:numPr>
        <w:shd w:val="clear" w:color="auto" w:fill="auto"/>
        <w:tabs>
          <w:tab w:val="left" w:pos="972"/>
        </w:tabs>
        <w:spacing w:before="0" w:line="240" w:lineRule="auto"/>
        <w:ind w:firstLine="620"/>
        <w:jc w:val="both"/>
        <w:rPr>
          <w:sz w:val="20"/>
          <w:szCs w:val="20"/>
        </w:rPr>
      </w:pPr>
      <w:r w:rsidRPr="005405A2">
        <w:rPr>
          <w:sz w:val="20"/>
          <w:szCs w:val="20"/>
        </w:rPr>
        <w:t>иное обслуживающее более одного жилого и (или) нежилого помещения в много</w:t>
      </w:r>
      <w:r w:rsidRPr="005405A2">
        <w:rPr>
          <w:sz w:val="20"/>
          <w:szCs w:val="20"/>
        </w:rPr>
        <w:softHyphen/>
        <w:t>квартирном доме оборудование (включая котельные, бойлерные, элеваторные узлы и другое инженерное оборудование);</w:t>
      </w:r>
    </w:p>
    <w:p w14:paraId="38C94056" w14:textId="77777777" w:rsidR="003B4299" w:rsidRPr="005405A2" w:rsidRDefault="003B4299" w:rsidP="005405A2">
      <w:pPr>
        <w:pStyle w:val="22"/>
        <w:numPr>
          <w:ilvl w:val="0"/>
          <w:numId w:val="15"/>
        </w:numPr>
        <w:shd w:val="clear" w:color="auto" w:fill="auto"/>
        <w:tabs>
          <w:tab w:val="left" w:pos="294"/>
        </w:tabs>
        <w:spacing w:before="0" w:line="240" w:lineRule="auto"/>
        <w:ind w:firstLine="0"/>
        <w:jc w:val="both"/>
        <w:rPr>
          <w:sz w:val="20"/>
          <w:szCs w:val="20"/>
        </w:rPr>
      </w:pPr>
      <w:r w:rsidRPr="005405A2">
        <w:rPr>
          <w:sz w:val="20"/>
          <w:szCs w:val="20"/>
        </w:rPr>
        <w:t>Крыши;</w:t>
      </w:r>
    </w:p>
    <w:p w14:paraId="1BB5FDFC" w14:textId="77777777" w:rsidR="003B4299" w:rsidRPr="005405A2" w:rsidRDefault="003B4299" w:rsidP="005405A2">
      <w:pPr>
        <w:pStyle w:val="22"/>
        <w:numPr>
          <w:ilvl w:val="0"/>
          <w:numId w:val="15"/>
        </w:numPr>
        <w:shd w:val="clear" w:color="auto" w:fill="auto"/>
        <w:tabs>
          <w:tab w:val="left" w:pos="298"/>
        </w:tabs>
        <w:spacing w:before="0" w:line="240" w:lineRule="auto"/>
        <w:ind w:firstLine="0"/>
        <w:jc w:val="both"/>
        <w:rPr>
          <w:sz w:val="20"/>
          <w:szCs w:val="20"/>
        </w:rPr>
      </w:pPr>
      <w:r w:rsidRPr="005405A2">
        <w:rPr>
          <w:sz w:val="20"/>
          <w:szCs w:val="20"/>
        </w:rPr>
        <w:t>Ограждающие несущие конструкции многоквартирного дома (включая фундаменты, не</w:t>
      </w:r>
      <w:r w:rsidRPr="005405A2">
        <w:rPr>
          <w:sz w:val="20"/>
          <w:szCs w:val="20"/>
        </w:rPr>
        <w:softHyphen/>
        <w:t>сущие стены, плиты перекрытий, балконные и иные плиты, несущие колонны и иные огра</w:t>
      </w:r>
      <w:r w:rsidRPr="005405A2">
        <w:rPr>
          <w:sz w:val="20"/>
          <w:szCs w:val="20"/>
        </w:rPr>
        <w:softHyphen/>
        <w:t>ждающие несущие конструкции);</w:t>
      </w:r>
    </w:p>
    <w:p w14:paraId="2FDD5EC0" w14:textId="77777777" w:rsidR="003B4299" w:rsidRPr="005405A2"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5405A2">
        <w:rPr>
          <w:sz w:val="20"/>
          <w:szCs w:val="20"/>
        </w:rPr>
        <w:lastRenderedPageBreak/>
        <w:t>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14:paraId="5A88BA0C" w14:textId="77777777" w:rsidR="003B4299" w:rsidRPr="005405A2"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5405A2">
        <w:rPr>
          <w:sz w:val="20"/>
          <w:szCs w:val="20"/>
        </w:rPr>
        <w:t>Механическое, электрическое, санитарно-техническое и иное оборудование, находящееся в многоквартирном доме за пределами или внутри помещений и обслуживающее более од</w:t>
      </w:r>
      <w:r w:rsidRPr="005405A2">
        <w:rPr>
          <w:sz w:val="20"/>
          <w:szCs w:val="20"/>
        </w:rPr>
        <w:softHyphen/>
        <w:t>ного жилого и (или) нежилого помещения (квартиры), в том числе:</w:t>
      </w:r>
    </w:p>
    <w:p w14:paraId="4A565771" w14:textId="77777777" w:rsidR="003B4299" w:rsidRPr="005405A2" w:rsidRDefault="003B4299" w:rsidP="005405A2">
      <w:pPr>
        <w:pStyle w:val="22"/>
        <w:numPr>
          <w:ilvl w:val="0"/>
          <w:numId w:val="18"/>
        </w:numPr>
        <w:shd w:val="clear" w:color="auto" w:fill="auto"/>
        <w:tabs>
          <w:tab w:val="left" w:pos="760"/>
        </w:tabs>
        <w:spacing w:before="0" w:line="240" w:lineRule="auto"/>
        <w:ind w:firstLine="0"/>
        <w:rPr>
          <w:sz w:val="20"/>
          <w:szCs w:val="20"/>
        </w:rPr>
      </w:pPr>
      <w:r w:rsidRPr="005405A2">
        <w:rPr>
          <w:sz w:val="20"/>
          <w:szCs w:val="20"/>
        </w:rPr>
        <w:t xml:space="preserve">мусоропроводы (включая мусороприемные камеры, загрузочные клапаны, бункеры, </w:t>
      </w:r>
      <w:r w:rsidR="00A7342C" w:rsidRPr="005405A2">
        <w:rPr>
          <w:sz w:val="20"/>
          <w:szCs w:val="20"/>
        </w:rPr>
        <w:t>моторосборочные</w:t>
      </w:r>
      <w:r w:rsidRPr="005405A2">
        <w:rPr>
          <w:sz w:val="20"/>
          <w:szCs w:val="20"/>
        </w:rPr>
        <w:t xml:space="preserve"> емкости и стволы мусоропроводов);</w:t>
      </w:r>
    </w:p>
    <w:p w14:paraId="6D657845" w14:textId="77777777" w:rsidR="003B4299" w:rsidRPr="005405A2" w:rsidRDefault="003B4299" w:rsidP="005405A2">
      <w:pPr>
        <w:pStyle w:val="22"/>
        <w:numPr>
          <w:ilvl w:val="0"/>
          <w:numId w:val="17"/>
        </w:numPr>
        <w:shd w:val="clear" w:color="auto" w:fill="auto"/>
        <w:tabs>
          <w:tab w:val="left" w:pos="308"/>
        </w:tabs>
        <w:spacing w:before="0" w:line="240" w:lineRule="auto"/>
        <w:ind w:firstLine="0"/>
        <w:jc w:val="both"/>
        <w:rPr>
          <w:sz w:val="20"/>
          <w:szCs w:val="20"/>
        </w:rPr>
      </w:pPr>
      <w:r w:rsidRPr="005405A2">
        <w:rPr>
          <w:sz w:val="20"/>
          <w:szCs w:val="20"/>
        </w:rPr>
        <w:t>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w:t>
      </w:r>
      <w:r w:rsidRPr="005405A2">
        <w:rPr>
          <w:sz w:val="20"/>
          <w:szCs w:val="20"/>
        </w:rPr>
        <w:softHyphen/>
        <w:t>ленения и благоустройства;</w:t>
      </w:r>
    </w:p>
    <w:p w14:paraId="68C3D052" w14:textId="77777777" w:rsidR="003B4299" w:rsidRPr="005405A2" w:rsidRDefault="003B4299" w:rsidP="005405A2">
      <w:pPr>
        <w:pStyle w:val="22"/>
        <w:numPr>
          <w:ilvl w:val="0"/>
          <w:numId w:val="17"/>
        </w:numPr>
        <w:shd w:val="clear" w:color="auto" w:fill="auto"/>
        <w:tabs>
          <w:tab w:val="left" w:pos="303"/>
        </w:tabs>
        <w:spacing w:before="0" w:line="240" w:lineRule="auto"/>
        <w:ind w:firstLine="0"/>
        <w:jc w:val="both"/>
        <w:rPr>
          <w:sz w:val="20"/>
          <w:szCs w:val="20"/>
        </w:rPr>
      </w:pPr>
      <w:r w:rsidRPr="005405A2">
        <w:rPr>
          <w:sz w:val="20"/>
          <w:szCs w:val="20"/>
        </w:rPr>
        <w:t>Иные объекты, предназначенные для обслуживания, эксплуатации и благоустройства многоквартирного дома, включая трансформаторные подстанции, индивидуальные тепло</w:t>
      </w:r>
      <w:r w:rsidRPr="005405A2">
        <w:rPr>
          <w:sz w:val="20"/>
          <w:szCs w:val="20"/>
        </w:rPr>
        <w:softHyphen/>
        <w:t>вые пункты, предназначенные для обслуживания одного многоквартирного дома, капиталь</w:t>
      </w:r>
      <w:r w:rsidRPr="005405A2">
        <w:rPr>
          <w:sz w:val="20"/>
          <w:szCs w:val="20"/>
        </w:rPr>
        <w:softHyphen/>
        <w:t>ные гаражи, гаражи-стоянки боксового типа, гостевые автостоянки, детские и спортивные площадки, расположенные в границах земельного участка, на котором расположен много</w:t>
      </w:r>
      <w:r w:rsidRPr="005405A2">
        <w:rPr>
          <w:sz w:val="20"/>
          <w:szCs w:val="20"/>
        </w:rPr>
        <w:softHyphen/>
        <w:t>квартирный дом;</w:t>
      </w:r>
    </w:p>
    <w:p w14:paraId="3B1BD14D" w14:textId="77777777" w:rsidR="003B4299" w:rsidRPr="005405A2" w:rsidRDefault="003B4299" w:rsidP="005405A2">
      <w:pPr>
        <w:pStyle w:val="22"/>
        <w:numPr>
          <w:ilvl w:val="0"/>
          <w:numId w:val="17"/>
        </w:numPr>
        <w:shd w:val="clear" w:color="auto" w:fill="auto"/>
        <w:tabs>
          <w:tab w:val="left" w:pos="313"/>
        </w:tabs>
        <w:spacing w:before="0" w:line="240" w:lineRule="auto"/>
        <w:ind w:firstLine="0"/>
        <w:jc w:val="both"/>
        <w:rPr>
          <w:sz w:val="20"/>
          <w:szCs w:val="20"/>
        </w:rPr>
      </w:pPr>
      <w:r w:rsidRPr="005405A2">
        <w:rPr>
          <w:sz w:val="20"/>
          <w:szCs w:val="20"/>
        </w:rPr>
        <w:t>Внутридомовые инженерные системы холодного и горячего водоснабжения и газоснаб</w:t>
      </w:r>
      <w:r w:rsidRPr="005405A2">
        <w:rPr>
          <w:sz w:val="20"/>
          <w:szCs w:val="20"/>
        </w:rPr>
        <w:softHyphen/>
        <w:t>жения, состоящие из стояков, ответвлений от стояков до точки присоединения отключаю</w:t>
      </w:r>
      <w:r w:rsidRPr="005405A2">
        <w:rPr>
          <w:sz w:val="20"/>
          <w:szCs w:val="20"/>
        </w:rPr>
        <w:softHyphen/>
        <w:t>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точек присоединения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w:t>
      </w:r>
      <w:r w:rsidRPr="005405A2">
        <w:rPr>
          <w:sz w:val="20"/>
          <w:szCs w:val="20"/>
        </w:rPr>
        <w:softHyphen/>
        <w:t>вания, расположенного на этих сетях и обслуживающего более одного жилого и (или) не</w:t>
      </w:r>
      <w:r w:rsidRPr="005405A2">
        <w:rPr>
          <w:sz w:val="20"/>
          <w:szCs w:val="20"/>
        </w:rPr>
        <w:softHyphen/>
        <w:t>жилого помещения в этом многоквартирном доме;</w:t>
      </w:r>
    </w:p>
    <w:p w14:paraId="353945F3" w14:textId="77777777" w:rsidR="003B4299" w:rsidRPr="005405A2" w:rsidRDefault="003B4299" w:rsidP="005405A2">
      <w:pPr>
        <w:pStyle w:val="22"/>
        <w:numPr>
          <w:ilvl w:val="0"/>
          <w:numId w:val="17"/>
        </w:numPr>
        <w:shd w:val="clear" w:color="auto" w:fill="auto"/>
        <w:tabs>
          <w:tab w:val="left" w:pos="298"/>
        </w:tabs>
        <w:spacing w:before="0" w:line="240" w:lineRule="auto"/>
        <w:ind w:firstLine="0"/>
        <w:jc w:val="both"/>
        <w:rPr>
          <w:sz w:val="20"/>
          <w:szCs w:val="20"/>
        </w:rPr>
      </w:pPr>
      <w:r w:rsidRPr="005405A2">
        <w:rPr>
          <w:sz w:val="20"/>
          <w:szCs w:val="20"/>
        </w:rPr>
        <w:t>Внутридомовая система отопления, состоящая из стояков, обогревающих элементов, ре</w:t>
      </w:r>
      <w:r w:rsidRPr="005405A2">
        <w:rPr>
          <w:sz w:val="20"/>
          <w:szCs w:val="20"/>
        </w:rPr>
        <w:softHyphen/>
        <w:t>гулирующей и запорной арматуры, коллективных (общедомовых) приборов учета тепловой энергии, а также другого оборудования, расположенного на этих сетях и обслуживающих более одного помещения;</w:t>
      </w:r>
    </w:p>
    <w:p w14:paraId="713D3FFC" w14:textId="77777777" w:rsidR="003B4299" w:rsidRPr="005405A2" w:rsidRDefault="003B4299" w:rsidP="005405A2">
      <w:pPr>
        <w:pStyle w:val="22"/>
        <w:numPr>
          <w:ilvl w:val="0"/>
          <w:numId w:val="17"/>
        </w:numPr>
        <w:shd w:val="clear" w:color="auto" w:fill="auto"/>
        <w:tabs>
          <w:tab w:val="left" w:pos="390"/>
        </w:tabs>
        <w:spacing w:before="0" w:line="240" w:lineRule="auto"/>
        <w:ind w:firstLine="0"/>
        <w:jc w:val="both"/>
        <w:rPr>
          <w:sz w:val="20"/>
          <w:szCs w:val="20"/>
        </w:rPr>
      </w:pPr>
      <w:r w:rsidRPr="005405A2">
        <w:rPr>
          <w:sz w:val="20"/>
          <w:szCs w:val="20"/>
        </w:rPr>
        <w:t>Внутридомовая система электроснабжения, состоящая из:</w:t>
      </w:r>
    </w:p>
    <w:p w14:paraId="55CC960A"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вводных шкафов;</w:t>
      </w:r>
    </w:p>
    <w:p w14:paraId="24A4E243"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вводно-распределительных устройств;</w:t>
      </w:r>
    </w:p>
    <w:p w14:paraId="6488FC01"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аппаратуры защиты, контроля и управления;</w:t>
      </w:r>
    </w:p>
    <w:p w14:paraId="7638A021"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коллективных (общедомовых) приборов учета электрической энергии;</w:t>
      </w:r>
    </w:p>
    <w:p w14:paraId="75641629"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этажных щитков и шкафов;</w:t>
      </w:r>
    </w:p>
    <w:p w14:paraId="1BB30C9F"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осветительных установок помещений общего пользования;</w:t>
      </w:r>
    </w:p>
    <w:p w14:paraId="3EF7EEA0"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электрических установок систем дымоудаления;</w:t>
      </w:r>
    </w:p>
    <w:p w14:paraId="488A592D" w14:textId="77777777" w:rsidR="003B4299" w:rsidRPr="005405A2" w:rsidRDefault="003B4299" w:rsidP="005405A2">
      <w:pPr>
        <w:pStyle w:val="22"/>
        <w:numPr>
          <w:ilvl w:val="0"/>
          <w:numId w:val="18"/>
        </w:numPr>
        <w:shd w:val="clear" w:color="auto" w:fill="auto"/>
        <w:tabs>
          <w:tab w:val="left" w:pos="760"/>
        </w:tabs>
        <w:spacing w:before="0" w:line="240" w:lineRule="auto"/>
        <w:ind w:firstLine="0"/>
        <w:rPr>
          <w:sz w:val="20"/>
          <w:szCs w:val="20"/>
        </w:rPr>
      </w:pPr>
      <w:r w:rsidRPr="005405A2">
        <w:rPr>
          <w:sz w:val="20"/>
          <w:szCs w:val="20"/>
        </w:rPr>
        <w:t>систем автоматической пожарной сигнализации внутреннего противопожарного во</w:t>
      </w:r>
      <w:r w:rsidRPr="005405A2">
        <w:rPr>
          <w:sz w:val="20"/>
          <w:szCs w:val="20"/>
        </w:rPr>
        <w:softHyphen/>
        <w:t>допровода;</w:t>
      </w:r>
    </w:p>
    <w:p w14:paraId="7E8BE025" w14:textId="77777777" w:rsidR="003B4299" w:rsidRPr="005405A2" w:rsidRDefault="003B4299" w:rsidP="005405A2">
      <w:pPr>
        <w:pStyle w:val="22"/>
        <w:numPr>
          <w:ilvl w:val="0"/>
          <w:numId w:val="18"/>
        </w:numPr>
        <w:shd w:val="clear" w:color="auto" w:fill="auto"/>
        <w:tabs>
          <w:tab w:val="left" w:pos="760"/>
        </w:tabs>
        <w:spacing w:before="0" w:line="240" w:lineRule="auto"/>
        <w:ind w:firstLine="0"/>
        <w:jc w:val="both"/>
        <w:rPr>
          <w:sz w:val="20"/>
          <w:szCs w:val="20"/>
        </w:rPr>
      </w:pPr>
      <w:r w:rsidRPr="005405A2">
        <w:rPr>
          <w:sz w:val="20"/>
          <w:szCs w:val="20"/>
        </w:rPr>
        <w:t>слаботочных систем, в том числе:</w:t>
      </w:r>
    </w:p>
    <w:p w14:paraId="5722F29C"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 диспетчеризации и автоматизации; </w:t>
      </w:r>
    </w:p>
    <w:p w14:paraId="72C23E95" w14:textId="77777777" w:rsidR="003B4299"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пожарной сигнализации;</w:t>
      </w:r>
    </w:p>
    <w:p w14:paraId="20E7DA42"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оповещения и управления эвакуацией (СОУЭ);</w:t>
      </w:r>
    </w:p>
    <w:p w14:paraId="79ACE0D4"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охранно-тревожной сигнализации; </w:t>
      </w:r>
    </w:p>
    <w:p w14:paraId="783A1076"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контроля и управления доступом;</w:t>
      </w:r>
    </w:p>
    <w:p w14:paraId="66966AFD"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охранного телевидения;</w:t>
      </w:r>
    </w:p>
    <w:p w14:paraId="339349F2"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эфирного и кабельного телевидения; </w:t>
      </w:r>
    </w:p>
    <w:p w14:paraId="3488A12E" w14:textId="77777777"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структур</w:t>
      </w:r>
      <w:r w:rsidRPr="005405A2">
        <w:rPr>
          <w:sz w:val="20"/>
          <w:szCs w:val="20"/>
        </w:rPr>
        <w:t>ированной кабельной сети (СКС);</w:t>
      </w:r>
    </w:p>
    <w:p w14:paraId="1C7D23B5" w14:textId="07312CDB" w:rsidR="003E6897"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системы телефонной и дистанционной связи; </w:t>
      </w:r>
    </w:p>
    <w:p w14:paraId="07CF9D1E" w14:textId="77777777" w:rsidR="003B4299" w:rsidRPr="005405A2" w:rsidRDefault="003E6897" w:rsidP="005405A2">
      <w:pPr>
        <w:pStyle w:val="22"/>
        <w:shd w:val="clear" w:color="auto" w:fill="auto"/>
        <w:spacing w:before="0" w:line="240" w:lineRule="auto"/>
        <w:ind w:firstLine="0"/>
        <w:rPr>
          <w:sz w:val="20"/>
          <w:szCs w:val="20"/>
        </w:rPr>
      </w:pPr>
      <w:r w:rsidRPr="005405A2">
        <w:rPr>
          <w:sz w:val="20"/>
          <w:szCs w:val="20"/>
        </w:rPr>
        <w:t>-</w:t>
      </w:r>
      <w:r w:rsidR="003B4299" w:rsidRPr="005405A2">
        <w:rPr>
          <w:sz w:val="20"/>
          <w:szCs w:val="20"/>
        </w:rPr>
        <w:t xml:space="preserve"> других слаботочных систем;</w:t>
      </w:r>
    </w:p>
    <w:p w14:paraId="42CB2A84" w14:textId="77777777" w:rsidR="003B4299" w:rsidRPr="005405A2"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5405A2">
        <w:rPr>
          <w:sz w:val="20"/>
          <w:szCs w:val="20"/>
        </w:rPr>
        <w:t>грузовых, пассажирских и пожарных лифтов;</w:t>
      </w:r>
    </w:p>
    <w:p w14:paraId="072AE0A6" w14:textId="77777777" w:rsidR="003B4299" w:rsidRPr="005405A2"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5405A2">
        <w:rPr>
          <w:sz w:val="20"/>
          <w:szCs w:val="20"/>
        </w:rPr>
        <w:t>автоматически запирающихся устройств дверей подъездов многоквартирного дома;</w:t>
      </w:r>
    </w:p>
    <w:p w14:paraId="12F8F9DA" w14:textId="77777777" w:rsidR="003B4299" w:rsidRPr="005405A2" w:rsidRDefault="003B4299" w:rsidP="005405A2">
      <w:pPr>
        <w:pStyle w:val="22"/>
        <w:numPr>
          <w:ilvl w:val="0"/>
          <w:numId w:val="19"/>
        </w:numPr>
        <w:shd w:val="clear" w:color="auto" w:fill="auto"/>
        <w:tabs>
          <w:tab w:val="left" w:pos="780"/>
        </w:tabs>
        <w:spacing w:before="0" w:line="240" w:lineRule="auto"/>
        <w:ind w:firstLine="0"/>
        <w:rPr>
          <w:sz w:val="20"/>
          <w:szCs w:val="20"/>
        </w:rPr>
      </w:pPr>
      <w:r w:rsidRPr="005405A2">
        <w:rPr>
          <w:sz w:val="20"/>
          <w:szCs w:val="20"/>
        </w:rPr>
        <w:t>сетей (кабелей) от внешней границы, установленной в соответствии с пунктом 11 на</w:t>
      </w:r>
      <w:r w:rsidRPr="005405A2">
        <w:rPr>
          <w:sz w:val="20"/>
          <w:szCs w:val="20"/>
        </w:rPr>
        <w:softHyphen/>
        <w:t>стоящего раздела, до индивидуальных, общих (квартирных) приборов учета электри</w:t>
      </w:r>
      <w:r w:rsidRPr="005405A2">
        <w:rPr>
          <w:sz w:val="20"/>
          <w:szCs w:val="20"/>
        </w:rPr>
        <w:softHyphen/>
        <w:t>ческой энергии;</w:t>
      </w:r>
    </w:p>
    <w:p w14:paraId="7495E6DA" w14:textId="77777777" w:rsidR="003B4299" w:rsidRPr="005405A2" w:rsidRDefault="003B4299" w:rsidP="005405A2">
      <w:pPr>
        <w:pStyle w:val="22"/>
        <w:numPr>
          <w:ilvl w:val="0"/>
          <w:numId w:val="19"/>
        </w:numPr>
        <w:shd w:val="clear" w:color="auto" w:fill="auto"/>
        <w:tabs>
          <w:tab w:val="left" w:pos="780"/>
        </w:tabs>
        <w:spacing w:before="0" w:line="240" w:lineRule="auto"/>
        <w:ind w:firstLine="0"/>
        <w:jc w:val="both"/>
        <w:rPr>
          <w:sz w:val="20"/>
          <w:szCs w:val="20"/>
        </w:rPr>
      </w:pPr>
      <w:r w:rsidRPr="005405A2">
        <w:rPr>
          <w:sz w:val="20"/>
          <w:szCs w:val="20"/>
        </w:rPr>
        <w:t>а также другого электрического оборудования, расположенного на этих сетях;</w:t>
      </w:r>
    </w:p>
    <w:p w14:paraId="35C61E0D" w14:textId="77777777" w:rsidR="003B4299" w:rsidRPr="005405A2" w:rsidRDefault="003B4299" w:rsidP="005405A2">
      <w:pPr>
        <w:pStyle w:val="22"/>
        <w:numPr>
          <w:ilvl w:val="0"/>
          <w:numId w:val="20"/>
        </w:numPr>
        <w:shd w:val="clear" w:color="auto" w:fill="auto"/>
        <w:tabs>
          <w:tab w:val="left" w:pos="418"/>
        </w:tabs>
        <w:spacing w:before="0" w:line="240" w:lineRule="auto"/>
        <w:ind w:firstLine="0"/>
        <w:jc w:val="both"/>
        <w:rPr>
          <w:sz w:val="20"/>
          <w:szCs w:val="20"/>
        </w:rPr>
      </w:pPr>
      <w:r w:rsidRPr="005405A2">
        <w:rPr>
          <w:sz w:val="20"/>
          <w:szCs w:val="20"/>
        </w:rPr>
        <w:t>Внешней границей сетей электро-, тепло-, водоснабжения и водоотведения, информаци</w:t>
      </w:r>
      <w:r w:rsidRPr="005405A2">
        <w:rPr>
          <w:sz w:val="20"/>
          <w:szCs w:val="20"/>
        </w:rPr>
        <w:softHyphen/>
        <w:t xml:space="preserve">онно-телекоммуникационных сетей (в том числе сетей </w:t>
      </w:r>
      <w:r w:rsidR="003E6897" w:rsidRPr="005405A2">
        <w:rPr>
          <w:sz w:val="20"/>
          <w:szCs w:val="20"/>
        </w:rPr>
        <w:t>проводного радиовещания, кабель</w:t>
      </w:r>
      <w:r w:rsidRPr="005405A2">
        <w:rPr>
          <w:sz w:val="20"/>
          <w:szCs w:val="20"/>
        </w:rPr>
        <w:t>ного телевидения, оптоволоконной сети, линий телефонной связи и</w:t>
      </w:r>
      <w:r w:rsidR="003E6897" w:rsidRPr="005405A2">
        <w:rPr>
          <w:sz w:val="20"/>
          <w:szCs w:val="20"/>
        </w:rPr>
        <w:t xml:space="preserve"> других подобных се</w:t>
      </w:r>
      <w:r w:rsidRPr="005405A2">
        <w:rPr>
          <w:sz w:val="20"/>
          <w:szCs w:val="20"/>
        </w:rPr>
        <w:t>тей), входящих в состав общего имущества, если иное не установлено законодательством Российской Федерации, является внешняя граница стены</w:t>
      </w:r>
      <w:r w:rsidR="003E6897" w:rsidRPr="005405A2">
        <w:rPr>
          <w:sz w:val="20"/>
          <w:szCs w:val="20"/>
        </w:rPr>
        <w:t xml:space="preserve"> многоквартирного дома, а грани</w:t>
      </w:r>
      <w:r w:rsidRPr="005405A2">
        <w:rPr>
          <w:sz w:val="20"/>
          <w:szCs w:val="20"/>
        </w:rPr>
        <w:t>цей эксплуатационной ответственности при наличии коллективного (общ</w:t>
      </w:r>
      <w:r w:rsidR="003E6897" w:rsidRPr="005405A2">
        <w:rPr>
          <w:sz w:val="20"/>
          <w:szCs w:val="20"/>
        </w:rPr>
        <w:t>едомового) прибо</w:t>
      </w:r>
      <w:r w:rsidRPr="005405A2">
        <w:rPr>
          <w:sz w:val="20"/>
          <w:szCs w:val="20"/>
        </w:rPr>
        <w:t>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14:paraId="0C7B9F15" w14:textId="77777777" w:rsidR="003B4299" w:rsidRPr="005405A2" w:rsidRDefault="003B4299" w:rsidP="005405A2">
      <w:pPr>
        <w:pStyle w:val="22"/>
        <w:numPr>
          <w:ilvl w:val="0"/>
          <w:numId w:val="20"/>
        </w:numPr>
        <w:shd w:val="clear" w:color="auto" w:fill="auto"/>
        <w:tabs>
          <w:tab w:val="left" w:pos="414"/>
        </w:tabs>
        <w:spacing w:before="0" w:line="240" w:lineRule="auto"/>
        <w:ind w:firstLine="0"/>
        <w:jc w:val="both"/>
        <w:rPr>
          <w:sz w:val="20"/>
          <w:szCs w:val="20"/>
        </w:rPr>
      </w:pPr>
      <w:r w:rsidRPr="005405A2">
        <w:rPr>
          <w:sz w:val="20"/>
          <w:szCs w:val="20"/>
        </w:rPr>
        <w:t>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14:paraId="7D92B19B" w14:textId="77777777" w:rsidR="000F0492" w:rsidRPr="005405A2" w:rsidRDefault="003B4299" w:rsidP="005405A2">
      <w:pPr>
        <w:pStyle w:val="22"/>
        <w:shd w:val="clear" w:color="auto" w:fill="auto"/>
        <w:tabs>
          <w:tab w:val="left" w:pos="8093"/>
        </w:tabs>
        <w:spacing w:before="0" w:line="240" w:lineRule="auto"/>
        <w:ind w:firstLine="620"/>
        <w:jc w:val="both"/>
        <w:rPr>
          <w:sz w:val="20"/>
          <w:szCs w:val="20"/>
        </w:rPr>
      </w:pPr>
      <w:r w:rsidRPr="005405A2">
        <w:rPr>
          <w:sz w:val="20"/>
          <w:szCs w:val="20"/>
        </w:rPr>
        <w:lastRenderedPageBreak/>
        <w:t>Регулирование отношений по содержанию общего имущества, принадлежащего на пра</w:t>
      </w:r>
      <w:r w:rsidRPr="005405A2">
        <w:rPr>
          <w:sz w:val="20"/>
          <w:szCs w:val="20"/>
        </w:rPr>
        <w:softHyphen/>
        <w:t>ве общей долевой собственности собственникам помещ</w:t>
      </w:r>
      <w:r w:rsidR="003E6897" w:rsidRPr="005405A2">
        <w:rPr>
          <w:sz w:val="20"/>
          <w:szCs w:val="20"/>
        </w:rPr>
        <w:t>ений в многоквартирном доме (да</w:t>
      </w:r>
      <w:r w:rsidRPr="005405A2">
        <w:rPr>
          <w:sz w:val="20"/>
          <w:szCs w:val="20"/>
        </w:rPr>
        <w:t>лее — общее имущество), осуществляется в соответствии с Правилами содержания общего имущества в многоквартирном доме, утвержденными постановлением Правительства РФ от 13.08.2006 №491.</w:t>
      </w:r>
    </w:p>
    <w:p w14:paraId="7FB4845C" w14:textId="77777777" w:rsidR="00B62A5B" w:rsidRPr="005405A2" w:rsidRDefault="00B62A5B" w:rsidP="005405A2">
      <w:pPr>
        <w:pStyle w:val="40"/>
        <w:shd w:val="clear" w:color="auto" w:fill="auto"/>
        <w:spacing w:line="240" w:lineRule="auto"/>
        <w:rPr>
          <w:rFonts w:ascii="Times New Roman" w:hAnsi="Times New Roman" w:cs="Times New Roman"/>
          <w:b/>
          <w:sz w:val="20"/>
          <w:szCs w:val="20"/>
        </w:rPr>
      </w:pPr>
    </w:p>
    <w:p w14:paraId="4B46C3C5" w14:textId="77777777" w:rsidR="003B4299" w:rsidRPr="005405A2" w:rsidRDefault="007F71C2"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w:t>
      </w:r>
      <w:r w:rsidR="003B4299" w:rsidRPr="005405A2">
        <w:rPr>
          <w:rFonts w:ascii="Times New Roman" w:hAnsi="Times New Roman" w:cs="Times New Roman"/>
          <w:b/>
          <w:sz w:val="20"/>
          <w:szCs w:val="20"/>
        </w:rPr>
        <w:t>.2</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ЛЕСТНИЧНЫЕ КЛЕТКИ</w:t>
      </w:r>
    </w:p>
    <w:p w14:paraId="74D12A44" w14:textId="76C90F2F"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В состав лестничной клетки входят: лестничные площадки и марши, кабины лифтов, стены, двери, плафоны, подоконники, окон</w:t>
      </w:r>
      <w:r w:rsidRPr="005405A2">
        <w:rPr>
          <w:sz w:val="20"/>
          <w:szCs w:val="20"/>
        </w:rPr>
        <w:softHyphen/>
        <w:t xml:space="preserve">ные решетки, перила, шкафы для </w:t>
      </w:r>
      <w:r w:rsidR="00ED1EA7" w:rsidRPr="005405A2">
        <w:rPr>
          <w:sz w:val="20"/>
          <w:szCs w:val="20"/>
        </w:rPr>
        <w:t>электрощитов</w:t>
      </w:r>
      <w:r w:rsidRPr="005405A2">
        <w:rPr>
          <w:sz w:val="20"/>
          <w:szCs w:val="20"/>
        </w:rPr>
        <w:t xml:space="preserve"> и слаботочных устройств, почтовые ящики, окна и площадки перед входом в подъезд.</w:t>
      </w:r>
    </w:p>
    <w:p w14:paraId="174F5A68"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Двери эвакуационных выходов из поэтажных коридоров, холлов, фойе, вестибюлей и лестничных клеток не должны иметь запоров, препятствующих их свободному открыванию изнутри без ключа. В зданиях высотой более 15 м указанные двери, кроме квартирных, должны быть глухими или с армированным стеклом.</w:t>
      </w:r>
    </w:p>
    <w:p w14:paraId="5A4C0A3E"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 xml:space="preserve">На лестничных клетках установлены двери с приспособлениями для </w:t>
      </w:r>
      <w:proofErr w:type="spellStart"/>
      <w:r w:rsidRPr="005405A2">
        <w:rPr>
          <w:sz w:val="20"/>
          <w:szCs w:val="20"/>
        </w:rPr>
        <w:t>самозакрывания</w:t>
      </w:r>
      <w:proofErr w:type="spellEnd"/>
      <w:r w:rsidRPr="005405A2">
        <w:rPr>
          <w:sz w:val="20"/>
          <w:szCs w:val="20"/>
        </w:rPr>
        <w:t xml:space="preserve"> и с уплотнением в притворах, кроме дверей, ведущих в квартиры или непосредственно наружу.</w:t>
      </w:r>
    </w:p>
    <w:p w14:paraId="3231CAC9"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Двери эвакуационных выходов из помещений с принудительной противодымной защи</w:t>
      </w:r>
      <w:r w:rsidRPr="005405A2">
        <w:rPr>
          <w:sz w:val="20"/>
          <w:szCs w:val="20"/>
        </w:rPr>
        <w:softHyphen/>
        <w:t xml:space="preserve">той, в том числе из коридоров, оборудованы приспособлениями для </w:t>
      </w:r>
      <w:proofErr w:type="spellStart"/>
      <w:r w:rsidRPr="005405A2">
        <w:rPr>
          <w:sz w:val="20"/>
          <w:szCs w:val="20"/>
        </w:rPr>
        <w:t>самозакрывания</w:t>
      </w:r>
      <w:proofErr w:type="spellEnd"/>
      <w:r w:rsidRPr="005405A2">
        <w:rPr>
          <w:sz w:val="20"/>
          <w:szCs w:val="20"/>
        </w:rPr>
        <w:t xml:space="preserve"> и уп</w:t>
      </w:r>
      <w:r w:rsidRPr="005405A2">
        <w:rPr>
          <w:sz w:val="20"/>
          <w:szCs w:val="20"/>
        </w:rPr>
        <w:softHyphen/>
        <w:t>лотнением в притворах. Двери этих помещений, которые эксплуатируются в открытом по</w:t>
      </w:r>
      <w:r w:rsidRPr="005405A2">
        <w:rPr>
          <w:sz w:val="20"/>
          <w:szCs w:val="20"/>
        </w:rPr>
        <w:softHyphen/>
        <w:t>ложении, оборудованы устройствами, обеспечивающими их автоматическое закрывание при пожаре.</w:t>
      </w:r>
    </w:p>
    <w:p w14:paraId="3B3D47D4"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Входная дверь в подъезд закрывается автоматически при помощи дверного доводчика. Если необходимо временно зафиксировать дверь в раскрытом состоянии, например, для пе</w:t>
      </w:r>
      <w:r w:rsidRPr="005405A2">
        <w:rPr>
          <w:sz w:val="20"/>
          <w:szCs w:val="20"/>
        </w:rPr>
        <w:softHyphen/>
        <w:t>реноса вещей, используется фиксатор (при его отсутствии необходимо временно разомкнуть дверной доводчик, а затем вернуть его в рабочее положение).</w:t>
      </w:r>
    </w:p>
    <w:p w14:paraId="38F95C71" w14:textId="77777777" w:rsidR="003B4299" w:rsidRPr="005405A2" w:rsidRDefault="003B4299" w:rsidP="005405A2">
      <w:pPr>
        <w:pStyle w:val="310"/>
        <w:shd w:val="clear" w:color="auto" w:fill="auto"/>
        <w:spacing w:line="240" w:lineRule="auto"/>
        <w:ind w:firstLine="620"/>
      </w:pPr>
      <w:r w:rsidRPr="005405A2">
        <w:t>ВНИМАНИЕ! Запрещается фиксировать двер</w:t>
      </w:r>
      <w:r w:rsidR="007F71C2" w:rsidRPr="005405A2">
        <w:t>ь в открытом состоянии при помо</w:t>
      </w:r>
      <w:r w:rsidRPr="005405A2">
        <w:t>щи посторонних предметов, просовывая их между дверной рамой и дверью, так как это может привести к искривлению петель.</w:t>
      </w:r>
    </w:p>
    <w:p w14:paraId="515C3F61"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Противопожарные двери, ведущие из лестничной клетки в подвальные помещения, должны быть всегда закрыты.</w:t>
      </w:r>
    </w:p>
    <w:p w14:paraId="5AF84E65" w14:textId="77777777" w:rsidR="003B4299" w:rsidRPr="005405A2" w:rsidRDefault="003B4299" w:rsidP="005405A2">
      <w:pPr>
        <w:pStyle w:val="310"/>
        <w:shd w:val="clear" w:color="auto" w:fill="auto"/>
        <w:spacing w:line="240" w:lineRule="auto"/>
        <w:ind w:firstLine="620"/>
      </w:pPr>
      <w:r w:rsidRPr="005405A2">
        <w:t>ВНИМАНИЕ! В целях соблюдения обязательных противопожарных требований, в лестничных клетках не допускается размещать трубопроводы с горючими газами и жидкостями, встроенные шкафы, кроме шкафов для коммуникаций и пожарных кра</w:t>
      </w:r>
      <w:r w:rsidRPr="005405A2">
        <w:softHyphen/>
        <w:t>нов, открыто проложенные электрические кабели и провода (за исключением электро</w:t>
      </w:r>
      <w:r w:rsidRPr="005405A2">
        <w:softHyphen/>
        <w:t>проводки для слаботочных устройств) для освещения коридоров и лестничных клеток, предусматривать выходы из грузовых лифтов и грузовых подъемников, а также раз</w:t>
      </w:r>
      <w:r w:rsidRPr="005405A2">
        <w:softHyphen/>
        <w:t>мещать оборудование, выступающее из плоскости стен</w:t>
      </w:r>
      <w:r w:rsidR="007F71C2" w:rsidRPr="005405A2">
        <w:t xml:space="preserve"> на высоте до 2,2 м от поверхно</w:t>
      </w:r>
      <w:r w:rsidRPr="005405A2">
        <w:t xml:space="preserve">сти </w:t>
      </w:r>
      <w:proofErr w:type="spellStart"/>
      <w:r w:rsidRPr="005405A2">
        <w:t>проступей</w:t>
      </w:r>
      <w:proofErr w:type="spellEnd"/>
      <w:r w:rsidRPr="005405A2">
        <w:t xml:space="preserve"> и площадок лестниц.</w:t>
      </w:r>
    </w:p>
    <w:p w14:paraId="02E45096" w14:textId="77777777" w:rsidR="003B4299" w:rsidRPr="005405A2" w:rsidRDefault="003B4299" w:rsidP="005405A2">
      <w:pPr>
        <w:pStyle w:val="310"/>
        <w:shd w:val="clear" w:color="auto" w:fill="auto"/>
        <w:spacing w:line="240" w:lineRule="auto"/>
        <w:ind w:firstLine="620"/>
      </w:pPr>
      <w:r w:rsidRPr="005405A2">
        <w:t>ВНИМАНИЕ! В объеме обычных лестничных клеток не допускается встраивать помещения любого назначения, кроме помещения охраны, а в незадымляемых лест</w:t>
      </w:r>
      <w:r w:rsidRPr="005405A2">
        <w:softHyphen/>
        <w:t>ничных клетках допускается предусматривать только приборы отопления.</w:t>
      </w:r>
    </w:p>
    <w:p w14:paraId="0BF44072"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 здании предусмотрены выходы на кровлю из лестничных клеток непосредственно или через чердак (за исключением теплого), либо по наружным открытым или по наружным пожарным лестницам.</w:t>
      </w:r>
    </w:p>
    <w:p w14:paraId="34590080"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УК должна обеспечить:</w:t>
      </w:r>
    </w:p>
    <w:p w14:paraId="557509FA" w14:textId="77777777" w:rsidR="003B4299" w:rsidRPr="005405A2" w:rsidRDefault="003B4299" w:rsidP="005405A2">
      <w:pPr>
        <w:pStyle w:val="22"/>
        <w:numPr>
          <w:ilvl w:val="0"/>
          <w:numId w:val="21"/>
        </w:numPr>
        <w:shd w:val="clear" w:color="auto" w:fill="auto"/>
        <w:tabs>
          <w:tab w:val="left" w:pos="804"/>
        </w:tabs>
        <w:spacing w:before="0" w:line="240" w:lineRule="auto"/>
        <w:ind w:firstLine="0"/>
        <w:rPr>
          <w:sz w:val="20"/>
          <w:szCs w:val="20"/>
        </w:rPr>
      </w:pPr>
      <w:r w:rsidRPr="005405A2">
        <w:rPr>
          <w:sz w:val="20"/>
          <w:szCs w:val="20"/>
        </w:rPr>
        <w:t>исправное состояние строительных конструкций, отопительных приборов и трубо</w:t>
      </w:r>
      <w:r w:rsidRPr="005405A2">
        <w:rPr>
          <w:sz w:val="20"/>
          <w:szCs w:val="20"/>
        </w:rPr>
        <w:softHyphen/>
        <w:t>проводов, расположенных на лестничных клетках;</w:t>
      </w:r>
    </w:p>
    <w:p w14:paraId="060CA476" w14:textId="77777777" w:rsidR="003B4299" w:rsidRPr="005405A2"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5405A2">
        <w:rPr>
          <w:sz w:val="20"/>
          <w:szCs w:val="20"/>
        </w:rPr>
        <w:t>требуемое санитарное состояние лестничных клеток;</w:t>
      </w:r>
    </w:p>
    <w:p w14:paraId="2E0DFC90" w14:textId="77777777" w:rsidR="003B4299" w:rsidRPr="005405A2" w:rsidRDefault="003B4299" w:rsidP="005405A2">
      <w:pPr>
        <w:pStyle w:val="22"/>
        <w:numPr>
          <w:ilvl w:val="0"/>
          <w:numId w:val="21"/>
        </w:numPr>
        <w:shd w:val="clear" w:color="auto" w:fill="auto"/>
        <w:tabs>
          <w:tab w:val="left" w:pos="804"/>
        </w:tabs>
        <w:spacing w:before="0" w:line="240" w:lineRule="auto"/>
        <w:ind w:firstLine="0"/>
        <w:jc w:val="both"/>
        <w:rPr>
          <w:sz w:val="20"/>
          <w:szCs w:val="20"/>
        </w:rPr>
      </w:pPr>
      <w:r w:rsidRPr="005405A2">
        <w:rPr>
          <w:sz w:val="20"/>
          <w:szCs w:val="20"/>
        </w:rPr>
        <w:t>нормативный температурно-влажностный режим на лестничных клетках.</w:t>
      </w:r>
    </w:p>
    <w:p w14:paraId="699EF4E8" w14:textId="77777777" w:rsidR="003B4299" w:rsidRPr="005405A2" w:rsidRDefault="007F71C2" w:rsidP="005405A2">
      <w:pPr>
        <w:pStyle w:val="310"/>
        <w:shd w:val="clear" w:color="auto" w:fill="auto"/>
        <w:spacing w:line="240" w:lineRule="auto"/>
      </w:pPr>
      <w:r w:rsidRPr="005405A2">
        <w:t>3</w:t>
      </w:r>
      <w:r w:rsidR="003B4299" w:rsidRPr="005405A2">
        <w:t>.3</w:t>
      </w:r>
      <w:r w:rsidR="00A7342C" w:rsidRPr="005405A2">
        <w:t>.</w:t>
      </w:r>
      <w:r w:rsidR="003B4299" w:rsidRPr="005405A2">
        <w:t xml:space="preserve"> </w:t>
      </w:r>
      <w:r w:rsidRPr="005405A2">
        <w:t xml:space="preserve"> </w:t>
      </w:r>
      <w:r w:rsidR="003B4299" w:rsidRPr="005405A2">
        <w:t>ЛИФТ</w:t>
      </w:r>
    </w:p>
    <w:p w14:paraId="122644E5" w14:textId="77777777" w:rsidR="003B4299" w:rsidRPr="005405A2" w:rsidRDefault="007F71C2" w:rsidP="005405A2">
      <w:pPr>
        <w:pStyle w:val="310"/>
        <w:shd w:val="clear" w:color="auto" w:fill="auto"/>
        <w:spacing w:line="240" w:lineRule="auto"/>
        <w:ind w:firstLine="620"/>
      </w:pPr>
      <w:r w:rsidRPr="005405A2">
        <w:t>3</w:t>
      </w:r>
      <w:r w:rsidR="003B4299" w:rsidRPr="005405A2">
        <w:t>.3.1</w:t>
      </w:r>
      <w:r w:rsidR="00A7342C" w:rsidRPr="005405A2">
        <w:t>.</w:t>
      </w:r>
      <w:r w:rsidR="003B4299" w:rsidRPr="005405A2">
        <w:t xml:space="preserve"> Общая информация</w:t>
      </w:r>
    </w:p>
    <w:p w14:paraId="612DCC26"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Ваш жилой дом оборудован лифтами— просим Вас соблюдать общие требования к безопасности лифтов, установленные пунктом 7 </w:t>
      </w:r>
      <w:r w:rsidR="007F71C2" w:rsidRPr="005405A2">
        <w:rPr>
          <w:sz w:val="20"/>
          <w:szCs w:val="20"/>
        </w:rPr>
        <w:t>«</w:t>
      </w:r>
      <w:r w:rsidRPr="005405A2">
        <w:rPr>
          <w:sz w:val="20"/>
          <w:szCs w:val="20"/>
        </w:rPr>
        <w:t>Технического регламента о безопасности лифтов</w:t>
      </w:r>
      <w:r w:rsidR="007F71C2" w:rsidRPr="005405A2">
        <w:rPr>
          <w:sz w:val="20"/>
          <w:szCs w:val="20"/>
        </w:rPr>
        <w:t>»</w:t>
      </w:r>
      <w:r w:rsidRPr="005405A2">
        <w:rPr>
          <w:sz w:val="20"/>
          <w:szCs w:val="20"/>
        </w:rPr>
        <w:t>, и (с учетом назначения лифта) специальные требов</w:t>
      </w:r>
      <w:r w:rsidR="007F71C2" w:rsidRPr="005405A2">
        <w:rPr>
          <w:sz w:val="20"/>
          <w:szCs w:val="20"/>
        </w:rPr>
        <w:t>ания к безопасности, установлен</w:t>
      </w:r>
      <w:r w:rsidRPr="005405A2">
        <w:rPr>
          <w:sz w:val="20"/>
          <w:szCs w:val="20"/>
        </w:rPr>
        <w:t xml:space="preserve">ные пунктами 8-11 </w:t>
      </w:r>
      <w:r w:rsidR="007F71C2" w:rsidRPr="005405A2">
        <w:rPr>
          <w:sz w:val="20"/>
          <w:szCs w:val="20"/>
        </w:rPr>
        <w:t>«</w:t>
      </w:r>
      <w:r w:rsidRPr="005405A2">
        <w:rPr>
          <w:sz w:val="20"/>
          <w:szCs w:val="20"/>
        </w:rPr>
        <w:t>Технического регламента о безопасности лифтов</w:t>
      </w:r>
      <w:r w:rsidR="007F71C2" w:rsidRPr="005405A2">
        <w:rPr>
          <w:sz w:val="20"/>
          <w:szCs w:val="20"/>
        </w:rPr>
        <w:t>»</w:t>
      </w:r>
      <w:r w:rsidRPr="005405A2">
        <w:rPr>
          <w:sz w:val="20"/>
          <w:szCs w:val="20"/>
        </w:rPr>
        <w:t>.</w:t>
      </w:r>
    </w:p>
    <w:p w14:paraId="34FDA82B"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Конструкция лифта обеспечивает возможность эвакуации людей из кабины при его не</w:t>
      </w:r>
      <w:r w:rsidRPr="005405A2">
        <w:rPr>
          <w:sz w:val="20"/>
          <w:szCs w:val="20"/>
        </w:rPr>
        <w:softHyphen/>
        <w:t>исправности или при прекращении энергоснабжения лифта. Эвакуация должна осуществ</w:t>
      </w:r>
      <w:r w:rsidRPr="005405A2">
        <w:rPr>
          <w:sz w:val="20"/>
          <w:szCs w:val="20"/>
        </w:rPr>
        <w:softHyphen/>
        <w:t>ляться персоналом, обученным методике безопасной эвакуации людей.</w:t>
      </w:r>
    </w:p>
    <w:p w14:paraId="022955B6"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Кабина лифта оборудована ловителями, останавливающими и удерживающими на на</w:t>
      </w:r>
      <w:r w:rsidRPr="005405A2">
        <w:rPr>
          <w:sz w:val="20"/>
          <w:szCs w:val="20"/>
        </w:rPr>
        <w:softHyphen/>
        <w:t>правляющих движущуюся вниз кабину при их включении</w:t>
      </w:r>
      <w:r w:rsidR="009F6DC0" w:rsidRPr="005405A2">
        <w:rPr>
          <w:sz w:val="20"/>
          <w:szCs w:val="20"/>
        </w:rPr>
        <w:t xml:space="preserve"> от действия ограничителя скоро</w:t>
      </w:r>
      <w:r w:rsidRPr="005405A2">
        <w:rPr>
          <w:sz w:val="20"/>
          <w:szCs w:val="20"/>
        </w:rPr>
        <w:t>сти или для торможения и (или) остановки движущейся вверх кабины при превышении уста</w:t>
      </w:r>
      <w:r w:rsidRPr="005405A2">
        <w:rPr>
          <w:sz w:val="20"/>
          <w:szCs w:val="20"/>
        </w:rPr>
        <w:softHyphen/>
        <w:t xml:space="preserve">новленной скорости, а также башмаками, исключающими выход кабины из направляющих, самопроизвольную посадку кабины </w:t>
      </w:r>
      <w:r w:rsidR="00C85470" w:rsidRPr="005405A2">
        <w:rPr>
          <w:sz w:val="20"/>
          <w:szCs w:val="20"/>
        </w:rPr>
        <w:t>на ловителей</w:t>
      </w:r>
      <w:r w:rsidRPr="005405A2">
        <w:rPr>
          <w:sz w:val="20"/>
          <w:szCs w:val="20"/>
        </w:rPr>
        <w:t>, а также ограничивающими горизонтальное перемещение кабины относительно направляющих.</w:t>
      </w:r>
    </w:p>
    <w:p w14:paraId="06C9E3AA"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Кабина лифта оборудована вентиляционными отверстиями, расположенными вверху и внизу кабины, так что не нужно бояться, что воздух закончится. </w:t>
      </w:r>
    </w:p>
    <w:p w14:paraId="0A2F9B40"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Если Вы застряли в лифте между этажами, нажмите кнопку аварийного сигнала и дей</w:t>
      </w:r>
      <w:r w:rsidRPr="005405A2">
        <w:rPr>
          <w:sz w:val="20"/>
          <w:szCs w:val="20"/>
        </w:rPr>
        <w:softHyphen/>
        <w:t>ствуйте согласно инструкции, которая находится в лифте. Сигнал поступает диспетчеру, ко</w:t>
      </w:r>
      <w:r w:rsidRPr="005405A2">
        <w:rPr>
          <w:sz w:val="20"/>
          <w:szCs w:val="20"/>
        </w:rPr>
        <w:softHyphen/>
        <w:t>торый вызывает лифтовую аварийную службу.</w:t>
      </w:r>
    </w:p>
    <w:p w14:paraId="5F6389FB" w14:textId="77777777" w:rsidR="003B4299" w:rsidRPr="005405A2" w:rsidRDefault="003B4299" w:rsidP="005405A2">
      <w:pPr>
        <w:pStyle w:val="310"/>
        <w:shd w:val="clear" w:color="auto" w:fill="auto"/>
        <w:spacing w:line="240" w:lineRule="auto"/>
      </w:pPr>
      <w:r w:rsidRPr="005405A2">
        <w:t>Ждите спокойно, не паникуйте!</w:t>
      </w:r>
    </w:p>
    <w:p w14:paraId="08B1456C" w14:textId="77777777" w:rsidR="003B4299" w:rsidRPr="005405A2" w:rsidRDefault="003B4299" w:rsidP="005405A2">
      <w:pPr>
        <w:pStyle w:val="310"/>
        <w:shd w:val="clear" w:color="auto" w:fill="auto"/>
        <w:spacing w:line="240" w:lineRule="auto"/>
      </w:pPr>
      <w:r w:rsidRPr="005405A2">
        <w:t>ВНИМАНИЕ! Во время пожара и при другой ч</w:t>
      </w:r>
      <w:r w:rsidR="009F6DC0" w:rsidRPr="005405A2">
        <w:t>резвычайной ситуации пользовать</w:t>
      </w:r>
      <w:r w:rsidRPr="005405A2">
        <w:t>ся лифтом запрещено.</w:t>
      </w:r>
    </w:p>
    <w:p w14:paraId="13C0E7A6" w14:textId="77777777" w:rsidR="00C85470" w:rsidRPr="005405A2" w:rsidRDefault="00C85470" w:rsidP="005405A2">
      <w:pPr>
        <w:pStyle w:val="22"/>
        <w:shd w:val="clear" w:color="auto" w:fill="auto"/>
        <w:spacing w:before="0" w:line="240" w:lineRule="auto"/>
        <w:ind w:firstLine="620"/>
        <w:rPr>
          <w:sz w:val="20"/>
          <w:szCs w:val="20"/>
        </w:rPr>
      </w:pPr>
      <w:r w:rsidRPr="005405A2">
        <w:rPr>
          <w:sz w:val="20"/>
          <w:szCs w:val="20"/>
        </w:rPr>
        <w:t xml:space="preserve">При провозке крупногабаритных предметов просим соблюдать бережное отношение к лифтовому </w:t>
      </w:r>
      <w:r w:rsidRPr="005405A2">
        <w:rPr>
          <w:sz w:val="20"/>
          <w:szCs w:val="20"/>
        </w:rPr>
        <w:lastRenderedPageBreak/>
        <w:t>оборудованию - не ударять вносимыми предметами по стенам лифта, особенно по управляющей панели с кнопками, это может привести к поломке лифта. Правила пользования лифтами размещены в каждом лифте.</w:t>
      </w:r>
    </w:p>
    <w:p w14:paraId="6A83939C" w14:textId="77777777" w:rsidR="00C85470" w:rsidRPr="005405A2" w:rsidRDefault="00C85470" w:rsidP="005405A2">
      <w:pPr>
        <w:pStyle w:val="22"/>
        <w:shd w:val="clear" w:color="auto" w:fill="auto"/>
        <w:spacing w:before="0" w:line="240" w:lineRule="auto"/>
        <w:ind w:firstLine="620"/>
        <w:rPr>
          <w:sz w:val="20"/>
          <w:szCs w:val="20"/>
        </w:rPr>
      </w:pPr>
      <w:r w:rsidRPr="005405A2">
        <w:rPr>
          <w:sz w:val="20"/>
          <w:szCs w:val="20"/>
        </w:rPr>
        <w:t>К сожалению, не все жители перевозят крупногабаритные предметы, а также строительные материалы и строительный мусор в упакованном виде, что приводит к засорению лифтовых узлов и их выходу из строя.</w:t>
      </w:r>
    </w:p>
    <w:p w14:paraId="54C2AC60" w14:textId="77777777" w:rsidR="003B4299" w:rsidRPr="005405A2" w:rsidRDefault="009F6DC0" w:rsidP="005405A2">
      <w:pPr>
        <w:pStyle w:val="310"/>
        <w:shd w:val="clear" w:color="auto" w:fill="auto"/>
        <w:spacing w:line="240" w:lineRule="auto"/>
      </w:pPr>
      <w:r w:rsidRPr="005405A2">
        <w:t>3</w:t>
      </w:r>
      <w:r w:rsidR="003B4299" w:rsidRPr="005405A2">
        <w:t>.3.2</w:t>
      </w:r>
      <w:r w:rsidR="00A7342C" w:rsidRPr="005405A2">
        <w:t>.</w:t>
      </w:r>
      <w:r w:rsidR="003B4299" w:rsidRPr="005405A2">
        <w:t xml:space="preserve"> Эксплуатация лифта</w:t>
      </w:r>
    </w:p>
    <w:p w14:paraId="4B5BBD82"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 соответствии с требованиями статьи 12 Технического регламента о безопасности лифтов:</w:t>
      </w:r>
    </w:p>
    <w:p w14:paraId="19820DE1"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При эксплуатации лифта выполняются следующие требования:</w:t>
      </w:r>
    </w:p>
    <w:p w14:paraId="2D5B2890" w14:textId="77777777" w:rsidR="003B4299" w:rsidRPr="005405A2" w:rsidRDefault="003B4299" w:rsidP="005405A2">
      <w:pPr>
        <w:pStyle w:val="22"/>
        <w:numPr>
          <w:ilvl w:val="0"/>
          <w:numId w:val="22"/>
        </w:numPr>
        <w:shd w:val="clear" w:color="auto" w:fill="auto"/>
        <w:tabs>
          <w:tab w:val="left" w:pos="926"/>
        </w:tabs>
        <w:spacing w:before="0" w:line="240" w:lineRule="auto"/>
        <w:ind w:firstLine="620"/>
        <w:jc w:val="both"/>
        <w:rPr>
          <w:sz w:val="20"/>
          <w:szCs w:val="20"/>
        </w:rPr>
      </w:pPr>
      <w:r w:rsidRPr="005405A2">
        <w:rPr>
          <w:sz w:val="20"/>
          <w:szCs w:val="20"/>
        </w:rPr>
        <w:t>проведение осмотров, технического обслуживания и ремонта лифта в соответствии с прилагаемой документацией по эксплуатации, а также оценки его соответствия в порядке, установленном пунктом 17 настоящего технического регламента;</w:t>
      </w:r>
    </w:p>
    <w:p w14:paraId="1D2FDC27" w14:textId="77777777" w:rsidR="003B4299" w:rsidRPr="005405A2" w:rsidRDefault="003B4299" w:rsidP="005405A2">
      <w:pPr>
        <w:pStyle w:val="22"/>
        <w:numPr>
          <w:ilvl w:val="0"/>
          <w:numId w:val="22"/>
        </w:numPr>
        <w:shd w:val="clear" w:color="auto" w:fill="auto"/>
        <w:tabs>
          <w:tab w:val="left" w:pos="926"/>
        </w:tabs>
        <w:spacing w:before="0" w:line="240" w:lineRule="auto"/>
        <w:ind w:firstLine="620"/>
        <w:jc w:val="both"/>
        <w:rPr>
          <w:sz w:val="20"/>
          <w:szCs w:val="20"/>
        </w:rPr>
      </w:pPr>
      <w:r w:rsidRPr="005405A2">
        <w:rPr>
          <w:sz w:val="20"/>
          <w:szCs w:val="20"/>
        </w:rPr>
        <w:t>осуществление осмотра лифта или контроля за работой лифта посредством устрой</w:t>
      </w:r>
      <w:r w:rsidRPr="005405A2">
        <w:rPr>
          <w:sz w:val="20"/>
          <w:szCs w:val="20"/>
        </w:rPr>
        <w:softHyphen/>
        <w:t>ства диспетчерского контроля (при его наличии), технического обслуживания и ремонта специализированной лифтовой организацией;</w:t>
      </w:r>
    </w:p>
    <w:p w14:paraId="501D94B7" w14:textId="77777777" w:rsidR="009F6DC0" w:rsidRPr="005405A2" w:rsidRDefault="003B4299" w:rsidP="005405A2">
      <w:pPr>
        <w:pStyle w:val="22"/>
        <w:numPr>
          <w:ilvl w:val="0"/>
          <w:numId w:val="22"/>
        </w:numPr>
        <w:shd w:val="clear" w:color="auto" w:fill="auto"/>
        <w:tabs>
          <w:tab w:val="left" w:pos="926"/>
        </w:tabs>
        <w:spacing w:before="0" w:line="240" w:lineRule="auto"/>
        <w:ind w:firstLine="620"/>
        <w:jc w:val="both"/>
        <w:rPr>
          <w:sz w:val="20"/>
          <w:szCs w:val="20"/>
        </w:rPr>
      </w:pPr>
      <w:r w:rsidRPr="005405A2">
        <w:rPr>
          <w:sz w:val="20"/>
          <w:szCs w:val="20"/>
        </w:rPr>
        <w:t>допуск к выполнению работ по техническому обслуживанию, ремонту и осмотру лифта, контролю за работой лифта посредством устройства диспетчерского контроля (при его наличии) только обслуживающего персонала, аттестованного в порядке, установленном нормативными правовыми актами Российской Федерации;</w:t>
      </w:r>
    </w:p>
    <w:p w14:paraId="19DF1470" w14:textId="77777777" w:rsidR="003B4299" w:rsidRPr="005405A2" w:rsidRDefault="003B4299" w:rsidP="005405A2">
      <w:pPr>
        <w:pStyle w:val="22"/>
        <w:numPr>
          <w:ilvl w:val="0"/>
          <w:numId w:val="22"/>
        </w:numPr>
        <w:shd w:val="clear" w:color="auto" w:fill="auto"/>
        <w:tabs>
          <w:tab w:val="left" w:pos="926"/>
        </w:tabs>
        <w:spacing w:before="0" w:line="240" w:lineRule="auto"/>
        <w:ind w:firstLine="620"/>
        <w:jc w:val="both"/>
        <w:rPr>
          <w:sz w:val="20"/>
          <w:szCs w:val="20"/>
        </w:rPr>
      </w:pPr>
      <w:r w:rsidRPr="005405A2">
        <w:rPr>
          <w:sz w:val="20"/>
          <w:szCs w:val="20"/>
        </w:rPr>
        <w:t>недопущение эксплуатации лифта по истечении на</w:t>
      </w:r>
      <w:r w:rsidR="00D57176" w:rsidRPr="005405A2">
        <w:rPr>
          <w:sz w:val="20"/>
          <w:szCs w:val="20"/>
        </w:rPr>
        <w:t>значенного срока службы, указан</w:t>
      </w:r>
      <w:r w:rsidRPr="005405A2">
        <w:rPr>
          <w:sz w:val="20"/>
          <w:szCs w:val="20"/>
        </w:rPr>
        <w:t>ного изготовителем в паспорте лифта. Для определения в</w:t>
      </w:r>
      <w:r w:rsidR="009F6DC0" w:rsidRPr="005405A2">
        <w:rPr>
          <w:sz w:val="20"/>
          <w:szCs w:val="20"/>
        </w:rPr>
        <w:t>озможности продления срока безо</w:t>
      </w:r>
      <w:r w:rsidRPr="005405A2">
        <w:rPr>
          <w:sz w:val="20"/>
          <w:szCs w:val="20"/>
        </w:rPr>
        <w:t>пасной эксплуатации лифт подвергается оценке соответствия в порядке, установленном пунктом 18 настоящего технического регламента.</w:t>
      </w:r>
    </w:p>
    <w:p w14:paraId="1E1FCC01"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 xml:space="preserve">5) подтверждение соответствия лифта, введенного в </w:t>
      </w:r>
      <w:r w:rsidR="009F6DC0" w:rsidRPr="005405A2">
        <w:rPr>
          <w:sz w:val="20"/>
          <w:szCs w:val="20"/>
        </w:rPr>
        <w:t>эксплуатацию до вступления в си</w:t>
      </w:r>
      <w:r w:rsidRPr="005405A2">
        <w:rPr>
          <w:sz w:val="20"/>
          <w:szCs w:val="20"/>
        </w:rPr>
        <w:t>лу настоящего технического регламента, но не отработавшего назначенного срока службы, в порядке, установленном пунктом 19 нас</w:t>
      </w:r>
      <w:r w:rsidR="00C26625" w:rsidRPr="005405A2">
        <w:rPr>
          <w:sz w:val="20"/>
          <w:szCs w:val="20"/>
        </w:rPr>
        <w:t>тоящего технического регламента</w:t>
      </w:r>
      <w:r w:rsidRPr="005405A2">
        <w:rPr>
          <w:sz w:val="20"/>
          <w:szCs w:val="20"/>
        </w:rPr>
        <w:t>.</w:t>
      </w:r>
    </w:p>
    <w:p w14:paraId="44E2087F"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Для Вашего информирования о порядке использования лифта по назначению, мерах предосторожности, правилах перевозки детей, домашних животных и ответственности за нарушение правил, в кабине лифта и (или) на основном посадочном этаже вывешиваются Правила пользования лифтом, а также табличка с указанием номера телефона для связи с обслуживающим персоналом и аварийной службой.</w:t>
      </w:r>
    </w:p>
    <w:p w14:paraId="2E6CCA94" w14:textId="77777777" w:rsidR="00393CD1" w:rsidRPr="005405A2" w:rsidRDefault="00393CD1" w:rsidP="005405A2">
      <w:pPr>
        <w:pStyle w:val="40"/>
        <w:shd w:val="clear" w:color="auto" w:fill="auto"/>
        <w:spacing w:line="240" w:lineRule="auto"/>
        <w:rPr>
          <w:rFonts w:ascii="Times New Roman" w:hAnsi="Times New Roman" w:cs="Times New Roman"/>
          <w:b/>
          <w:sz w:val="20"/>
          <w:szCs w:val="20"/>
        </w:rPr>
      </w:pPr>
    </w:p>
    <w:p w14:paraId="1EA44C76" w14:textId="77777777" w:rsidR="003B4299" w:rsidRPr="005405A2" w:rsidRDefault="009F6DC0"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w:t>
      </w:r>
      <w:r w:rsidR="003B4299" w:rsidRPr="005405A2">
        <w:rPr>
          <w:rFonts w:ascii="Times New Roman" w:hAnsi="Times New Roman" w:cs="Times New Roman"/>
          <w:b/>
          <w:sz w:val="20"/>
          <w:szCs w:val="20"/>
        </w:rPr>
        <w:t>.3.3</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Диспетчерский контроль за работоспособностью лифта</w:t>
      </w:r>
    </w:p>
    <w:p w14:paraId="2016034A"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Необходимость оборудования лифтов диспетчерским контролем определяется эксплуа</w:t>
      </w:r>
      <w:r w:rsidRPr="005405A2">
        <w:rPr>
          <w:sz w:val="20"/>
          <w:szCs w:val="20"/>
        </w:rPr>
        <w:softHyphen/>
        <w:t>тирующей организацией.</w:t>
      </w:r>
    </w:p>
    <w:p w14:paraId="0788FF1C"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Организация, эксплуатирующая оборудование диспетчерского контроля, обеспечивает его содержание в исправном состоянии путем организации надлежащего обслуживания и ремонта. Для этих целей она может заключить договор с</w:t>
      </w:r>
      <w:r w:rsidR="009F6DC0" w:rsidRPr="005405A2">
        <w:rPr>
          <w:sz w:val="20"/>
          <w:szCs w:val="20"/>
        </w:rPr>
        <w:t>о специализированной организаци</w:t>
      </w:r>
      <w:r w:rsidRPr="005405A2">
        <w:rPr>
          <w:sz w:val="20"/>
          <w:szCs w:val="20"/>
        </w:rPr>
        <w:t>ей.</w:t>
      </w:r>
    </w:p>
    <w:p w14:paraId="2DAF84C1"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Оборудование диспетчерского контроля работоспособности лифтов после монтажа, ре</w:t>
      </w:r>
      <w:r w:rsidRPr="005405A2">
        <w:rPr>
          <w:sz w:val="20"/>
          <w:szCs w:val="20"/>
        </w:rPr>
        <w:softHyphen/>
        <w:t>конструкции и периодически, при эксплуатации, подверг</w:t>
      </w:r>
      <w:r w:rsidR="009F6DC0" w:rsidRPr="005405A2">
        <w:rPr>
          <w:sz w:val="20"/>
          <w:szCs w:val="20"/>
        </w:rPr>
        <w:t>ается проверке на функционирова</w:t>
      </w:r>
      <w:r w:rsidRPr="005405A2">
        <w:rPr>
          <w:sz w:val="20"/>
          <w:szCs w:val="20"/>
        </w:rPr>
        <w:t>ние в объеме, определенном эксплуатационной документацией изготовителя.</w:t>
      </w:r>
    </w:p>
    <w:p w14:paraId="4184A0B4"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Оборудование диспетчерского контроля работосп</w:t>
      </w:r>
      <w:r w:rsidR="009F6DC0" w:rsidRPr="005405A2">
        <w:rPr>
          <w:sz w:val="20"/>
          <w:szCs w:val="20"/>
        </w:rPr>
        <w:t xml:space="preserve">особности лифта может содержать </w:t>
      </w:r>
      <w:r w:rsidRPr="005405A2">
        <w:rPr>
          <w:sz w:val="20"/>
          <w:szCs w:val="20"/>
        </w:rPr>
        <w:t xml:space="preserve">устройство для дистанционного отключения лифта с диспетчерского пункта. </w:t>
      </w:r>
    </w:p>
    <w:p w14:paraId="1815E2E6"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Дистанционное включение лифта с диспетчерского пункта не до</w:t>
      </w:r>
      <w:r w:rsidRPr="005405A2">
        <w:rPr>
          <w:rFonts w:ascii="Times New Roman" w:hAnsi="Times New Roman" w:cs="Times New Roman"/>
          <w:b/>
          <w:sz w:val="20"/>
          <w:szCs w:val="20"/>
        </w:rPr>
        <w:softHyphen/>
        <w:t>пускается.</w:t>
      </w:r>
    </w:p>
    <w:p w14:paraId="1AAE4C4D"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Диспетчерский контроль работоспособности лифта обеспечивает:</w:t>
      </w:r>
    </w:p>
    <w:p w14:paraId="2BB1E909" w14:textId="77777777" w:rsidR="003B4299" w:rsidRPr="005405A2"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5405A2">
        <w:rPr>
          <w:sz w:val="20"/>
          <w:szCs w:val="20"/>
        </w:rPr>
        <w:t>двухстороннюю переговорную связь между диспе</w:t>
      </w:r>
      <w:r w:rsidR="00D57176" w:rsidRPr="005405A2">
        <w:rPr>
          <w:sz w:val="20"/>
          <w:szCs w:val="20"/>
        </w:rPr>
        <w:t>тчерским пунктом и кабиной, дис</w:t>
      </w:r>
      <w:r w:rsidRPr="005405A2">
        <w:rPr>
          <w:sz w:val="20"/>
          <w:szCs w:val="20"/>
        </w:rPr>
        <w:t>петчерским пунктом и машинным помещением, а также звуковую сигнализацию о вызове диспетчера на связь;</w:t>
      </w:r>
    </w:p>
    <w:p w14:paraId="6345C78C" w14:textId="77777777" w:rsidR="003B4299" w:rsidRPr="005405A2"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5405A2">
        <w:rPr>
          <w:sz w:val="20"/>
          <w:szCs w:val="20"/>
        </w:rPr>
        <w:t>сигнализацию об открытии дверей шахты при отсутствии кабины на этаже;</w:t>
      </w:r>
    </w:p>
    <w:p w14:paraId="0705386E" w14:textId="77777777" w:rsidR="003B4299" w:rsidRPr="005405A2"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5405A2">
        <w:rPr>
          <w:sz w:val="20"/>
          <w:szCs w:val="20"/>
        </w:rPr>
        <w:t xml:space="preserve">сигнализацию об открытии дверей машинного и блочного помещений или шкафов управления при их расположении вне машинного </w:t>
      </w:r>
      <w:r w:rsidR="00D57176" w:rsidRPr="005405A2">
        <w:rPr>
          <w:sz w:val="20"/>
          <w:szCs w:val="20"/>
        </w:rPr>
        <w:t>помещения (для лифтов без машин</w:t>
      </w:r>
      <w:r w:rsidRPr="005405A2">
        <w:rPr>
          <w:sz w:val="20"/>
          <w:szCs w:val="20"/>
        </w:rPr>
        <w:t>ного помещения);</w:t>
      </w:r>
    </w:p>
    <w:p w14:paraId="6E527D05" w14:textId="77777777" w:rsidR="003B4299" w:rsidRPr="005405A2"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5405A2">
        <w:rPr>
          <w:sz w:val="20"/>
          <w:szCs w:val="20"/>
        </w:rPr>
        <w:t>сигнализацию о срабатывании цепи безопасности лифта;</w:t>
      </w:r>
    </w:p>
    <w:p w14:paraId="6D931755" w14:textId="77777777" w:rsidR="003B4299" w:rsidRPr="005405A2" w:rsidRDefault="003B4299" w:rsidP="005405A2">
      <w:pPr>
        <w:pStyle w:val="22"/>
        <w:numPr>
          <w:ilvl w:val="0"/>
          <w:numId w:val="23"/>
        </w:numPr>
        <w:shd w:val="clear" w:color="auto" w:fill="auto"/>
        <w:tabs>
          <w:tab w:val="left" w:pos="773"/>
        </w:tabs>
        <w:spacing w:before="0" w:line="240" w:lineRule="auto"/>
        <w:ind w:firstLine="426"/>
        <w:jc w:val="both"/>
        <w:rPr>
          <w:sz w:val="20"/>
          <w:szCs w:val="20"/>
        </w:rPr>
      </w:pPr>
      <w:r w:rsidRPr="005405A2">
        <w:rPr>
          <w:sz w:val="20"/>
          <w:szCs w:val="20"/>
        </w:rPr>
        <w:t>идентификацию поступающей сигнализации (с какого лифта и какой сигнал).</w:t>
      </w:r>
    </w:p>
    <w:p w14:paraId="0E7CB48D" w14:textId="4D1FD301" w:rsidR="003B4299" w:rsidRPr="005405A2" w:rsidRDefault="003B4299" w:rsidP="005405A2">
      <w:pPr>
        <w:pStyle w:val="22"/>
        <w:shd w:val="clear" w:color="auto" w:fill="auto"/>
        <w:spacing w:before="0" w:line="240" w:lineRule="auto"/>
        <w:ind w:firstLine="0"/>
        <w:rPr>
          <w:sz w:val="20"/>
          <w:szCs w:val="20"/>
        </w:rPr>
      </w:pPr>
      <w:r w:rsidRPr="005405A2">
        <w:rPr>
          <w:sz w:val="20"/>
          <w:szCs w:val="20"/>
        </w:rPr>
        <w:t>Диспетчерским контролем может быть предусмотрена дополнительная сигнализация о</w:t>
      </w:r>
      <w:r w:rsidR="00ED1EA7">
        <w:rPr>
          <w:sz w:val="20"/>
          <w:szCs w:val="20"/>
        </w:rPr>
        <w:t xml:space="preserve"> </w:t>
      </w:r>
      <w:r w:rsidRPr="005405A2">
        <w:rPr>
          <w:sz w:val="20"/>
          <w:szCs w:val="20"/>
        </w:rPr>
        <w:t>состоянии лифта.</w:t>
      </w:r>
    </w:p>
    <w:p w14:paraId="61274A9B" w14:textId="77777777" w:rsidR="003B4299" w:rsidRPr="005405A2" w:rsidRDefault="003B4299" w:rsidP="005405A2">
      <w:pPr>
        <w:pStyle w:val="22"/>
        <w:shd w:val="clear" w:color="auto" w:fill="auto"/>
        <w:spacing w:before="0" w:line="240" w:lineRule="auto"/>
        <w:ind w:firstLine="640"/>
        <w:rPr>
          <w:sz w:val="20"/>
          <w:szCs w:val="20"/>
        </w:rPr>
      </w:pPr>
      <w:r w:rsidRPr="005405A2">
        <w:rPr>
          <w:sz w:val="20"/>
          <w:szCs w:val="20"/>
        </w:rPr>
        <w:t>Энергоснабжение оборудования диспетчерского контроля работоспособности лифтов осуществляется независимо от энергоснабжения лифта.</w:t>
      </w:r>
    </w:p>
    <w:p w14:paraId="3B65FDCA"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При прекращении энергоснабжения оборудования диспетчерского контроля должно быть обеспечено функционирован</w:t>
      </w:r>
      <w:r w:rsidR="00D57176" w:rsidRPr="005405A2">
        <w:rPr>
          <w:rFonts w:ascii="Times New Roman" w:hAnsi="Times New Roman" w:cs="Times New Roman"/>
          <w:b/>
          <w:sz w:val="20"/>
          <w:szCs w:val="20"/>
        </w:rPr>
        <w:t>ие двухсторонней связи между ка</w:t>
      </w:r>
      <w:r w:rsidRPr="005405A2">
        <w:rPr>
          <w:rFonts w:ascii="Times New Roman" w:hAnsi="Times New Roman" w:cs="Times New Roman"/>
          <w:b/>
          <w:sz w:val="20"/>
          <w:szCs w:val="20"/>
        </w:rPr>
        <w:t>биной и диспетчерским пунктом не менее 1 часа.</w:t>
      </w:r>
    </w:p>
    <w:p w14:paraId="52C61449" w14:textId="77777777" w:rsidR="00393CD1" w:rsidRPr="005405A2" w:rsidRDefault="00393CD1" w:rsidP="005405A2">
      <w:pPr>
        <w:pStyle w:val="40"/>
        <w:shd w:val="clear" w:color="auto" w:fill="auto"/>
        <w:spacing w:line="240" w:lineRule="auto"/>
        <w:rPr>
          <w:rFonts w:ascii="Times New Roman" w:hAnsi="Times New Roman" w:cs="Times New Roman"/>
          <w:b/>
          <w:sz w:val="20"/>
          <w:szCs w:val="20"/>
        </w:rPr>
      </w:pPr>
    </w:p>
    <w:p w14:paraId="14050F8F" w14:textId="77777777" w:rsidR="003B4299" w:rsidRPr="005405A2" w:rsidRDefault="004C67BB"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w:t>
      </w:r>
      <w:r w:rsidR="003B4299" w:rsidRPr="005405A2">
        <w:rPr>
          <w:rFonts w:ascii="Times New Roman" w:hAnsi="Times New Roman" w:cs="Times New Roman"/>
          <w:b/>
          <w:sz w:val="20"/>
          <w:szCs w:val="20"/>
        </w:rPr>
        <w:t>.</w:t>
      </w:r>
      <w:r w:rsidRPr="005405A2">
        <w:rPr>
          <w:rFonts w:ascii="Times New Roman" w:hAnsi="Times New Roman" w:cs="Times New Roman"/>
          <w:b/>
          <w:sz w:val="20"/>
          <w:szCs w:val="20"/>
        </w:rPr>
        <w:t>4</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ОБЪЕКТЫ БЛАГОУСТРОЙСТВА</w:t>
      </w:r>
    </w:p>
    <w:p w14:paraId="2132AF07" w14:textId="77777777" w:rsidR="003B4299" w:rsidRPr="005405A2" w:rsidRDefault="004C67BB" w:rsidP="005405A2">
      <w:pPr>
        <w:pStyle w:val="40"/>
        <w:shd w:val="clear" w:color="auto" w:fill="auto"/>
        <w:spacing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3</w:t>
      </w:r>
      <w:r w:rsidR="003B4299" w:rsidRPr="005405A2">
        <w:rPr>
          <w:rFonts w:ascii="Times New Roman" w:hAnsi="Times New Roman" w:cs="Times New Roman"/>
          <w:b/>
          <w:sz w:val="20"/>
          <w:szCs w:val="20"/>
        </w:rPr>
        <w:t>.</w:t>
      </w:r>
      <w:r w:rsidRPr="005405A2">
        <w:rPr>
          <w:rFonts w:ascii="Times New Roman" w:hAnsi="Times New Roman" w:cs="Times New Roman"/>
          <w:b/>
          <w:sz w:val="20"/>
          <w:szCs w:val="20"/>
        </w:rPr>
        <w:t>4</w:t>
      </w:r>
      <w:r w:rsidR="003B4299" w:rsidRPr="005405A2">
        <w:rPr>
          <w:rFonts w:ascii="Times New Roman" w:hAnsi="Times New Roman" w:cs="Times New Roman"/>
          <w:b/>
          <w:sz w:val="20"/>
          <w:szCs w:val="20"/>
        </w:rPr>
        <w:t>.1</w:t>
      </w:r>
      <w:r w:rsidR="00A7342C"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Общие требования</w:t>
      </w:r>
    </w:p>
    <w:p w14:paraId="30715D5C" w14:textId="77777777" w:rsidR="003B4299" w:rsidRPr="005405A2" w:rsidRDefault="003B4299" w:rsidP="005405A2">
      <w:pPr>
        <w:pStyle w:val="22"/>
        <w:shd w:val="clear" w:color="auto" w:fill="auto"/>
        <w:spacing w:before="0" w:line="240" w:lineRule="auto"/>
        <w:ind w:firstLine="426"/>
        <w:rPr>
          <w:sz w:val="20"/>
          <w:szCs w:val="20"/>
        </w:rPr>
      </w:pPr>
      <w:r w:rsidRPr="005405A2">
        <w:rPr>
          <w:sz w:val="20"/>
          <w:szCs w:val="20"/>
        </w:rPr>
        <w:t>В соответствии со статьей 2 Закона Санкт-Петербурга от 31.05.2010 №273-70 Об ад</w:t>
      </w:r>
      <w:r w:rsidRPr="005405A2">
        <w:rPr>
          <w:sz w:val="20"/>
          <w:szCs w:val="20"/>
        </w:rPr>
        <w:softHyphen/>
        <w:t>министративных правонарушениях в Санкт-Петербурге, к объектам благоустройства</w:t>
      </w:r>
      <w:r w:rsidR="004C67BB" w:rsidRPr="005405A2">
        <w:rPr>
          <w:sz w:val="20"/>
          <w:szCs w:val="20"/>
        </w:rPr>
        <w:t xml:space="preserve"> </w:t>
      </w:r>
      <w:r w:rsidR="00FD39E1" w:rsidRPr="005405A2">
        <w:rPr>
          <w:sz w:val="20"/>
          <w:szCs w:val="20"/>
        </w:rPr>
        <w:t>отно</w:t>
      </w:r>
      <w:r w:rsidRPr="005405A2">
        <w:rPr>
          <w:sz w:val="20"/>
          <w:szCs w:val="20"/>
        </w:rPr>
        <w:t>сятся:</w:t>
      </w:r>
    </w:p>
    <w:p w14:paraId="081766A5"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искусственные покрытия поверхности земельных участков, иные части поверхности земельных участков в общественно-деловых, жил</w:t>
      </w:r>
      <w:r w:rsidR="00D57176" w:rsidRPr="005405A2">
        <w:rPr>
          <w:sz w:val="20"/>
          <w:szCs w:val="20"/>
        </w:rPr>
        <w:t>ых и рекреационных зонах, не за</w:t>
      </w:r>
      <w:r w:rsidRPr="005405A2">
        <w:rPr>
          <w:sz w:val="20"/>
          <w:szCs w:val="20"/>
        </w:rPr>
        <w:t xml:space="preserve">нятые зданиями и сооружениями, в том числе площади, улицы, проезды, дороги, набережные, скверы, бульвары, </w:t>
      </w:r>
      <w:proofErr w:type="spellStart"/>
      <w:r w:rsidRPr="005405A2">
        <w:rPr>
          <w:sz w:val="20"/>
          <w:szCs w:val="20"/>
        </w:rPr>
        <w:t>внутридворовые</w:t>
      </w:r>
      <w:proofErr w:type="spellEnd"/>
      <w:r w:rsidRPr="005405A2">
        <w:rPr>
          <w:sz w:val="20"/>
          <w:szCs w:val="20"/>
        </w:rPr>
        <w:t xml:space="preserve"> п</w:t>
      </w:r>
      <w:r w:rsidR="00D57176" w:rsidRPr="005405A2">
        <w:rPr>
          <w:sz w:val="20"/>
          <w:szCs w:val="20"/>
        </w:rPr>
        <w:t>ространства, сады, парки, город</w:t>
      </w:r>
      <w:r w:rsidRPr="005405A2">
        <w:rPr>
          <w:sz w:val="20"/>
          <w:szCs w:val="20"/>
        </w:rPr>
        <w:t xml:space="preserve">ские леса, лесопарки, пляжи, </w:t>
      </w:r>
      <w:r w:rsidRPr="005405A2">
        <w:rPr>
          <w:rStyle w:val="29"/>
          <w:sz w:val="20"/>
          <w:szCs w:val="20"/>
        </w:rPr>
        <w:t>детские и спортивные площадки</w:t>
      </w:r>
      <w:r w:rsidRPr="005405A2">
        <w:rPr>
          <w:rStyle w:val="29"/>
          <w:rFonts w:eastAsia="Arial"/>
          <w:sz w:val="20"/>
          <w:szCs w:val="20"/>
        </w:rPr>
        <w:t xml:space="preserve">, </w:t>
      </w:r>
      <w:r w:rsidR="00D57176" w:rsidRPr="005405A2">
        <w:rPr>
          <w:sz w:val="20"/>
          <w:szCs w:val="20"/>
        </w:rPr>
        <w:t>площадки для раз</w:t>
      </w:r>
      <w:r w:rsidRPr="005405A2">
        <w:rPr>
          <w:sz w:val="20"/>
          <w:szCs w:val="20"/>
        </w:rPr>
        <w:t>мещения аттракционного оборудования, хозяйственные площадки и площадки для выгула домашних животных;</w:t>
      </w:r>
    </w:p>
    <w:p w14:paraId="04C981B7"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рассматриваемые в качестве объектов благоустр</w:t>
      </w:r>
      <w:r w:rsidR="00FD39E1" w:rsidRPr="005405A2">
        <w:rPr>
          <w:sz w:val="20"/>
          <w:szCs w:val="20"/>
        </w:rPr>
        <w:t>ойства территории особо охраняе</w:t>
      </w:r>
      <w:r w:rsidRPr="005405A2">
        <w:rPr>
          <w:sz w:val="20"/>
          <w:szCs w:val="20"/>
        </w:rPr>
        <w:t xml:space="preserve">мых природных объектов </w:t>
      </w:r>
      <w:r w:rsidRPr="005405A2">
        <w:rPr>
          <w:sz w:val="20"/>
          <w:szCs w:val="20"/>
        </w:rPr>
        <w:lastRenderedPageBreak/>
        <w:t>и земель историко-кул</w:t>
      </w:r>
      <w:r w:rsidR="00D57176" w:rsidRPr="005405A2">
        <w:rPr>
          <w:sz w:val="20"/>
          <w:szCs w:val="20"/>
        </w:rPr>
        <w:t>ьтурного значения, а также клад</w:t>
      </w:r>
      <w:r w:rsidRPr="005405A2">
        <w:rPr>
          <w:sz w:val="20"/>
          <w:szCs w:val="20"/>
        </w:rPr>
        <w:t>бища;</w:t>
      </w:r>
    </w:p>
    <w:p w14:paraId="4181FEAE" w14:textId="77777777" w:rsidR="003B4299" w:rsidRPr="005405A2" w:rsidRDefault="003B4299" w:rsidP="005405A2">
      <w:pPr>
        <w:pStyle w:val="40"/>
        <w:numPr>
          <w:ilvl w:val="0"/>
          <w:numId w:val="24"/>
        </w:numPr>
        <w:shd w:val="clear" w:color="auto" w:fill="auto"/>
        <w:tabs>
          <w:tab w:val="left" w:pos="709"/>
        </w:tabs>
        <w:spacing w:line="240" w:lineRule="auto"/>
        <w:ind w:firstLine="426"/>
        <w:jc w:val="both"/>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зеленые насаждения, газоны;</w:t>
      </w:r>
    </w:p>
    <w:p w14:paraId="331431B4" w14:textId="77777777" w:rsidR="003B4299" w:rsidRPr="005405A2"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5405A2">
        <w:rPr>
          <w:sz w:val="20"/>
          <w:szCs w:val="20"/>
        </w:rPr>
        <w:t xml:space="preserve">мосты, путепроводы, транспортные и пешеходные тоннели, </w:t>
      </w:r>
      <w:r w:rsidRPr="005405A2">
        <w:rPr>
          <w:rStyle w:val="29"/>
          <w:sz w:val="20"/>
          <w:szCs w:val="20"/>
        </w:rPr>
        <w:t>пешеходные</w:t>
      </w:r>
      <w:r w:rsidRPr="005405A2">
        <w:rPr>
          <w:rStyle w:val="29"/>
          <w:rFonts w:eastAsia="Arial"/>
          <w:sz w:val="20"/>
          <w:szCs w:val="20"/>
        </w:rPr>
        <w:t xml:space="preserve"> </w:t>
      </w:r>
      <w:r w:rsidR="00FD39E1" w:rsidRPr="005405A2">
        <w:rPr>
          <w:sz w:val="20"/>
          <w:szCs w:val="20"/>
        </w:rPr>
        <w:t>и велоси</w:t>
      </w:r>
      <w:r w:rsidRPr="005405A2">
        <w:rPr>
          <w:sz w:val="20"/>
          <w:szCs w:val="20"/>
        </w:rPr>
        <w:t xml:space="preserve">педные </w:t>
      </w:r>
      <w:r w:rsidRPr="005405A2">
        <w:rPr>
          <w:rStyle w:val="29"/>
          <w:sz w:val="20"/>
          <w:szCs w:val="20"/>
        </w:rPr>
        <w:t>дорожки</w:t>
      </w:r>
      <w:r w:rsidRPr="005405A2">
        <w:rPr>
          <w:rStyle w:val="29"/>
          <w:rFonts w:eastAsia="Arial"/>
          <w:sz w:val="20"/>
          <w:szCs w:val="20"/>
        </w:rPr>
        <w:t xml:space="preserve">, </w:t>
      </w:r>
      <w:r w:rsidRPr="005405A2">
        <w:rPr>
          <w:sz w:val="20"/>
          <w:szCs w:val="20"/>
        </w:rPr>
        <w:t>иные дорожные сооружения и их внешние элементы;</w:t>
      </w:r>
    </w:p>
    <w:p w14:paraId="28C38DB9"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территории и капитальные сооружения станций (вокзалов) всех видов транспорта;</w:t>
      </w:r>
    </w:p>
    <w:p w14:paraId="7120C90C" w14:textId="77777777" w:rsidR="003B4299" w:rsidRPr="005405A2" w:rsidRDefault="004C67BB" w:rsidP="005405A2">
      <w:pPr>
        <w:pStyle w:val="40"/>
        <w:numPr>
          <w:ilvl w:val="0"/>
          <w:numId w:val="24"/>
        </w:numPr>
        <w:shd w:val="clear" w:color="auto" w:fill="auto"/>
        <w:tabs>
          <w:tab w:val="left" w:pos="709"/>
        </w:tabs>
        <w:spacing w:line="240" w:lineRule="auto"/>
        <w:ind w:firstLine="426"/>
        <w:jc w:val="both"/>
        <w:rPr>
          <w:rFonts w:ascii="Times New Roman" w:hAnsi="Times New Roman" w:cs="Times New Roman"/>
          <w:sz w:val="20"/>
          <w:szCs w:val="20"/>
        </w:rPr>
      </w:pPr>
      <w:r w:rsidRPr="005405A2">
        <w:rPr>
          <w:rFonts w:ascii="Times New Roman" w:eastAsia="Times New Roman" w:hAnsi="Times New Roman" w:cs="Times New Roman"/>
          <w:sz w:val="20"/>
          <w:szCs w:val="20"/>
        </w:rPr>
        <w:t>сооружения и м</w:t>
      </w:r>
      <w:r w:rsidR="003B4299" w:rsidRPr="005405A2">
        <w:rPr>
          <w:rFonts w:ascii="Times New Roman" w:eastAsia="Times New Roman" w:hAnsi="Times New Roman" w:cs="Times New Roman"/>
          <w:sz w:val="20"/>
          <w:szCs w:val="20"/>
        </w:rPr>
        <w:t>еста для хранения и тех</w:t>
      </w:r>
      <w:r w:rsidR="00D57176" w:rsidRPr="005405A2">
        <w:rPr>
          <w:rFonts w:ascii="Times New Roman" w:eastAsia="Times New Roman" w:hAnsi="Times New Roman" w:cs="Times New Roman"/>
          <w:sz w:val="20"/>
          <w:szCs w:val="20"/>
        </w:rPr>
        <w:t>нического обслуживания автомото</w:t>
      </w:r>
      <w:r w:rsidR="003B4299" w:rsidRPr="005405A2">
        <w:rPr>
          <w:rFonts w:ascii="Times New Roman" w:eastAsia="Times New Roman" w:hAnsi="Times New Roman" w:cs="Times New Roman"/>
          <w:sz w:val="20"/>
          <w:szCs w:val="20"/>
        </w:rPr>
        <w:t>транспортных средств,</w:t>
      </w:r>
      <w:r w:rsidR="003B4299" w:rsidRPr="005405A2">
        <w:rPr>
          <w:rFonts w:ascii="Times New Roman" w:hAnsi="Times New Roman" w:cs="Times New Roman"/>
          <w:sz w:val="20"/>
          <w:szCs w:val="20"/>
        </w:rPr>
        <w:t xml:space="preserve"> </w:t>
      </w:r>
      <w:r w:rsidR="003B4299" w:rsidRPr="005405A2">
        <w:rPr>
          <w:rStyle w:val="45"/>
          <w:rFonts w:eastAsia="Arial"/>
          <w:sz w:val="20"/>
          <w:szCs w:val="20"/>
        </w:rPr>
        <w:t>в том числе гаражи, автостоянки, автозаправочные стан</w:t>
      </w:r>
      <w:r w:rsidR="003B4299" w:rsidRPr="005405A2">
        <w:rPr>
          <w:rStyle w:val="45"/>
          <w:rFonts w:eastAsia="Arial"/>
          <w:sz w:val="20"/>
          <w:szCs w:val="20"/>
        </w:rPr>
        <w:softHyphen/>
        <w:t>ции, моечные комплексы;</w:t>
      </w:r>
    </w:p>
    <w:p w14:paraId="11CDBF35"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технические средства организации дорожного движения;</w:t>
      </w:r>
    </w:p>
    <w:p w14:paraId="1D2D12D2"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устройства наружного освещения и подсветки;</w:t>
      </w:r>
    </w:p>
    <w:p w14:paraId="6537CF77"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причалы, дебаркадеры, стоянки маломерных судов, береговые сооружения и их</w:t>
      </w:r>
    </w:p>
    <w:p w14:paraId="291EE585" w14:textId="77777777" w:rsidR="003B4299" w:rsidRPr="005405A2" w:rsidRDefault="003B4299" w:rsidP="005405A2">
      <w:pPr>
        <w:pStyle w:val="22"/>
        <w:shd w:val="clear" w:color="auto" w:fill="auto"/>
        <w:tabs>
          <w:tab w:val="left" w:pos="709"/>
          <w:tab w:val="left" w:pos="8142"/>
        </w:tabs>
        <w:spacing w:before="0" w:line="240" w:lineRule="auto"/>
        <w:ind w:firstLine="426"/>
        <w:rPr>
          <w:sz w:val="20"/>
          <w:szCs w:val="20"/>
        </w:rPr>
      </w:pPr>
      <w:r w:rsidRPr="005405A2">
        <w:rPr>
          <w:sz w:val="20"/>
          <w:szCs w:val="20"/>
        </w:rPr>
        <w:t>внешние элементы;</w:t>
      </w:r>
    </w:p>
    <w:p w14:paraId="2157D844"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rStyle w:val="29"/>
          <w:sz w:val="20"/>
          <w:szCs w:val="20"/>
        </w:rPr>
        <w:t>фасады зданий</w:t>
      </w:r>
      <w:r w:rsidRPr="005405A2">
        <w:rPr>
          <w:rStyle w:val="29"/>
          <w:rFonts w:eastAsia="Arial"/>
          <w:sz w:val="20"/>
          <w:szCs w:val="20"/>
        </w:rPr>
        <w:t xml:space="preserve">, </w:t>
      </w:r>
      <w:r w:rsidRPr="005405A2">
        <w:rPr>
          <w:sz w:val="20"/>
          <w:szCs w:val="20"/>
        </w:rPr>
        <w:t xml:space="preserve">строений и сооружений, элементы их декора, </w:t>
      </w:r>
      <w:r w:rsidRPr="005405A2">
        <w:rPr>
          <w:rStyle w:val="29"/>
          <w:sz w:val="20"/>
          <w:szCs w:val="20"/>
        </w:rPr>
        <w:t>а также иные внешние элементы зданий</w:t>
      </w:r>
      <w:r w:rsidRPr="005405A2">
        <w:rPr>
          <w:rStyle w:val="29"/>
          <w:rFonts w:eastAsia="Arial"/>
          <w:sz w:val="20"/>
          <w:szCs w:val="20"/>
        </w:rPr>
        <w:t xml:space="preserve">, </w:t>
      </w:r>
      <w:r w:rsidRPr="005405A2">
        <w:rPr>
          <w:sz w:val="20"/>
          <w:szCs w:val="20"/>
        </w:rPr>
        <w:t xml:space="preserve">строений и сооружений, в том числе порталы арочных проездов, кровли, </w:t>
      </w:r>
      <w:r w:rsidRPr="005405A2">
        <w:rPr>
          <w:rStyle w:val="29"/>
          <w:sz w:val="20"/>
          <w:szCs w:val="20"/>
        </w:rPr>
        <w:t>крыльца</w:t>
      </w:r>
      <w:r w:rsidRPr="005405A2">
        <w:rPr>
          <w:rStyle w:val="29"/>
          <w:rFonts w:eastAsia="Arial"/>
          <w:sz w:val="20"/>
          <w:szCs w:val="20"/>
        </w:rPr>
        <w:t xml:space="preserve">, </w:t>
      </w:r>
      <w:r w:rsidRPr="005405A2">
        <w:rPr>
          <w:sz w:val="20"/>
          <w:szCs w:val="20"/>
        </w:rPr>
        <w:t xml:space="preserve">ограждения и защитные решетки, навесы, козырьки, </w:t>
      </w:r>
      <w:r w:rsidRPr="005405A2">
        <w:rPr>
          <w:rStyle w:val="29"/>
          <w:sz w:val="20"/>
          <w:szCs w:val="20"/>
        </w:rPr>
        <w:t>окна, входные двери, балконы</w:t>
      </w:r>
      <w:r w:rsidRPr="005405A2">
        <w:rPr>
          <w:rStyle w:val="29"/>
          <w:rFonts w:eastAsia="Arial"/>
          <w:sz w:val="20"/>
          <w:szCs w:val="20"/>
        </w:rPr>
        <w:t xml:space="preserve">, </w:t>
      </w:r>
      <w:r w:rsidRPr="005405A2">
        <w:rPr>
          <w:sz w:val="20"/>
          <w:szCs w:val="20"/>
        </w:rPr>
        <w:t xml:space="preserve">наружные лестницы, эркеры, </w:t>
      </w:r>
      <w:r w:rsidRPr="005405A2">
        <w:rPr>
          <w:rStyle w:val="29"/>
          <w:sz w:val="20"/>
          <w:szCs w:val="20"/>
        </w:rPr>
        <w:t>лоджии</w:t>
      </w:r>
      <w:r w:rsidRPr="005405A2">
        <w:rPr>
          <w:rStyle w:val="29"/>
          <w:rFonts w:eastAsia="Arial"/>
          <w:sz w:val="20"/>
          <w:szCs w:val="20"/>
        </w:rPr>
        <w:t xml:space="preserve">, </w:t>
      </w:r>
      <w:r w:rsidRPr="005405A2">
        <w:rPr>
          <w:sz w:val="20"/>
          <w:szCs w:val="20"/>
        </w:rPr>
        <w:t xml:space="preserve">карнизы, столярные изделия, ставни, водосточные трубы, </w:t>
      </w:r>
      <w:r w:rsidRPr="005405A2">
        <w:rPr>
          <w:rStyle w:val="29"/>
          <w:sz w:val="20"/>
          <w:szCs w:val="20"/>
        </w:rPr>
        <w:t>наружные радиоэлектронные устройства</w:t>
      </w:r>
      <w:r w:rsidRPr="005405A2">
        <w:rPr>
          <w:rStyle w:val="29"/>
          <w:rFonts w:eastAsia="Arial"/>
          <w:sz w:val="20"/>
          <w:szCs w:val="20"/>
        </w:rPr>
        <w:t xml:space="preserve">, </w:t>
      </w:r>
      <w:r w:rsidRPr="005405A2">
        <w:rPr>
          <w:sz w:val="20"/>
          <w:szCs w:val="20"/>
        </w:rPr>
        <w:t xml:space="preserve">светильники, флагштоки, </w:t>
      </w:r>
      <w:r w:rsidRPr="005405A2">
        <w:rPr>
          <w:rStyle w:val="29"/>
          <w:sz w:val="20"/>
          <w:szCs w:val="20"/>
        </w:rPr>
        <w:t>настенные кондиционеры и другое обору</w:t>
      </w:r>
      <w:r w:rsidRPr="005405A2">
        <w:rPr>
          <w:rStyle w:val="29"/>
          <w:sz w:val="20"/>
          <w:szCs w:val="20"/>
        </w:rPr>
        <w:softHyphen/>
        <w:t>дование</w:t>
      </w:r>
      <w:r w:rsidRPr="005405A2">
        <w:rPr>
          <w:rStyle w:val="29"/>
          <w:rFonts w:eastAsia="Arial"/>
          <w:sz w:val="20"/>
          <w:szCs w:val="20"/>
        </w:rPr>
        <w:t xml:space="preserve">, </w:t>
      </w:r>
      <w:r w:rsidRPr="005405A2">
        <w:rPr>
          <w:sz w:val="20"/>
          <w:szCs w:val="20"/>
        </w:rPr>
        <w:t>пристроенное к стенам или вмонтированное в них, номерные знаки домов и лестничных клеток;</w:t>
      </w:r>
    </w:p>
    <w:p w14:paraId="42105DFA"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заборы, ограды (временные ограждения зоны производства работ), ворота;</w:t>
      </w:r>
    </w:p>
    <w:p w14:paraId="08F21F48"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малые архитектурные формы, уличная мебель и иные объекты декоративного и рекреационного назначения, в том ч</w:t>
      </w:r>
      <w:r w:rsidR="00D57176" w:rsidRPr="005405A2">
        <w:rPr>
          <w:sz w:val="20"/>
          <w:szCs w:val="20"/>
        </w:rPr>
        <w:t>исле произведения монументально-</w:t>
      </w:r>
      <w:r w:rsidRPr="005405A2">
        <w:rPr>
          <w:sz w:val="20"/>
          <w:szCs w:val="20"/>
        </w:rPr>
        <w:t>декоративного искусства (скульптуры, обелиски, стелы), памятные доски, фонтаны, бассейны, скамьи, беседки, эстрады, цветники;</w:t>
      </w:r>
    </w:p>
    <w:p w14:paraId="4BA6D05E"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объекты оборудования детских и спортивных площадок;</w:t>
      </w:r>
    </w:p>
    <w:p w14:paraId="59947D5D" w14:textId="77777777" w:rsidR="003B4299" w:rsidRPr="005405A2" w:rsidRDefault="003B4299" w:rsidP="005405A2">
      <w:pPr>
        <w:pStyle w:val="22"/>
        <w:numPr>
          <w:ilvl w:val="0"/>
          <w:numId w:val="24"/>
        </w:numPr>
        <w:shd w:val="clear" w:color="auto" w:fill="auto"/>
        <w:tabs>
          <w:tab w:val="left" w:pos="709"/>
        </w:tabs>
        <w:spacing w:before="0" w:line="240" w:lineRule="auto"/>
        <w:ind w:firstLine="426"/>
        <w:jc w:val="both"/>
        <w:rPr>
          <w:sz w:val="20"/>
          <w:szCs w:val="20"/>
        </w:rPr>
      </w:pPr>
      <w:r w:rsidRPr="005405A2">
        <w:rPr>
          <w:sz w:val="20"/>
          <w:szCs w:val="20"/>
        </w:rPr>
        <w:t>предметы праздничного оформления;</w:t>
      </w:r>
    </w:p>
    <w:p w14:paraId="309A431C" w14:textId="77777777" w:rsidR="003B4299" w:rsidRPr="005405A2" w:rsidRDefault="003B4299" w:rsidP="005405A2">
      <w:pPr>
        <w:pStyle w:val="22"/>
        <w:numPr>
          <w:ilvl w:val="0"/>
          <w:numId w:val="24"/>
        </w:numPr>
        <w:shd w:val="clear" w:color="auto" w:fill="auto"/>
        <w:tabs>
          <w:tab w:val="left" w:pos="709"/>
        </w:tabs>
        <w:spacing w:before="0" w:line="240" w:lineRule="auto"/>
        <w:ind w:firstLine="426"/>
        <w:rPr>
          <w:sz w:val="20"/>
          <w:szCs w:val="20"/>
        </w:rPr>
      </w:pPr>
      <w:r w:rsidRPr="005405A2">
        <w:rPr>
          <w:sz w:val="20"/>
          <w:szCs w:val="20"/>
        </w:rPr>
        <w:t>сооружения (малые архитектурные формы) и оборудование для уличной торговли, в том числе павильоны, киоски, лотки, ларьки, палатки, торговые ряды, прилавки,</w:t>
      </w:r>
      <w:r w:rsidR="004C67BB" w:rsidRPr="005405A2">
        <w:rPr>
          <w:sz w:val="20"/>
          <w:szCs w:val="20"/>
        </w:rPr>
        <w:t xml:space="preserve"> </w:t>
      </w:r>
      <w:r w:rsidRPr="005405A2">
        <w:rPr>
          <w:sz w:val="20"/>
          <w:szCs w:val="20"/>
        </w:rPr>
        <w:t>специально приспособленные для уличной торго</w:t>
      </w:r>
      <w:r w:rsidR="004C67BB" w:rsidRPr="005405A2">
        <w:rPr>
          <w:sz w:val="20"/>
          <w:szCs w:val="20"/>
        </w:rPr>
        <w:t>вли автомототранспортные средст</w:t>
      </w:r>
      <w:r w:rsidRPr="005405A2">
        <w:rPr>
          <w:sz w:val="20"/>
          <w:szCs w:val="20"/>
        </w:rPr>
        <w:t>ва;</w:t>
      </w:r>
    </w:p>
    <w:p w14:paraId="290D5959"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отдельно расположенные объекты уличного оборудован</w:t>
      </w:r>
      <w:r w:rsidR="00D57176" w:rsidRPr="005405A2">
        <w:rPr>
          <w:sz w:val="20"/>
          <w:szCs w:val="20"/>
        </w:rPr>
        <w:t>ия и уличная мебель утили</w:t>
      </w:r>
      <w:r w:rsidRPr="005405A2">
        <w:rPr>
          <w:sz w:val="20"/>
          <w:szCs w:val="20"/>
        </w:rPr>
        <w:t xml:space="preserve">тарного назначения, в том числе оборудованные </w:t>
      </w:r>
      <w:r w:rsidR="00D57176" w:rsidRPr="005405A2">
        <w:rPr>
          <w:sz w:val="20"/>
          <w:szCs w:val="20"/>
        </w:rPr>
        <w:t>посты контрольных служб, павиль</w:t>
      </w:r>
      <w:r w:rsidRPr="005405A2">
        <w:rPr>
          <w:sz w:val="20"/>
          <w:szCs w:val="20"/>
        </w:rPr>
        <w:t>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уличные часовые устано</w:t>
      </w:r>
      <w:r w:rsidR="00D57176" w:rsidRPr="005405A2">
        <w:rPr>
          <w:sz w:val="20"/>
          <w:szCs w:val="20"/>
        </w:rPr>
        <w:t>вки и другие сооружения или уст</w:t>
      </w:r>
      <w:r w:rsidRPr="005405A2">
        <w:rPr>
          <w:sz w:val="20"/>
          <w:szCs w:val="20"/>
        </w:rPr>
        <w:t>ройства), общественные туалеты, урны и другие уличные мусоросборники;</w:t>
      </w:r>
    </w:p>
    <w:p w14:paraId="00296C73"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 xml:space="preserve">места, оборудование и сооружения, предназначенные для санитарного содержания территории, в том числе </w:t>
      </w:r>
      <w:r w:rsidRPr="005405A2">
        <w:rPr>
          <w:rStyle w:val="29"/>
          <w:rFonts w:eastAsia="Arial"/>
          <w:sz w:val="20"/>
          <w:szCs w:val="20"/>
        </w:rPr>
        <w:t>оборудование и сооружения для сбора и вывоза мусора, отходов производства и потребления;</w:t>
      </w:r>
    </w:p>
    <w:p w14:paraId="50322555"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рассматриваемые в качестве объектов благоустр</w:t>
      </w:r>
      <w:r w:rsidR="00D57176" w:rsidRPr="005405A2">
        <w:rPr>
          <w:sz w:val="20"/>
          <w:szCs w:val="20"/>
        </w:rPr>
        <w:t>ойства территории производствен</w:t>
      </w:r>
      <w:r w:rsidRPr="005405A2">
        <w:rPr>
          <w:sz w:val="20"/>
          <w:szCs w:val="20"/>
        </w:rPr>
        <w:t>ных объектов и зон, зон инженерной инфраструктуры, зон специального назначения (включая свалки, полигоны для захоронения му</w:t>
      </w:r>
      <w:r w:rsidR="00D57176" w:rsidRPr="005405A2">
        <w:rPr>
          <w:sz w:val="20"/>
          <w:szCs w:val="20"/>
        </w:rPr>
        <w:t>сора, отходов производства и по</w:t>
      </w:r>
      <w:r w:rsidRPr="005405A2">
        <w:rPr>
          <w:sz w:val="20"/>
          <w:szCs w:val="20"/>
        </w:rPr>
        <w:t>требления, поля ассенизации и компостирования,</w:t>
      </w:r>
      <w:r w:rsidR="00D57176" w:rsidRPr="005405A2">
        <w:rPr>
          <w:sz w:val="20"/>
          <w:szCs w:val="20"/>
        </w:rPr>
        <w:t xml:space="preserve"> скотомогильники), а также соот</w:t>
      </w:r>
      <w:r w:rsidRPr="005405A2">
        <w:rPr>
          <w:sz w:val="20"/>
          <w:szCs w:val="20"/>
        </w:rPr>
        <w:t>ветствующие санитарно-защитные зоны;</w:t>
      </w:r>
    </w:p>
    <w:p w14:paraId="2ECF1881"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наружная часть производственных и инженерных сооружений;</w:t>
      </w:r>
    </w:p>
    <w:p w14:paraId="59EBE0EE"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иные объекты, в отношении которых действия су</w:t>
      </w:r>
      <w:r w:rsidR="00D57176" w:rsidRPr="005405A2">
        <w:rPr>
          <w:sz w:val="20"/>
          <w:szCs w:val="20"/>
        </w:rPr>
        <w:t>бъектов права регулируются уста</w:t>
      </w:r>
      <w:r w:rsidRPr="005405A2">
        <w:rPr>
          <w:sz w:val="20"/>
          <w:szCs w:val="20"/>
        </w:rPr>
        <w:t>новленными законодательством правилами и нормами благоустройства.</w:t>
      </w:r>
    </w:p>
    <w:p w14:paraId="49210305" w14:textId="77777777" w:rsidR="003B4299" w:rsidRPr="005405A2" w:rsidRDefault="003B4299" w:rsidP="005405A2">
      <w:pPr>
        <w:pStyle w:val="22"/>
        <w:shd w:val="clear" w:color="auto" w:fill="auto"/>
        <w:tabs>
          <w:tab w:val="left" w:pos="709"/>
        </w:tabs>
        <w:spacing w:before="0" w:line="240" w:lineRule="auto"/>
        <w:ind w:firstLine="426"/>
        <w:rPr>
          <w:sz w:val="20"/>
          <w:szCs w:val="20"/>
        </w:rPr>
      </w:pPr>
      <w:r w:rsidRPr="005405A2">
        <w:rPr>
          <w:sz w:val="20"/>
          <w:szCs w:val="20"/>
        </w:rPr>
        <w:t>В соответствии с требованиями п. 3.5.8. Правил и норм технической эксплуатации жи</w:t>
      </w:r>
      <w:r w:rsidRPr="005405A2">
        <w:rPr>
          <w:sz w:val="20"/>
          <w:szCs w:val="20"/>
        </w:rPr>
        <w:softHyphen/>
        <w:t>лищного фонда:</w:t>
      </w:r>
    </w:p>
    <w:p w14:paraId="127DBAA0" w14:textId="77777777" w:rsidR="003B4299" w:rsidRPr="005405A2" w:rsidRDefault="003B4299" w:rsidP="005405A2">
      <w:pPr>
        <w:pStyle w:val="22"/>
        <w:shd w:val="clear" w:color="auto" w:fill="auto"/>
        <w:tabs>
          <w:tab w:val="left" w:pos="709"/>
        </w:tabs>
        <w:spacing w:before="0" w:line="240" w:lineRule="auto"/>
        <w:ind w:firstLine="426"/>
        <w:rPr>
          <w:sz w:val="20"/>
          <w:szCs w:val="20"/>
        </w:rPr>
      </w:pPr>
      <w:r w:rsidRPr="005405A2">
        <w:rPr>
          <w:sz w:val="20"/>
          <w:szCs w:val="20"/>
        </w:rPr>
        <w:t>«Организации по обслуживанию жилищного фонда следят за недопущением:</w:t>
      </w:r>
    </w:p>
    <w:p w14:paraId="7C6D3D80"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загромождения балконов предметами домашнего обихода (мебелью, тарой, дровами и другими);</w:t>
      </w:r>
    </w:p>
    <w:p w14:paraId="05DD4C3E"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вывешивания белья, одежды, ковров и прочих предметов на свободных земельных участках, выходящих на городской проезд;</w:t>
      </w:r>
    </w:p>
    <w:p w14:paraId="15C29A01"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мытья автомашин на придомовой территории;</w:t>
      </w:r>
    </w:p>
    <w:p w14:paraId="659AC3AB"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 xml:space="preserve">самостоятельного строительства мелких дворовых </w:t>
      </w:r>
      <w:r w:rsidR="00D57176" w:rsidRPr="005405A2">
        <w:rPr>
          <w:sz w:val="20"/>
          <w:szCs w:val="20"/>
        </w:rPr>
        <w:t>построек (гаражей, оград), пере</w:t>
      </w:r>
      <w:r w:rsidRPr="005405A2">
        <w:rPr>
          <w:sz w:val="20"/>
          <w:szCs w:val="20"/>
        </w:rPr>
        <w:t>оборудования балконов и лоджий;</w:t>
      </w:r>
    </w:p>
    <w:p w14:paraId="7D5176DF"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14:paraId="394A3D9A"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загромождения дворовой территории металличе</w:t>
      </w:r>
      <w:r w:rsidR="00D57176" w:rsidRPr="005405A2">
        <w:rPr>
          <w:sz w:val="20"/>
          <w:szCs w:val="20"/>
        </w:rPr>
        <w:t>ским ломом, строительным и быто</w:t>
      </w:r>
      <w:r w:rsidRPr="005405A2">
        <w:rPr>
          <w:sz w:val="20"/>
          <w:szCs w:val="20"/>
        </w:rPr>
        <w:t>вым мусором, шлаком, золой и другими отходами;</w:t>
      </w:r>
    </w:p>
    <w:p w14:paraId="702A08B2"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выливания во дворы помоев, выбрасывание пищевых и других отходов мусора и навоза, а также закапывания или сжигания его во дворах;</w:t>
      </w:r>
    </w:p>
    <w:p w14:paraId="179C8702" w14:textId="77777777" w:rsidR="003B4299" w:rsidRPr="005405A2" w:rsidRDefault="003B4299" w:rsidP="005405A2">
      <w:pPr>
        <w:pStyle w:val="22"/>
        <w:numPr>
          <w:ilvl w:val="0"/>
          <w:numId w:val="25"/>
        </w:numPr>
        <w:shd w:val="clear" w:color="auto" w:fill="auto"/>
        <w:tabs>
          <w:tab w:val="left" w:pos="709"/>
        </w:tabs>
        <w:spacing w:before="0" w:line="240" w:lineRule="auto"/>
        <w:ind w:firstLine="426"/>
        <w:jc w:val="both"/>
        <w:rPr>
          <w:sz w:val="20"/>
          <w:szCs w:val="20"/>
        </w:rPr>
      </w:pPr>
      <w:r w:rsidRPr="005405A2">
        <w:rPr>
          <w:sz w:val="20"/>
          <w:szCs w:val="20"/>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14:paraId="6AF41265" w14:textId="77777777" w:rsidR="003B4299" w:rsidRPr="005405A2" w:rsidRDefault="00C73166" w:rsidP="005405A2">
      <w:pPr>
        <w:pStyle w:val="22"/>
        <w:shd w:val="clear" w:color="auto" w:fill="auto"/>
        <w:spacing w:before="0" w:line="240" w:lineRule="auto"/>
        <w:ind w:firstLine="0"/>
        <w:rPr>
          <w:sz w:val="20"/>
          <w:szCs w:val="20"/>
        </w:rPr>
      </w:pPr>
      <w:r w:rsidRPr="005405A2">
        <w:rPr>
          <w:sz w:val="20"/>
          <w:szCs w:val="20"/>
        </w:rPr>
        <w:t xml:space="preserve">          </w:t>
      </w:r>
      <w:r w:rsidR="003B4299" w:rsidRPr="005405A2">
        <w:rPr>
          <w:sz w:val="20"/>
          <w:szCs w:val="20"/>
        </w:rPr>
        <w:t>В случае несоответствия установленного дополнитель</w:t>
      </w:r>
      <w:r w:rsidR="004C67BB" w:rsidRPr="005405A2">
        <w:rPr>
          <w:sz w:val="20"/>
          <w:szCs w:val="20"/>
        </w:rPr>
        <w:t>ного элемента и устройства архи</w:t>
      </w:r>
      <w:r w:rsidR="003B4299" w:rsidRPr="005405A2">
        <w:rPr>
          <w:sz w:val="20"/>
          <w:szCs w:val="20"/>
        </w:rPr>
        <w:t>тектурной части утвержденного КГА проекта материа</w:t>
      </w:r>
      <w:r w:rsidR="00492843" w:rsidRPr="005405A2">
        <w:rPr>
          <w:sz w:val="20"/>
          <w:szCs w:val="20"/>
        </w:rPr>
        <w:t xml:space="preserve">лы по данному делу направляются </w:t>
      </w:r>
      <w:r w:rsidR="003B4299" w:rsidRPr="005405A2">
        <w:rPr>
          <w:sz w:val="20"/>
          <w:szCs w:val="20"/>
        </w:rPr>
        <w:t>КГА в соответствующий орган контроля для решения вопроса о привлечении лица, размес</w:t>
      </w:r>
      <w:r w:rsidR="003B4299" w:rsidRPr="005405A2">
        <w:rPr>
          <w:sz w:val="20"/>
          <w:szCs w:val="20"/>
        </w:rPr>
        <w:softHyphen/>
        <w:t xml:space="preserve">тившего дополнительный элемент и устройство, к административной ответственности за самовольное переоборудование фасада здания или сооружения и устранения существующих нарушений в соответствии с Законом Санкт-Петербурга от 15.05.2003 № 239-29 </w:t>
      </w:r>
      <w:r w:rsidRPr="005405A2">
        <w:rPr>
          <w:sz w:val="20"/>
          <w:szCs w:val="20"/>
        </w:rPr>
        <w:t>«</w:t>
      </w:r>
      <w:r w:rsidR="003B4299" w:rsidRPr="005405A2">
        <w:rPr>
          <w:sz w:val="20"/>
          <w:szCs w:val="20"/>
        </w:rPr>
        <w:t xml:space="preserve">Об </w:t>
      </w:r>
      <w:r w:rsidR="003B4299" w:rsidRPr="005405A2">
        <w:rPr>
          <w:sz w:val="20"/>
          <w:szCs w:val="20"/>
        </w:rPr>
        <w:lastRenderedPageBreak/>
        <w:t>админи</w:t>
      </w:r>
      <w:r w:rsidR="003B4299" w:rsidRPr="005405A2">
        <w:rPr>
          <w:sz w:val="20"/>
          <w:szCs w:val="20"/>
        </w:rPr>
        <w:softHyphen/>
        <w:t>стративных правонарушениях в сфере бла</w:t>
      </w:r>
      <w:r w:rsidRPr="005405A2">
        <w:rPr>
          <w:sz w:val="20"/>
          <w:szCs w:val="20"/>
        </w:rPr>
        <w:t>гоустройства в Санкт-Петербурге».</w:t>
      </w:r>
    </w:p>
    <w:p w14:paraId="30728F26" w14:textId="77777777" w:rsidR="003B4299" w:rsidRPr="005405A2" w:rsidRDefault="003B4299" w:rsidP="005405A2">
      <w:pPr>
        <w:pStyle w:val="22"/>
        <w:shd w:val="clear" w:color="auto" w:fill="auto"/>
        <w:spacing w:before="0" w:line="240" w:lineRule="auto"/>
        <w:ind w:firstLine="600"/>
        <w:rPr>
          <w:sz w:val="20"/>
          <w:szCs w:val="20"/>
        </w:rPr>
      </w:pPr>
      <w:r w:rsidRPr="005405A2">
        <w:rPr>
          <w:sz w:val="20"/>
          <w:szCs w:val="20"/>
        </w:rPr>
        <w:t>В соответствии с Законом Санкт-Петербурга от 15.05.2003 №239-29, постановлением Правительства Санкт-Петербурга от 14.09.2006 № 1135, утверждены Правила содержания и ремонта фасадов зданий и сооружений в Санкт-Петербурге.</w:t>
      </w:r>
    </w:p>
    <w:p w14:paraId="35EA725B" w14:textId="77777777" w:rsidR="00C73166" w:rsidRPr="005405A2" w:rsidRDefault="00C73166" w:rsidP="005405A2">
      <w:pPr>
        <w:pStyle w:val="22"/>
        <w:shd w:val="clear" w:color="auto" w:fill="auto"/>
        <w:spacing w:before="0" w:line="240" w:lineRule="auto"/>
        <w:ind w:firstLine="0"/>
        <w:rPr>
          <w:sz w:val="20"/>
          <w:szCs w:val="20"/>
        </w:rPr>
      </w:pPr>
      <w:r w:rsidRPr="005405A2">
        <w:rPr>
          <w:b/>
          <w:sz w:val="20"/>
          <w:szCs w:val="20"/>
        </w:rPr>
        <w:t xml:space="preserve">          ВАЖНО!</w:t>
      </w:r>
      <w:r w:rsidRPr="005405A2">
        <w:rPr>
          <w:sz w:val="20"/>
          <w:szCs w:val="20"/>
        </w:rPr>
        <w:t xml:space="preserve"> На основании Федерального закона от 23.02.2013 № 15-ФЗ «Об охране здоровья граждан от воздействия окружающего табачного дыма и последствий потребления табака» курение табака на придомовой территории и в помещениях общего пользования (МОП) в жилом доме запрещено.</w:t>
      </w:r>
    </w:p>
    <w:p w14:paraId="7E31E6D2" w14:textId="77777777" w:rsidR="003B4299" w:rsidRPr="005405A2"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5405A2">
        <w:rPr>
          <w:rFonts w:ascii="Times New Roman" w:hAnsi="Times New Roman" w:cs="Times New Roman"/>
          <w:b/>
          <w:sz w:val="20"/>
          <w:szCs w:val="20"/>
        </w:rPr>
        <w:t>Детские и спортивные площадки</w:t>
      </w:r>
    </w:p>
    <w:p w14:paraId="5B70F75B" w14:textId="77777777" w:rsidR="003B4299" w:rsidRPr="005405A2" w:rsidRDefault="003B4299" w:rsidP="005405A2">
      <w:pPr>
        <w:pStyle w:val="22"/>
        <w:shd w:val="clear" w:color="auto" w:fill="auto"/>
        <w:spacing w:before="0" w:line="240" w:lineRule="auto"/>
        <w:ind w:firstLine="600"/>
        <w:rPr>
          <w:sz w:val="20"/>
          <w:szCs w:val="20"/>
        </w:rPr>
      </w:pPr>
      <w:r w:rsidRPr="005405A2">
        <w:rPr>
          <w:sz w:val="20"/>
          <w:szCs w:val="20"/>
        </w:rPr>
        <w:t>Территория жилого до</w:t>
      </w:r>
      <w:r w:rsidR="00C73166" w:rsidRPr="005405A2">
        <w:rPr>
          <w:sz w:val="20"/>
          <w:szCs w:val="20"/>
        </w:rPr>
        <w:t>ма должна содержаться в чистоте</w:t>
      </w:r>
      <w:r w:rsidRPr="005405A2">
        <w:rPr>
          <w:sz w:val="20"/>
          <w:szCs w:val="20"/>
        </w:rPr>
        <w:t>. Летом, в сухую погоду, поверхности площадок и травяной покров рекомендуется поливать за 20 минут до начала спортивных занятий. Зимой площадки очищать от снега и льда.</w:t>
      </w:r>
    </w:p>
    <w:p w14:paraId="17CE3BA6" w14:textId="77777777" w:rsidR="003B4299" w:rsidRPr="005405A2" w:rsidRDefault="003B4299" w:rsidP="005405A2">
      <w:pPr>
        <w:pStyle w:val="22"/>
        <w:shd w:val="clear" w:color="auto" w:fill="auto"/>
        <w:spacing w:before="0" w:line="240" w:lineRule="auto"/>
        <w:ind w:firstLine="567"/>
        <w:rPr>
          <w:sz w:val="20"/>
          <w:szCs w:val="20"/>
        </w:rPr>
      </w:pPr>
      <w:r w:rsidRPr="005405A2">
        <w:rPr>
          <w:sz w:val="20"/>
          <w:szCs w:val="20"/>
        </w:rPr>
        <w:t>Оборудование детской площадки предназначено только для детей.</w:t>
      </w:r>
    </w:p>
    <w:p w14:paraId="5DD2FDC2" w14:textId="77777777" w:rsidR="003B4299" w:rsidRPr="005405A2" w:rsidRDefault="003B4299" w:rsidP="005405A2">
      <w:pPr>
        <w:pStyle w:val="22"/>
        <w:shd w:val="clear" w:color="auto" w:fill="auto"/>
        <w:spacing w:before="0" w:line="240" w:lineRule="auto"/>
        <w:ind w:firstLine="600"/>
        <w:rPr>
          <w:sz w:val="20"/>
          <w:szCs w:val="20"/>
        </w:rPr>
      </w:pPr>
      <w:r w:rsidRPr="005405A2">
        <w:rPr>
          <w:sz w:val="20"/>
          <w:szCs w:val="20"/>
        </w:rPr>
        <w:t>Следите за сохранностью игрового оборудования и оперативно информируйте УК о выявленных недостатках (дефектах).</w:t>
      </w:r>
    </w:p>
    <w:p w14:paraId="025DECFF" w14:textId="77777777" w:rsidR="003B4299" w:rsidRPr="005405A2" w:rsidRDefault="003B4299" w:rsidP="005405A2">
      <w:pPr>
        <w:pStyle w:val="40"/>
        <w:shd w:val="clear" w:color="auto" w:fill="auto"/>
        <w:spacing w:line="240" w:lineRule="auto"/>
        <w:ind w:firstLine="600"/>
        <w:rPr>
          <w:rFonts w:ascii="Times New Roman" w:hAnsi="Times New Roman" w:cs="Times New Roman"/>
          <w:b/>
          <w:sz w:val="20"/>
          <w:szCs w:val="20"/>
        </w:rPr>
      </w:pPr>
      <w:r w:rsidRPr="005405A2">
        <w:rPr>
          <w:rFonts w:ascii="Times New Roman" w:hAnsi="Times New Roman" w:cs="Times New Roman"/>
          <w:b/>
          <w:sz w:val="20"/>
          <w:szCs w:val="20"/>
        </w:rPr>
        <w:t>ВНИМАНИЕ! Выгул домашних животных на детских и спортивных площадках запрещается, это можно сделать в специально отведенном или другом мес</w:t>
      </w:r>
      <w:r w:rsidR="005C3EF0" w:rsidRPr="005405A2">
        <w:rPr>
          <w:rFonts w:ascii="Times New Roman" w:hAnsi="Times New Roman" w:cs="Times New Roman"/>
          <w:b/>
          <w:sz w:val="20"/>
          <w:szCs w:val="20"/>
        </w:rPr>
        <w:t>т</w:t>
      </w:r>
      <w:r w:rsidRPr="005405A2">
        <w:rPr>
          <w:rFonts w:ascii="Times New Roman" w:hAnsi="Times New Roman" w:cs="Times New Roman"/>
          <w:b/>
          <w:sz w:val="20"/>
          <w:szCs w:val="20"/>
        </w:rPr>
        <w:t>е.</w:t>
      </w:r>
    </w:p>
    <w:p w14:paraId="6859AD3A" w14:textId="77777777" w:rsidR="003B4299" w:rsidRPr="005405A2" w:rsidRDefault="003B4299" w:rsidP="005405A2">
      <w:pPr>
        <w:pStyle w:val="40"/>
        <w:numPr>
          <w:ilvl w:val="2"/>
          <w:numId w:val="61"/>
        </w:numPr>
        <w:shd w:val="clear" w:color="auto" w:fill="auto"/>
        <w:tabs>
          <w:tab w:val="left" w:pos="851"/>
        </w:tabs>
        <w:spacing w:line="240" w:lineRule="auto"/>
        <w:ind w:left="0" w:firstLine="0"/>
        <w:jc w:val="both"/>
        <w:rPr>
          <w:rFonts w:ascii="Times New Roman" w:hAnsi="Times New Roman" w:cs="Times New Roman"/>
          <w:b/>
          <w:sz w:val="20"/>
          <w:szCs w:val="20"/>
        </w:rPr>
      </w:pPr>
      <w:r w:rsidRPr="005405A2">
        <w:rPr>
          <w:rFonts w:ascii="Times New Roman" w:hAnsi="Times New Roman" w:cs="Times New Roman"/>
          <w:b/>
          <w:sz w:val="20"/>
          <w:szCs w:val="20"/>
        </w:rPr>
        <w:t>Зеленые насаждения, газоны</w:t>
      </w:r>
    </w:p>
    <w:p w14:paraId="53578BEC" w14:textId="77777777" w:rsidR="003B4299" w:rsidRPr="005405A2" w:rsidRDefault="003B4299" w:rsidP="005405A2">
      <w:pPr>
        <w:pStyle w:val="40"/>
        <w:shd w:val="clear" w:color="auto" w:fill="auto"/>
        <w:spacing w:line="240" w:lineRule="auto"/>
        <w:ind w:firstLine="600"/>
        <w:rPr>
          <w:rFonts w:ascii="Times New Roman" w:hAnsi="Times New Roman" w:cs="Times New Roman"/>
          <w:b/>
          <w:sz w:val="20"/>
          <w:szCs w:val="20"/>
        </w:rPr>
      </w:pPr>
      <w:r w:rsidRPr="005405A2">
        <w:rPr>
          <w:rFonts w:ascii="Times New Roman" w:hAnsi="Times New Roman" w:cs="Times New Roman"/>
          <w:b/>
          <w:sz w:val="20"/>
          <w:szCs w:val="20"/>
        </w:rPr>
        <w:t>ВНИМАНИЕ! Не ходите по газонам ранней весной и поздней осенью: в это время почва сырая и мягкая, и газон можно испортить.</w:t>
      </w:r>
    </w:p>
    <w:p w14:paraId="609FC542" w14:textId="77777777" w:rsidR="003B4299" w:rsidRPr="005405A2" w:rsidRDefault="00C73166" w:rsidP="005405A2">
      <w:pPr>
        <w:pStyle w:val="22"/>
        <w:shd w:val="clear" w:color="auto" w:fill="auto"/>
        <w:spacing w:before="0" w:line="240" w:lineRule="auto"/>
        <w:ind w:firstLine="567"/>
        <w:rPr>
          <w:sz w:val="20"/>
          <w:szCs w:val="20"/>
        </w:rPr>
      </w:pPr>
      <w:r w:rsidRPr="005405A2">
        <w:rPr>
          <w:sz w:val="20"/>
          <w:szCs w:val="20"/>
        </w:rPr>
        <w:t xml:space="preserve"> </w:t>
      </w:r>
      <w:proofErr w:type="spellStart"/>
      <w:r w:rsidRPr="005405A2">
        <w:rPr>
          <w:sz w:val="20"/>
          <w:szCs w:val="20"/>
        </w:rPr>
        <w:t>Свеже</w:t>
      </w:r>
      <w:r w:rsidR="0008264A" w:rsidRPr="005405A2">
        <w:rPr>
          <w:sz w:val="20"/>
          <w:szCs w:val="20"/>
        </w:rPr>
        <w:t>засеянный</w:t>
      </w:r>
      <w:proofErr w:type="spellEnd"/>
      <w:r w:rsidR="003B4299" w:rsidRPr="005405A2">
        <w:rPr>
          <w:sz w:val="20"/>
          <w:szCs w:val="20"/>
        </w:rPr>
        <w:t xml:space="preserve"> газон также нужно беречь.</w:t>
      </w:r>
    </w:p>
    <w:p w14:paraId="6C5F5DB9" w14:textId="77777777" w:rsidR="003B4299" w:rsidRPr="005405A2" w:rsidRDefault="003B4299" w:rsidP="005405A2">
      <w:pPr>
        <w:pStyle w:val="22"/>
        <w:shd w:val="clear" w:color="auto" w:fill="auto"/>
        <w:spacing w:before="0" w:line="240" w:lineRule="auto"/>
        <w:ind w:firstLine="600"/>
        <w:rPr>
          <w:sz w:val="20"/>
          <w:szCs w:val="20"/>
        </w:rPr>
      </w:pPr>
      <w:r w:rsidRPr="005405A2">
        <w:rPr>
          <w:sz w:val="20"/>
          <w:szCs w:val="20"/>
        </w:rPr>
        <w:t>Объясните детям, где и как нужно передвигаться во дворе дома, что на газонах нельзя играть даже зимой, когда они покрыты снегом — можно повредить растения.</w:t>
      </w:r>
    </w:p>
    <w:p w14:paraId="219B7FDD" w14:textId="77777777" w:rsidR="003B4299" w:rsidRPr="005405A2" w:rsidRDefault="003B4299" w:rsidP="005405A2">
      <w:pPr>
        <w:pStyle w:val="40"/>
        <w:shd w:val="clear" w:color="auto" w:fill="auto"/>
        <w:spacing w:line="240" w:lineRule="auto"/>
        <w:ind w:firstLine="600"/>
        <w:rPr>
          <w:rFonts w:ascii="Times New Roman" w:hAnsi="Times New Roman" w:cs="Times New Roman"/>
          <w:b/>
          <w:sz w:val="20"/>
          <w:szCs w:val="20"/>
        </w:rPr>
      </w:pPr>
      <w:r w:rsidRPr="005405A2">
        <w:rPr>
          <w:rFonts w:ascii="Times New Roman" w:hAnsi="Times New Roman" w:cs="Times New Roman"/>
          <w:b/>
          <w:sz w:val="20"/>
          <w:szCs w:val="20"/>
        </w:rPr>
        <w:t>ВНИМАНИЕ! Пересадка или вырубка деревьев и кустарников, в том числе сухо</w:t>
      </w:r>
      <w:r w:rsidRPr="005405A2">
        <w:rPr>
          <w:rFonts w:ascii="Times New Roman" w:hAnsi="Times New Roman" w:cs="Times New Roman"/>
          <w:b/>
          <w:sz w:val="20"/>
          <w:szCs w:val="20"/>
        </w:rPr>
        <w:softHyphen/>
        <w:t>стойных и больных, без соответствующего разрешения не допускается.</w:t>
      </w:r>
    </w:p>
    <w:p w14:paraId="65850C49" w14:textId="77777777" w:rsidR="003B4299" w:rsidRPr="005405A2" w:rsidRDefault="003B4299" w:rsidP="005405A2">
      <w:pPr>
        <w:pStyle w:val="22"/>
        <w:shd w:val="clear" w:color="auto" w:fill="auto"/>
        <w:spacing w:before="0" w:line="240" w:lineRule="auto"/>
        <w:ind w:firstLine="600"/>
        <w:rPr>
          <w:sz w:val="20"/>
          <w:szCs w:val="20"/>
        </w:rPr>
      </w:pPr>
      <w:r w:rsidRPr="005405A2">
        <w:rPr>
          <w:sz w:val="20"/>
          <w:szCs w:val="20"/>
        </w:rPr>
        <w:t>Сохранность зеленых насаждений на территории домовладений и надлежащий уход за ними обеспечивается УК или на договорных началах — специализированной организацией.</w:t>
      </w:r>
    </w:p>
    <w:p w14:paraId="3C3545E7" w14:textId="77777777" w:rsidR="000E46E5" w:rsidRPr="005405A2" w:rsidRDefault="000E46E5" w:rsidP="005405A2">
      <w:pPr>
        <w:pStyle w:val="22"/>
        <w:shd w:val="clear" w:color="auto" w:fill="auto"/>
        <w:spacing w:before="0" w:line="240" w:lineRule="auto"/>
        <w:ind w:firstLine="600"/>
        <w:rPr>
          <w:sz w:val="20"/>
          <w:szCs w:val="20"/>
        </w:rPr>
      </w:pPr>
      <w:r w:rsidRPr="005405A2">
        <w:rPr>
          <w:sz w:val="20"/>
          <w:szCs w:val="20"/>
        </w:rPr>
        <w:t xml:space="preserve">Пересадка или вырубка деревьев и кустарников, в том числе сухостойных и больных без соответствующего разрешения управляющей компании не допускается. </w:t>
      </w:r>
    </w:p>
    <w:p w14:paraId="62C792A5" w14:textId="77777777" w:rsidR="003B4299" w:rsidRPr="005405A2" w:rsidRDefault="005C3EF0" w:rsidP="005405A2">
      <w:pPr>
        <w:pStyle w:val="22"/>
        <w:spacing w:before="0" w:line="240" w:lineRule="auto"/>
        <w:ind w:firstLine="0"/>
        <w:rPr>
          <w:rFonts w:eastAsia="Arial"/>
          <w:b/>
          <w:sz w:val="20"/>
          <w:szCs w:val="20"/>
        </w:rPr>
      </w:pPr>
      <w:r w:rsidRPr="005405A2">
        <w:rPr>
          <w:b/>
          <w:sz w:val="20"/>
          <w:szCs w:val="20"/>
        </w:rPr>
        <w:t>3.4</w:t>
      </w:r>
      <w:r w:rsidR="003B4299" w:rsidRPr="005405A2">
        <w:rPr>
          <w:b/>
          <w:sz w:val="20"/>
          <w:szCs w:val="20"/>
        </w:rPr>
        <w:t>.4</w:t>
      </w:r>
      <w:r w:rsidR="00A7342C" w:rsidRPr="005405A2">
        <w:rPr>
          <w:b/>
          <w:sz w:val="20"/>
          <w:szCs w:val="20"/>
        </w:rPr>
        <w:t>.</w:t>
      </w:r>
      <w:r w:rsidR="003B4299" w:rsidRPr="005405A2">
        <w:rPr>
          <w:b/>
          <w:sz w:val="20"/>
          <w:szCs w:val="20"/>
        </w:rPr>
        <w:t xml:space="preserve"> </w:t>
      </w:r>
      <w:r w:rsidRPr="005405A2">
        <w:rPr>
          <w:b/>
          <w:sz w:val="20"/>
          <w:szCs w:val="20"/>
        </w:rPr>
        <w:t xml:space="preserve"> </w:t>
      </w:r>
      <w:r w:rsidR="003B4299" w:rsidRPr="005405A2">
        <w:rPr>
          <w:b/>
          <w:sz w:val="20"/>
          <w:szCs w:val="20"/>
        </w:rPr>
        <w:t>Пешеходные дорожки</w:t>
      </w:r>
    </w:p>
    <w:p w14:paraId="1D51BB14" w14:textId="77777777" w:rsidR="003B4299" w:rsidRPr="005405A2" w:rsidRDefault="005C3EF0" w:rsidP="005405A2">
      <w:pPr>
        <w:pStyle w:val="40"/>
        <w:shd w:val="clear" w:color="auto" w:fill="auto"/>
        <w:spacing w:line="240" w:lineRule="auto"/>
        <w:rPr>
          <w:rFonts w:ascii="Times New Roman" w:hAnsi="Times New Roman" w:cs="Times New Roman"/>
          <w:sz w:val="20"/>
          <w:szCs w:val="20"/>
        </w:rPr>
      </w:pPr>
      <w:r w:rsidRPr="005405A2">
        <w:rPr>
          <w:rFonts w:ascii="Times New Roman" w:hAnsi="Times New Roman" w:cs="Times New Roman"/>
          <w:sz w:val="20"/>
          <w:szCs w:val="20"/>
        </w:rPr>
        <w:t xml:space="preserve">          </w:t>
      </w:r>
      <w:r w:rsidR="003B4299" w:rsidRPr="005405A2">
        <w:rPr>
          <w:rFonts w:ascii="Times New Roman" w:hAnsi="Times New Roman" w:cs="Times New Roman"/>
          <w:sz w:val="20"/>
          <w:szCs w:val="20"/>
        </w:rPr>
        <w:t>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14:paraId="6382C0C3" w14:textId="77777777" w:rsidR="003B4299" w:rsidRPr="005405A2" w:rsidRDefault="003B4299" w:rsidP="005405A2">
      <w:pPr>
        <w:pStyle w:val="40"/>
        <w:numPr>
          <w:ilvl w:val="2"/>
          <w:numId w:val="62"/>
        </w:numPr>
        <w:shd w:val="clear" w:color="auto" w:fill="auto"/>
        <w:tabs>
          <w:tab w:val="left" w:pos="709"/>
        </w:tabs>
        <w:spacing w:line="240" w:lineRule="auto"/>
        <w:ind w:left="0" w:firstLine="0"/>
        <w:jc w:val="both"/>
        <w:rPr>
          <w:rFonts w:ascii="Times New Roman" w:hAnsi="Times New Roman" w:cs="Times New Roman"/>
          <w:b/>
          <w:sz w:val="20"/>
          <w:szCs w:val="20"/>
        </w:rPr>
      </w:pPr>
      <w:r w:rsidRPr="005405A2">
        <w:rPr>
          <w:rFonts w:ascii="Times New Roman" w:hAnsi="Times New Roman" w:cs="Times New Roman"/>
          <w:b/>
          <w:sz w:val="20"/>
          <w:szCs w:val="20"/>
        </w:rPr>
        <w:t>Сооружения и места для хранения и тех</w:t>
      </w:r>
      <w:r w:rsidR="00D57176" w:rsidRPr="005405A2">
        <w:rPr>
          <w:rFonts w:ascii="Times New Roman" w:hAnsi="Times New Roman" w:cs="Times New Roman"/>
          <w:b/>
          <w:sz w:val="20"/>
          <w:szCs w:val="20"/>
        </w:rPr>
        <w:t>нического обслуживания автомото</w:t>
      </w:r>
      <w:r w:rsidRPr="005405A2">
        <w:rPr>
          <w:rFonts w:ascii="Times New Roman" w:hAnsi="Times New Roman" w:cs="Times New Roman"/>
          <w:b/>
          <w:sz w:val="20"/>
          <w:szCs w:val="20"/>
        </w:rPr>
        <w:t>транспортных средств</w:t>
      </w:r>
    </w:p>
    <w:p w14:paraId="2A29D228"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Пожалуйста: при парковке автомобилей соблюдайте</w:t>
      </w:r>
      <w:r w:rsidR="00D57176" w:rsidRPr="005405A2">
        <w:rPr>
          <w:sz w:val="20"/>
          <w:szCs w:val="20"/>
        </w:rPr>
        <w:t xml:space="preserve"> установленную разметку и учиты</w:t>
      </w:r>
      <w:r w:rsidRPr="005405A2">
        <w:rPr>
          <w:sz w:val="20"/>
          <w:szCs w:val="20"/>
        </w:rPr>
        <w:t>вайте парковочные ограничения; ставьте автомобиль только там, где это разрешено; заранее позаботьтесь о месте хранения своего автомобиля и автомобиля Ваших гостей.</w:t>
      </w:r>
    </w:p>
    <w:p w14:paraId="21700FCA" w14:textId="77777777" w:rsidR="003B4299" w:rsidRPr="005405A2" w:rsidRDefault="003B4299" w:rsidP="005405A2">
      <w:pPr>
        <w:pStyle w:val="22"/>
        <w:shd w:val="clear" w:color="auto" w:fill="auto"/>
        <w:tabs>
          <w:tab w:val="left" w:pos="709"/>
        </w:tabs>
        <w:spacing w:before="0" w:line="240" w:lineRule="auto"/>
        <w:ind w:firstLine="426"/>
        <w:rPr>
          <w:sz w:val="20"/>
          <w:szCs w:val="20"/>
        </w:rPr>
      </w:pPr>
      <w:r w:rsidRPr="005405A2">
        <w:rPr>
          <w:sz w:val="20"/>
          <w:szCs w:val="20"/>
        </w:rPr>
        <w:t>На территории жилых кварталов объекты хранения индивидуального легкового авто</w:t>
      </w:r>
      <w:r w:rsidRPr="005405A2">
        <w:rPr>
          <w:sz w:val="20"/>
          <w:szCs w:val="20"/>
        </w:rPr>
        <w:softHyphen/>
        <w:t>транспорта могут размещаться ниже и выше уровня земли,</w:t>
      </w:r>
      <w:r w:rsidR="005C3EF0" w:rsidRPr="005405A2">
        <w:rPr>
          <w:sz w:val="20"/>
          <w:szCs w:val="20"/>
        </w:rPr>
        <w:t xml:space="preserve"> состоять из подземной и надзем</w:t>
      </w:r>
      <w:r w:rsidRPr="005405A2">
        <w:rPr>
          <w:sz w:val="20"/>
          <w:szCs w:val="20"/>
        </w:rPr>
        <w:t>ной частей (подземных, заглубленных и наземных гаражей</w:t>
      </w:r>
      <w:r w:rsidR="005C3EF0" w:rsidRPr="005405A2">
        <w:rPr>
          <w:sz w:val="20"/>
          <w:szCs w:val="20"/>
        </w:rPr>
        <w:t>), пристраиваться к зданиям дру</w:t>
      </w:r>
      <w:r w:rsidRPr="005405A2">
        <w:rPr>
          <w:sz w:val="20"/>
          <w:szCs w:val="20"/>
        </w:rPr>
        <w:t>гого назначения или встраиваться в них, в том числе располагаться под этими зданиями в подземных, подвальных, цокольных или в первых надземных этажах, а также открыто на кровле зданий.</w:t>
      </w:r>
    </w:p>
    <w:p w14:paraId="631A8841"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ВНИМАНИЕ! </w:t>
      </w:r>
      <w:r w:rsidRPr="005405A2">
        <w:rPr>
          <w:rFonts w:ascii="Times New Roman" w:hAnsi="Times New Roman" w:cs="Times New Roman"/>
          <w:sz w:val="20"/>
          <w:szCs w:val="20"/>
        </w:rPr>
        <w:t>Автомобиль, оставленный в непредназначенном для этого месте, может помешать спасению людей, сервисному обслуживанию здания, территории и выполнению иных важных работ.</w:t>
      </w:r>
    </w:p>
    <w:p w14:paraId="0BEA1795"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ВНИМАНИЕ! </w:t>
      </w:r>
      <w:r w:rsidRPr="005405A2">
        <w:rPr>
          <w:rFonts w:ascii="Times New Roman" w:hAnsi="Times New Roman" w:cs="Times New Roman"/>
          <w:sz w:val="20"/>
          <w:szCs w:val="20"/>
        </w:rPr>
        <w:t>Автостоянки для автомобилей с двигателями, работающими на сжатом природном газе и сжиженном нефтяном газе</w:t>
      </w:r>
      <w:r w:rsidR="005C3EF0" w:rsidRPr="005405A2">
        <w:rPr>
          <w:rFonts w:ascii="Times New Roman" w:hAnsi="Times New Roman" w:cs="Times New Roman"/>
          <w:sz w:val="20"/>
          <w:szCs w:val="20"/>
        </w:rPr>
        <w:t>, встраивать в здания, пристраи</w:t>
      </w:r>
      <w:r w:rsidRPr="005405A2">
        <w:rPr>
          <w:rFonts w:ascii="Times New Roman" w:hAnsi="Times New Roman" w:cs="Times New Roman"/>
          <w:sz w:val="20"/>
          <w:szCs w:val="20"/>
        </w:rPr>
        <w:t>вать к ним, а также располагать ниже уровня земли не допускается.</w:t>
      </w:r>
    </w:p>
    <w:p w14:paraId="2E976D2C"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ВНИМАНИЕ! </w:t>
      </w:r>
      <w:r w:rsidRPr="005405A2">
        <w:rPr>
          <w:rFonts w:ascii="Times New Roman" w:hAnsi="Times New Roman" w:cs="Times New Roman"/>
          <w:sz w:val="20"/>
          <w:szCs w:val="20"/>
        </w:rPr>
        <w:t>Размещение стоянок частного гр</w:t>
      </w:r>
      <w:r w:rsidR="005C3EF0" w:rsidRPr="005405A2">
        <w:rPr>
          <w:rFonts w:ascii="Times New Roman" w:hAnsi="Times New Roman" w:cs="Times New Roman"/>
          <w:sz w:val="20"/>
          <w:szCs w:val="20"/>
        </w:rPr>
        <w:t>узового автотранспорта на терри</w:t>
      </w:r>
      <w:r w:rsidRPr="005405A2">
        <w:rPr>
          <w:rFonts w:ascii="Times New Roman" w:hAnsi="Times New Roman" w:cs="Times New Roman"/>
          <w:sz w:val="20"/>
          <w:szCs w:val="20"/>
        </w:rPr>
        <w:t>тории жилых кварталов запрещается.</w:t>
      </w:r>
    </w:p>
    <w:p w14:paraId="0243F3C0"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ВНИМАНИЕ! </w:t>
      </w:r>
      <w:r w:rsidRPr="005405A2">
        <w:rPr>
          <w:rFonts w:ascii="Times New Roman" w:hAnsi="Times New Roman" w:cs="Times New Roman"/>
          <w:sz w:val="20"/>
          <w:szCs w:val="20"/>
        </w:rPr>
        <w:t>Запрещаются парковки автотранспорта вне зон, предназначенных для организованного хранения автомашин, в том числе на газонах, на пешеходных тро</w:t>
      </w:r>
      <w:r w:rsidRPr="005405A2">
        <w:rPr>
          <w:rFonts w:ascii="Times New Roman" w:hAnsi="Times New Roman" w:cs="Times New Roman"/>
          <w:sz w:val="20"/>
          <w:szCs w:val="20"/>
        </w:rPr>
        <w:softHyphen/>
        <w:t>туарах, на набивных площадках для отдыха, игр, спорта и т.д.</w:t>
      </w:r>
    </w:p>
    <w:p w14:paraId="03EABA29" w14:textId="77777777" w:rsidR="003B4299" w:rsidRPr="005405A2" w:rsidRDefault="003B4299" w:rsidP="005405A2">
      <w:pPr>
        <w:pStyle w:val="40"/>
        <w:numPr>
          <w:ilvl w:val="2"/>
          <w:numId w:val="62"/>
        </w:numPr>
        <w:shd w:val="clear" w:color="auto" w:fill="auto"/>
        <w:tabs>
          <w:tab w:val="left" w:pos="851"/>
        </w:tabs>
        <w:spacing w:line="240" w:lineRule="auto"/>
        <w:ind w:left="0" w:firstLine="0"/>
        <w:jc w:val="both"/>
        <w:rPr>
          <w:rFonts w:ascii="Times New Roman" w:hAnsi="Times New Roman" w:cs="Times New Roman"/>
          <w:b/>
          <w:sz w:val="20"/>
          <w:szCs w:val="20"/>
        </w:rPr>
      </w:pPr>
      <w:r w:rsidRPr="005405A2">
        <w:rPr>
          <w:rFonts w:ascii="Times New Roman" w:hAnsi="Times New Roman" w:cs="Times New Roman"/>
          <w:b/>
          <w:sz w:val="20"/>
          <w:szCs w:val="20"/>
        </w:rPr>
        <w:t>Фасады зданий, а также иные внешние элементы зданий</w:t>
      </w:r>
    </w:p>
    <w:p w14:paraId="5EF46D38" w14:textId="77777777" w:rsidR="007C3BA8" w:rsidRPr="005405A2" w:rsidRDefault="003B4299" w:rsidP="005405A2">
      <w:pPr>
        <w:pStyle w:val="22"/>
        <w:shd w:val="clear" w:color="auto" w:fill="auto"/>
        <w:spacing w:before="0" w:line="240" w:lineRule="auto"/>
        <w:ind w:firstLine="620"/>
        <w:rPr>
          <w:sz w:val="20"/>
          <w:szCs w:val="20"/>
        </w:rPr>
      </w:pPr>
      <w:r w:rsidRPr="005405A2">
        <w:rPr>
          <w:sz w:val="20"/>
          <w:szCs w:val="20"/>
        </w:rPr>
        <w:t>В соответствии с требованиями Правил содержания и ремонта фасадов зданий и со</w:t>
      </w:r>
      <w:r w:rsidRPr="005405A2">
        <w:rPr>
          <w:sz w:val="20"/>
          <w:szCs w:val="20"/>
        </w:rPr>
        <w:softHyphen/>
        <w:t>оружений в Санкт-Петербурге, утвержденных Постановлением Правительства Санкт- Петербурга от 14.09.2006 № 1135:</w:t>
      </w:r>
    </w:p>
    <w:p w14:paraId="620EE243" w14:textId="77777777" w:rsidR="003B4299" w:rsidRPr="005405A2" w:rsidRDefault="007C3BA8" w:rsidP="005405A2">
      <w:pPr>
        <w:pStyle w:val="22"/>
        <w:shd w:val="clear" w:color="auto" w:fill="auto"/>
        <w:spacing w:before="0" w:line="240" w:lineRule="auto"/>
        <w:ind w:firstLine="620"/>
        <w:rPr>
          <w:sz w:val="20"/>
          <w:szCs w:val="20"/>
        </w:rPr>
      </w:pPr>
      <w:r w:rsidRPr="005405A2">
        <w:rPr>
          <w:sz w:val="20"/>
          <w:szCs w:val="20"/>
        </w:rPr>
        <w:t xml:space="preserve">«1.1.1 </w:t>
      </w:r>
      <w:r w:rsidR="003B4299" w:rsidRPr="005405A2">
        <w:rPr>
          <w:b/>
          <w:sz w:val="20"/>
          <w:szCs w:val="20"/>
        </w:rPr>
        <w:t>Владельцы зданий и сооружений и иные лица, на которых возложены соот</w:t>
      </w:r>
      <w:r w:rsidR="003B4299" w:rsidRPr="005405A2">
        <w:rPr>
          <w:b/>
          <w:sz w:val="20"/>
          <w:szCs w:val="20"/>
        </w:rPr>
        <w:softHyphen/>
        <w:t>ветствующие обязанности, обязаны поддерживать в исправном состоянии фасады з</w:t>
      </w:r>
      <w:r w:rsidRPr="005405A2">
        <w:rPr>
          <w:b/>
          <w:sz w:val="20"/>
          <w:szCs w:val="20"/>
        </w:rPr>
        <w:t>да</w:t>
      </w:r>
      <w:r w:rsidR="003B4299" w:rsidRPr="005405A2">
        <w:rPr>
          <w:b/>
          <w:sz w:val="20"/>
          <w:szCs w:val="20"/>
        </w:rPr>
        <w:t>ний и сооружений (далее — фасады) и сохранять ар</w:t>
      </w:r>
      <w:r w:rsidRPr="005405A2">
        <w:rPr>
          <w:b/>
          <w:sz w:val="20"/>
          <w:szCs w:val="20"/>
        </w:rPr>
        <w:t>хитектурно-художественное убран</w:t>
      </w:r>
      <w:r w:rsidR="003B4299" w:rsidRPr="005405A2">
        <w:rPr>
          <w:b/>
          <w:sz w:val="20"/>
          <w:szCs w:val="20"/>
        </w:rPr>
        <w:t>ство зданий и сооружений.</w:t>
      </w:r>
    </w:p>
    <w:p w14:paraId="700B0897" w14:textId="77777777" w:rsidR="003B4299" w:rsidRPr="00E46574" w:rsidRDefault="003B4299" w:rsidP="005405A2">
      <w:pPr>
        <w:pStyle w:val="310"/>
        <w:numPr>
          <w:ilvl w:val="0"/>
          <w:numId w:val="26"/>
        </w:numPr>
        <w:shd w:val="clear" w:color="auto" w:fill="auto"/>
        <w:tabs>
          <w:tab w:val="left" w:pos="709"/>
          <w:tab w:val="left" w:pos="1230"/>
        </w:tabs>
        <w:spacing w:line="240" w:lineRule="auto"/>
        <w:ind w:firstLine="640"/>
        <w:jc w:val="both"/>
        <w:rPr>
          <w:color w:val="auto"/>
        </w:rPr>
      </w:pPr>
      <w:r w:rsidRPr="00E46574">
        <w:rPr>
          <w:b w:val="0"/>
          <w:color w:val="auto"/>
        </w:rPr>
        <w:t>Окраска фасадов осуществляется на основе архитектурных заданий и колерных бланков Комитета по градостроительству и архитектуре (далее— КГА). Окраска фасадов зданий и сооружений, являющихся объектами культурного наследия (памятниками истории и культуры) народов Российской Федерации (далее — об</w:t>
      </w:r>
      <w:r w:rsidR="00D57176" w:rsidRPr="00E46574">
        <w:rPr>
          <w:b w:val="0"/>
          <w:color w:val="auto"/>
        </w:rPr>
        <w:t>ъекты культурного наследия), вы</w:t>
      </w:r>
      <w:r w:rsidRPr="00E46574">
        <w:rPr>
          <w:b w:val="0"/>
          <w:color w:val="auto"/>
        </w:rPr>
        <w:t xml:space="preserve">полняется на основании колерных бланков, выдаваемых Комитетом по государственному контролю, использованию и охране памятников истории и культуры (далее — </w:t>
      </w:r>
      <w:r w:rsidRPr="00E46574">
        <w:rPr>
          <w:rStyle w:val="36"/>
          <w:rFonts w:eastAsia="MS Reference Sans Serif"/>
          <w:b/>
          <w:color w:val="auto"/>
          <w:sz w:val="20"/>
          <w:szCs w:val="20"/>
        </w:rPr>
        <w:t>КГИОП)</w:t>
      </w:r>
      <w:r w:rsidRPr="00E46574">
        <w:rPr>
          <w:rStyle w:val="36"/>
          <w:rFonts w:eastAsia="MS Reference Sans Serif"/>
          <w:color w:val="auto"/>
          <w:sz w:val="20"/>
          <w:szCs w:val="20"/>
        </w:rPr>
        <w:t>.</w:t>
      </w:r>
    </w:p>
    <w:p w14:paraId="72558A67" w14:textId="77777777" w:rsidR="003B4299" w:rsidRPr="005405A2" w:rsidRDefault="003B4299" w:rsidP="005405A2">
      <w:pPr>
        <w:pStyle w:val="310"/>
        <w:numPr>
          <w:ilvl w:val="0"/>
          <w:numId w:val="26"/>
        </w:numPr>
        <w:shd w:val="clear" w:color="auto" w:fill="auto"/>
        <w:tabs>
          <w:tab w:val="left" w:pos="1244"/>
        </w:tabs>
        <w:spacing w:line="240" w:lineRule="auto"/>
        <w:ind w:firstLine="640"/>
        <w:jc w:val="both"/>
        <w:rPr>
          <w:b w:val="0"/>
        </w:rPr>
      </w:pPr>
      <w:r w:rsidRPr="005405A2">
        <w:rPr>
          <w:b w:val="0"/>
        </w:rPr>
        <w:t>Основанием для производства ремонта, переоборудования, окраски фасадов яв</w:t>
      </w:r>
      <w:r w:rsidRPr="005405A2">
        <w:rPr>
          <w:b w:val="0"/>
        </w:rPr>
        <w:softHyphen/>
        <w:t>ляется наличие архитектурного задания, выданного КГА, или задания, выданного КГИОП в пределах его компетенции (в случае если здание или со</w:t>
      </w:r>
      <w:r w:rsidR="00D57176" w:rsidRPr="005405A2">
        <w:rPr>
          <w:b w:val="0"/>
        </w:rPr>
        <w:t>оружение является объектом куль</w:t>
      </w:r>
      <w:r w:rsidRPr="005405A2">
        <w:rPr>
          <w:b w:val="0"/>
        </w:rPr>
        <w:t>турного наследия).</w:t>
      </w:r>
    </w:p>
    <w:p w14:paraId="56AB93DE" w14:textId="77777777" w:rsidR="003B4299" w:rsidRPr="005405A2" w:rsidRDefault="003B4299" w:rsidP="005405A2">
      <w:pPr>
        <w:pStyle w:val="310"/>
        <w:numPr>
          <w:ilvl w:val="0"/>
          <w:numId w:val="27"/>
        </w:numPr>
        <w:shd w:val="clear" w:color="auto" w:fill="auto"/>
        <w:tabs>
          <w:tab w:val="left" w:pos="1230"/>
        </w:tabs>
        <w:spacing w:line="240" w:lineRule="auto"/>
        <w:ind w:firstLine="640"/>
        <w:jc w:val="both"/>
        <w:rPr>
          <w:b w:val="0"/>
        </w:rPr>
      </w:pPr>
      <w:r w:rsidRPr="005405A2">
        <w:rPr>
          <w:b w:val="0"/>
        </w:rPr>
        <w:lastRenderedPageBreak/>
        <w:t>Изменения фасада, связанные с заменой или устройством отдельных его деталей или элементов (козырьков, навесов, крылец, ступеней, прия</w:t>
      </w:r>
      <w:r w:rsidR="00D57176" w:rsidRPr="005405A2">
        <w:rPr>
          <w:b w:val="0"/>
        </w:rPr>
        <w:t>мков, решеток на окнах, остекле</w:t>
      </w:r>
      <w:r w:rsidRPr="005405A2">
        <w:rPr>
          <w:b w:val="0"/>
        </w:rPr>
        <w:t>ния лоджий, балконов, дверных и оконных заполнений, облицовки, оконных, дверных или арочных проемов), подлежат согласованию с КГА, КГИО</w:t>
      </w:r>
      <w:r w:rsidR="00D57176" w:rsidRPr="005405A2">
        <w:rPr>
          <w:b w:val="0"/>
        </w:rPr>
        <w:t>П (если здание, сооружение нахо</w:t>
      </w:r>
      <w:r w:rsidRPr="005405A2">
        <w:rPr>
          <w:b w:val="0"/>
        </w:rPr>
        <w:t>дится в объединенной охранной зоне Санкт-Петербурга).</w:t>
      </w:r>
    </w:p>
    <w:p w14:paraId="0F548EA2" w14:textId="77777777" w:rsidR="003B4299" w:rsidRPr="005405A2" w:rsidRDefault="003B4299" w:rsidP="005405A2">
      <w:pPr>
        <w:pStyle w:val="22"/>
        <w:numPr>
          <w:ilvl w:val="0"/>
          <w:numId w:val="27"/>
        </w:numPr>
        <w:shd w:val="clear" w:color="auto" w:fill="auto"/>
        <w:tabs>
          <w:tab w:val="left" w:pos="1225"/>
        </w:tabs>
        <w:spacing w:before="0" w:line="240" w:lineRule="auto"/>
        <w:ind w:firstLine="640"/>
        <w:jc w:val="both"/>
        <w:rPr>
          <w:b/>
          <w:sz w:val="20"/>
          <w:szCs w:val="20"/>
        </w:rPr>
      </w:pPr>
      <w:r w:rsidRPr="005405A2">
        <w:rPr>
          <w:b/>
          <w:sz w:val="20"/>
          <w:szCs w:val="20"/>
        </w:rPr>
        <w:t>Владельцы зданий и сооружений и иные лица, на которых возложены соот</w:t>
      </w:r>
      <w:r w:rsidRPr="005405A2">
        <w:rPr>
          <w:b/>
          <w:sz w:val="20"/>
          <w:szCs w:val="20"/>
        </w:rPr>
        <w:softHyphen/>
        <w:t>ветствующие обязанности, обязаны:</w:t>
      </w:r>
    </w:p>
    <w:p w14:paraId="39F08E4E"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систематически проверять состояние фасадо</w:t>
      </w:r>
      <w:r w:rsidR="007C3BA8" w:rsidRPr="005405A2">
        <w:rPr>
          <w:sz w:val="20"/>
          <w:szCs w:val="20"/>
        </w:rPr>
        <w:t>в и их отдельных элементов (бал</w:t>
      </w:r>
      <w:r w:rsidRPr="005405A2">
        <w:rPr>
          <w:sz w:val="20"/>
          <w:szCs w:val="20"/>
        </w:rPr>
        <w:t>конов, лоджий и эркеров, карнизов, отливов</w:t>
      </w:r>
      <w:r w:rsidR="007C3BA8" w:rsidRPr="005405A2">
        <w:rPr>
          <w:sz w:val="20"/>
          <w:szCs w:val="20"/>
        </w:rPr>
        <w:t xml:space="preserve">, </w:t>
      </w:r>
      <w:proofErr w:type="spellStart"/>
      <w:r w:rsidR="007C3BA8" w:rsidRPr="005405A2">
        <w:rPr>
          <w:sz w:val="20"/>
          <w:szCs w:val="20"/>
        </w:rPr>
        <w:t>окрытий</w:t>
      </w:r>
      <w:proofErr w:type="spellEnd"/>
      <w:r w:rsidR="007C3BA8" w:rsidRPr="005405A2">
        <w:rPr>
          <w:sz w:val="20"/>
          <w:szCs w:val="20"/>
        </w:rPr>
        <w:t>, водосточных труб, ко</w:t>
      </w:r>
      <w:r w:rsidRPr="005405A2">
        <w:rPr>
          <w:sz w:val="20"/>
          <w:szCs w:val="20"/>
        </w:rPr>
        <w:t>зырьков);</w:t>
      </w:r>
    </w:p>
    <w:p w14:paraId="5C901BAE"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проверять прочность креплений архитектурных де</w:t>
      </w:r>
      <w:r w:rsidR="007C3BA8" w:rsidRPr="005405A2">
        <w:rPr>
          <w:sz w:val="20"/>
          <w:szCs w:val="20"/>
        </w:rPr>
        <w:t>талей и облицовки, устой</w:t>
      </w:r>
      <w:r w:rsidRPr="005405A2">
        <w:rPr>
          <w:sz w:val="20"/>
          <w:szCs w:val="20"/>
        </w:rPr>
        <w:t>чивость парапетных и балконных ограждений;</w:t>
      </w:r>
    </w:p>
    <w:p w14:paraId="1F82B7C8"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при осмотре фасадов крупноблочных и кр</w:t>
      </w:r>
      <w:r w:rsidR="007C3BA8" w:rsidRPr="005405A2">
        <w:rPr>
          <w:sz w:val="20"/>
          <w:szCs w:val="20"/>
        </w:rPr>
        <w:t>упнопанельных зданий контролиро</w:t>
      </w:r>
      <w:r w:rsidRPr="005405A2">
        <w:rPr>
          <w:sz w:val="20"/>
          <w:szCs w:val="20"/>
        </w:rPr>
        <w:t>вать состояние горизонтальных и вертикальных стыков между панелями и блоками;</w:t>
      </w:r>
    </w:p>
    <w:p w14:paraId="74D137C3" w14:textId="0DB0A4EE"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по мере необходимости, но не реже одного раза в год, очищать и промывать фасады, используя специальную технику и</w:t>
      </w:r>
      <w:r w:rsidR="007C3BA8" w:rsidRPr="005405A2">
        <w:rPr>
          <w:sz w:val="20"/>
          <w:szCs w:val="20"/>
        </w:rPr>
        <w:t xml:space="preserve"> смывки по методике, согласован</w:t>
      </w:r>
      <w:r w:rsidRPr="005405A2">
        <w:rPr>
          <w:sz w:val="20"/>
          <w:szCs w:val="20"/>
        </w:rPr>
        <w:t xml:space="preserve">ной с КГА, </w:t>
      </w:r>
      <w:r w:rsidR="005F7956" w:rsidRPr="005405A2">
        <w:rPr>
          <w:sz w:val="20"/>
          <w:szCs w:val="20"/>
        </w:rPr>
        <w:t>а в случае, если</w:t>
      </w:r>
      <w:r w:rsidRPr="005405A2">
        <w:rPr>
          <w:sz w:val="20"/>
          <w:szCs w:val="20"/>
        </w:rPr>
        <w:t xml:space="preserve"> здание, сооружение является объектом культурного наследия, — с КГИОП;</w:t>
      </w:r>
    </w:p>
    <w:p w14:paraId="19553851"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по мере необходимости, но не реже двух раз в год, весной (после отключения систем отопления) и осенью (до начала отопительного сезона), внутренние и наружные поверхности остекления окон, дверей балконов и лоджий, входных дверей в подъездах следует очищать и промывать, как правило, химическими средствами;</w:t>
      </w:r>
    </w:p>
    <w:p w14:paraId="755E344B"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проводить текущий ремонт, в том числе окраску фасада, с периодичностью в пределах 7-8 лет с учетом фактического состояния фасада;</w:t>
      </w:r>
    </w:p>
    <w:p w14:paraId="3A091C47" w14:textId="77777777" w:rsidR="003B4299" w:rsidRPr="005405A2" w:rsidRDefault="003B4299" w:rsidP="005405A2">
      <w:pPr>
        <w:pStyle w:val="22"/>
        <w:numPr>
          <w:ilvl w:val="0"/>
          <w:numId w:val="28"/>
        </w:numPr>
        <w:shd w:val="clear" w:color="auto" w:fill="auto"/>
        <w:tabs>
          <w:tab w:val="left" w:pos="709"/>
        </w:tabs>
        <w:spacing w:before="0" w:line="240" w:lineRule="auto"/>
        <w:ind w:firstLine="426"/>
        <w:jc w:val="both"/>
        <w:rPr>
          <w:sz w:val="20"/>
          <w:szCs w:val="20"/>
        </w:rPr>
      </w:pPr>
      <w:r w:rsidRPr="005405A2">
        <w:rPr>
          <w:sz w:val="20"/>
          <w:szCs w:val="20"/>
        </w:rPr>
        <w:t>производить поддерживающий ремонт отдельных элементов фасада (цоколей, крылец, ступеней, приямков, входных дверей, ворот, цокольных</w:t>
      </w:r>
      <w:r w:rsidR="007C3BA8" w:rsidRPr="005405A2">
        <w:rPr>
          <w:sz w:val="20"/>
          <w:szCs w:val="20"/>
        </w:rPr>
        <w:t xml:space="preserve"> окон, балко</w:t>
      </w:r>
      <w:r w:rsidRPr="005405A2">
        <w:rPr>
          <w:sz w:val="20"/>
          <w:szCs w:val="20"/>
        </w:rPr>
        <w:t xml:space="preserve">нов и лоджий, водосточных труб, подоконных отливов, линейных </w:t>
      </w:r>
      <w:proofErr w:type="spellStart"/>
      <w:r w:rsidRPr="005405A2">
        <w:rPr>
          <w:sz w:val="20"/>
          <w:szCs w:val="20"/>
        </w:rPr>
        <w:t>окрытий</w:t>
      </w:r>
      <w:proofErr w:type="spellEnd"/>
      <w:r w:rsidRPr="005405A2">
        <w:rPr>
          <w:sz w:val="20"/>
          <w:szCs w:val="20"/>
        </w:rPr>
        <w:t>)».</w:t>
      </w:r>
    </w:p>
    <w:p w14:paraId="0A8EB387" w14:textId="77777777" w:rsidR="003B4299" w:rsidRPr="005405A2" w:rsidRDefault="00F90756" w:rsidP="005405A2">
      <w:pPr>
        <w:pStyle w:val="22"/>
        <w:shd w:val="clear" w:color="auto" w:fill="auto"/>
        <w:spacing w:before="0" w:line="240" w:lineRule="auto"/>
        <w:ind w:firstLine="0"/>
        <w:rPr>
          <w:b/>
          <w:sz w:val="20"/>
          <w:szCs w:val="20"/>
        </w:rPr>
      </w:pPr>
      <w:r w:rsidRPr="005405A2">
        <w:rPr>
          <w:b/>
          <w:sz w:val="20"/>
          <w:szCs w:val="20"/>
        </w:rPr>
        <w:t>3.4.</w:t>
      </w:r>
      <w:r w:rsidR="002416CC" w:rsidRPr="005405A2">
        <w:rPr>
          <w:b/>
          <w:sz w:val="20"/>
          <w:szCs w:val="20"/>
        </w:rPr>
        <w:t>7</w:t>
      </w:r>
      <w:r w:rsidR="00A7342C" w:rsidRPr="005405A2">
        <w:rPr>
          <w:b/>
          <w:sz w:val="20"/>
          <w:szCs w:val="20"/>
        </w:rPr>
        <w:t>.</w:t>
      </w:r>
      <w:r w:rsidRPr="005405A2">
        <w:rPr>
          <w:b/>
          <w:sz w:val="20"/>
          <w:szCs w:val="20"/>
        </w:rPr>
        <w:t xml:space="preserve"> </w:t>
      </w:r>
      <w:r w:rsidR="003B4299" w:rsidRPr="005405A2">
        <w:rPr>
          <w:b/>
          <w:sz w:val="20"/>
          <w:szCs w:val="20"/>
        </w:rPr>
        <w:t xml:space="preserve"> Окна и витрины</w:t>
      </w:r>
    </w:p>
    <w:p w14:paraId="1F89EC74" w14:textId="77777777" w:rsidR="003B4299" w:rsidRPr="005405A2" w:rsidRDefault="003B4299" w:rsidP="005405A2">
      <w:pPr>
        <w:pStyle w:val="310"/>
        <w:shd w:val="clear" w:color="auto" w:fill="auto"/>
        <w:spacing w:line="240" w:lineRule="auto"/>
        <w:ind w:firstLine="567"/>
        <w:rPr>
          <w:b w:val="0"/>
          <w:bCs w:val="0"/>
        </w:rPr>
      </w:pPr>
      <w:r w:rsidRPr="005405A2">
        <w:rPr>
          <w:b w:val="0"/>
          <w:bCs w:val="0"/>
        </w:rPr>
        <w:t>В соответствии с требованиями Правил содержани</w:t>
      </w:r>
      <w:r w:rsidR="00D57176" w:rsidRPr="005405A2">
        <w:rPr>
          <w:b w:val="0"/>
          <w:bCs w:val="0"/>
        </w:rPr>
        <w:t>я и ремонта фасадов зданий и со</w:t>
      </w:r>
      <w:r w:rsidRPr="005405A2">
        <w:rPr>
          <w:b w:val="0"/>
          <w:bCs w:val="0"/>
        </w:rPr>
        <w:t>оружений в Санкт-Петербурге:</w:t>
      </w:r>
    </w:p>
    <w:p w14:paraId="0940F0A4" w14:textId="77777777" w:rsidR="003B4299" w:rsidRPr="005405A2" w:rsidRDefault="000E46E5" w:rsidP="005405A2">
      <w:pPr>
        <w:pStyle w:val="22"/>
        <w:shd w:val="clear" w:color="auto" w:fill="auto"/>
        <w:tabs>
          <w:tab w:val="left" w:pos="1280"/>
        </w:tabs>
        <w:spacing w:before="0" w:line="240" w:lineRule="auto"/>
        <w:ind w:firstLine="0"/>
        <w:jc w:val="both"/>
        <w:rPr>
          <w:b/>
          <w:bCs/>
          <w:sz w:val="20"/>
          <w:szCs w:val="20"/>
        </w:rPr>
      </w:pPr>
      <w:r w:rsidRPr="005405A2">
        <w:rPr>
          <w:b/>
          <w:bCs/>
          <w:sz w:val="20"/>
          <w:szCs w:val="20"/>
        </w:rPr>
        <w:t xml:space="preserve">         </w:t>
      </w:r>
      <w:r w:rsidR="00F90756" w:rsidRPr="005405A2">
        <w:rPr>
          <w:b/>
          <w:bCs/>
          <w:sz w:val="20"/>
          <w:szCs w:val="20"/>
        </w:rPr>
        <w:t xml:space="preserve"> </w:t>
      </w:r>
      <w:r w:rsidR="003B4299" w:rsidRPr="005405A2">
        <w:rPr>
          <w:sz w:val="20"/>
          <w:szCs w:val="20"/>
        </w:rPr>
        <w:t xml:space="preserve">«2.1.2. </w:t>
      </w:r>
      <w:r w:rsidR="00F90756" w:rsidRPr="005405A2">
        <w:rPr>
          <w:sz w:val="20"/>
          <w:szCs w:val="20"/>
        </w:rPr>
        <w:t xml:space="preserve"> </w:t>
      </w:r>
      <w:r w:rsidR="003B4299" w:rsidRPr="005405A2">
        <w:rPr>
          <w:sz w:val="20"/>
          <w:szCs w:val="20"/>
        </w:rPr>
        <w:t>Действия, связанные с устройством, оборудованием окон и витрин, изменением их внешнего вида, цветового решения, ликвидацией оконн</w:t>
      </w:r>
      <w:r w:rsidR="00F90756" w:rsidRPr="005405A2">
        <w:rPr>
          <w:sz w:val="20"/>
          <w:szCs w:val="20"/>
        </w:rPr>
        <w:t>ых проемов, изменением их габа</w:t>
      </w:r>
      <w:r w:rsidR="003B4299" w:rsidRPr="005405A2">
        <w:rPr>
          <w:sz w:val="20"/>
          <w:szCs w:val="20"/>
        </w:rPr>
        <w:t>ритов и конфигурации, установкой оконных и витринных</w:t>
      </w:r>
      <w:r w:rsidR="00F90756" w:rsidRPr="005405A2">
        <w:rPr>
          <w:sz w:val="20"/>
          <w:szCs w:val="20"/>
        </w:rPr>
        <w:t xml:space="preserve"> конструкций, должны быть согла</w:t>
      </w:r>
      <w:r w:rsidR="003B4299" w:rsidRPr="005405A2">
        <w:rPr>
          <w:sz w:val="20"/>
          <w:szCs w:val="20"/>
        </w:rPr>
        <w:t>сованы с КГА, для объектов культурного наследия, а так</w:t>
      </w:r>
      <w:r w:rsidR="00F90756" w:rsidRPr="005405A2">
        <w:rPr>
          <w:sz w:val="20"/>
          <w:szCs w:val="20"/>
        </w:rPr>
        <w:t>же зданий и сооружений, располо</w:t>
      </w:r>
      <w:r w:rsidR="003B4299" w:rsidRPr="005405A2">
        <w:rPr>
          <w:sz w:val="20"/>
          <w:szCs w:val="20"/>
        </w:rPr>
        <w:t>женных в охранных зонах памятников истории и куль</w:t>
      </w:r>
      <w:r w:rsidR="00F90756" w:rsidRPr="005405A2">
        <w:rPr>
          <w:sz w:val="20"/>
          <w:szCs w:val="20"/>
        </w:rPr>
        <w:t>туры, границах архитектурных ан</w:t>
      </w:r>
      <w:r w:rsidR="003B4299" w:rsidRPr="005405A2">
        <w:rPr>
          <w:sz w:val="20"/>
          <w:szCs w:val="20"/>
        </w:rPr>
        <w:t xml:space="preserve">самблей и охраняемых ландшафтов, — с КГИОП, а также </w:t>
      </w:r>
      <w:r w:rsidR="00F90756" w:rsidRPr="005405A2">
        <w:rPr>
          <w:sz w:val="20"/>
          <w:szCs w:val="20"/>
        </w:rPr>
        <w:t>с собственниками зданий и соору</w:t>
      </w:r>
      <w:r w:rsidR="003B4299" w:rsidRPr="005405A2">
        <w:rPr>
          <w:sz w:val="20"/>
          <w:szCs w:val="20"/>
        </w:rPr>
        <w:t>жений.</w:t>
      </w:r>
    </w:p>
    <w:p w14:paraId="1B5C7688" w14:textId="77777777" w:rsidR="003B4299" w:rsidRPr="005405A2" w:rsidRDefault="003B4299" w:rsidP="005405A2">
      <w:pPr>
        <w:pStyle w:val="22"/>
        <w:numPr>
          <w:ilvl w:val="0"/>
          <w:numId w:val="29"/>
        </w:numPr>
        <w:shd w:val="clear" w:color="auto" w:fill="auto"/>
        <w:tabs>
          <w:tab w:val="left" w:pos="1280"/>
        </w:tabs>
        <w:spacing w:before="0" w:line="240" w:lineRule="auto"/>
        <w:ind w:firstLine="620"/>
        <w:jc w:val="both"/>
        <w:rPr>
          <w:sz w:val="20"/>
          <w:szCs w:val="20"/>
        </w:rPr>
      </w:pPr>
      <w:r w:rsidRPr="005405A2">
        <w:rPr>
          <w:sz w:val="20"/>
          <w:szCs w:val="20"/>
        </w:rPr>
        <w:t xml:space="preserve">Цветовое решение оконных и витринных конструкций должно соответствовать колерному бланку фасада, выдаваемому КГА или КГИОП </w:t>
      </w:r>
      <w:r w:rsidR="00D57176" w:rsidRPr="005405A2">
        <w:rPr>
          <w:sz w:val="20"/>
          <w:szCs w:val="20"/>
        </w:rPr>
        <w:t>(для объектов культурного насле</w:t>
      </w:r>
      <w:r w:rsidRPr="005405A2">
        <w:rPr>
          <w:sz w:val="20"/>
          <w:szCs w:val="20"/>
        </w:rPr>
        <w:t>дия).</w:t>
      </w:r>
    </w:p>
    <w:p w14:paraId="453C06AA" w14:textId="77777777" w:rsidR="003B4299" w:rsidRPr="005405A2" w:rsidRDefault="003B4299" w:rsidP="005405A2">
      <w:pPr>
        <w:pStyle w:val="22"/>
        <w:numPr>
          <w:ilvl w:val="0"/>
          <w:numId w:val="29"/>
        </w:numPr>
        <w:shd w:val="clear" w:color="auto" w:fill="auto"/>
        <w:tabs>
          <w:tab w:val="left" w:pos="1280"/>
        </w:tabs>
        <w:spacing w:before="0" w:line="240" w:lineRule="auto"/>
        <w:ind w:firstLine="620"/>
        <w:jc w:val="both"/>
        <w:rPr>
          <w:sz w:val="20"/>
          <w:szCs w:val="20"/>
        </w:rPr>
      </w:pPr>
      <w:r w:rsidRPr="005405A2">
        <w:rPr>
          <w:sz w:val="20"/>
          <w:szCs w:val="20"/>
        </w:rPr>
        <w:t>Устройство и оборудование окон и витрин осуществляются в соответствии с со</w:t>
      </w:r>
      <w:r w:rsidRPr="005405A2">
        <w:rPr>
          <w:sz w:val="20"/>
          <w:szCs w:val="20"/>
        </w:rPr>
        <w:softHyphen/>
        <w:t>гласованной и утвержденной проектной документацией, разработанной на основании архи</w:t>
      </w:r>
      <w:r w:rsidRPr="005405A2">
        <w:rPr>
          <w:sz w:val="20"/>
          <w:szCs w:val="20"/>
        </w:rPr>
        <w:softHyphen/>
        <w:t>тектурного задания, выдаваемого КГА.</w:t>
      </w:r>
    </w:p>
    <w:p w14:paraId="2AD877A2"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2.2.9. </w:t>
      </w:r>
      <w:r w:rsidR="00FB1A1C" w:rsidRPr="005405A2">
        <w:rPr>
          <w:sz w:val="20"/>
          <w:szCs w:val="20"/>
        </w:rPr>
        <w:t xml:space="preserve"> </w:t>
      </w:r>
      <w:r w:rsidRPr="005405A2">
        <w:rPr>
          <w:sz w:val="20"/>
          <w:szCs w:val="20"/>
        </w:rPr>
        <w:t>Переустройство оконного проема в дверной допускается по согласованию с КГА, а для объектов культурного наследия — с КГИОП при ус</w:t>
      </w:r>
      <w:r w:rsidR="00D57176" w:rsidRPr="005405A2">
        <w:rPr>
          <w:sz w:val="20"/>
          <w:szCs w:val="20"/>
        </w:rPr>
        <w:t>ловии соответствия архитектурно</w:t>
      </w:r>
      <w:r w:rsidRPr="005405A2">
        <w:rPr>
          <w:sz w:val="20"/>
          <w:szCs w:val="20"/>
        </w:rPr>
        <w:t>му решению фасада в составе проекта перепланировки помещений.</w:t>
      </w:r>
    </w:p>
    <w:p w14:paraId="4D724D74" w14:textId="77777777" w:rsidR="003B4299" w:rsidRPr="005405A2" w:rsidRDefault="003B4299" w:rsidP="005405A2">
      <w:pPr>
        <w:pStyle w:val="40"/>
        <w:numPr>
          <w:ilvl w:val="0"/>
          <w:numId w:val="30"/>
        </w:numPr>
        <w:shd w:val="clear" w:color="auto" w:fill="auto"/>
        <w:tabs>
          <w:tab w:val="left" w:pos="1350"/>
        </w:tabs>
        <w:spacing w:line="240" w:lineRule="auto"/>
        <w:ind w:firstLine="620"/>
        <w:jc w:val="both"/>
        <w:rPr>
          <w:rFonts w:ascii="Times New Roman" w:hAnsi="Times New Roman" w:cs="Times New Roman"/>
          <w:b/>
          <w:sz w:val="20"/>
          <w:szCs w:val="20"/>
        </w:rPr>
      </w:pPr>
      <w:r w:rsidRPr="005405A2">
        <w:rPr>
          <w:rStyle w:val="45"/>
          <w:rFonts w:eastAsia="Arial"/>
          <w:b w:val="0"/>
          <w:sz w:val="20"/>
          <w:szCs w:val="20"/>
        </w:rPr>
        <w:t>Защитные решетки устанавливаются за плос</w:t>
      </w:r>
      <w:r w:rsidR="00F90756" w:rsidRPr="005405A2">
        <w:rPr>
          <w:rStyle w:val="45"/>
          <w:rFonts w:eastAsia="Arial"/>
          <w:b w:val="0"/>
          <w:sz w:val="20"/>
          <w:szCs w:val="20"/>
        </w:rPr>
        <w:t>костью остекления внутри помеще</w:t>
      </w:r>
      <w:r w:rsidRPr="005405A2">
        <w:rPr>
          <w:rStyle w:val="45"/>
          <w:rFonts w:eastAsia="Arial"/>
          <w:b w:val="0"/>
          <w:sz w:val="20"/>
          <w:szCs w:val="20"/>
        </w:rPr>
        <w:t>ния</w:t>
      </w:r>
      <w:r w:rsidRPr="005405A2">
        <w:rPr>
          <w:rStyle w:val="45"/>
          <w:rFonts w:eastAsia="Arial"/>
          <w:sz w:val="20"/>
          <w:szCs w:val="20"/>
        </w:rPr>
        <w:t xml:space="preserve">. </w:t>
      </w:r>
      <w:r w:rsidRPr="005405A2">
        <w:rPr>
          <w:rFonts w:ascii="Times New Roman" w:hAnsi="Times New Roman" w:cs="Times New Roman"/>
          <w:b/>
          <w:sz w:val="20"/>
          <w:szCs w:val="20"/>
        </w:rPr>
        <w:t>Наружное размещение защитных решеток допускается только на двор</w:t>
      </w:r>
      <w:r w:rsidR="00F90756" w:rsidRPr="005405A2">
        <w:rPr>
          <w:rFonts w:ascii="Times New Roman" w:hAnsi="Times New Roman" w:cs="Times New Roman"/>
          <w:b/>
          <w:sz w:val="20"/>
          <w:szCs w:val="20"/>
        </w:rPr>
        <w:t>овых фаса</w:t>
      </w:r>
      <w:r w:rsidRPr="005405A2">
        <w:rPr>
          <w:rFonts w:ascii="Times New Roman" w:hAnsi="Times New Roman" w:cs="Times New Roman"/>
          <w:b/>
          <w:sz w:val="20"/>
          <w:szCs w:val="20"/>
        </w:rPr>
        <w:t>дах по согласованию с органами пожарного надзора.</w:t>
      </w:r>
    </w:p>
    <w:p w14:paraId="35123F8C" w14:textId="77777777" w:rsidR="003B4299" w:rsidRPr="005405A2" w:rsidRDefault="003B4299" w:rsidP="005405A2">
      <w:pPr>
        <w:pStyle w:val="40"/>
        <w:numPr>
          <w:ilvl w:val="0"/>
          <w:numId w:val="30"/>
        </w:numPr>
        <w:shd w:val="clear" w:color="auto" w:fill="auto"/>
        <w:tabs>
          <w:tab w:val="left" w:pos="1340"/>
        </w:tabs>
        <w:spacing w:line="240" w:lineRule="auto"/>
        <w:ind w:firstLine="620"/>
        <w:jc w:val="both"/>
        <w:rPr>
          <w:rFonts w:ascii="Times New Roman" w:hAnsi="Times New Roman" w:cs="Times New Roman"/>
          <w:b/>
          <w:sz w:val="20"/>
          <w:szCs w:val="20"/>
        </w:rPr>
      </w:pPr>
      <w:r w:rsidRPr="005405A2">
        <w:rPr>
          <w:rFonts w:ascii="Times New Roman" w:hAnsi="Times New Roman" w:cs="Times New Roman"/>
          <w:b/>
          <w:sz w:val="20"/>
          <w:szCs w:val="20"/>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181CA0A0"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2.3.29. Размещение наружных блоков систем кондици</w:t>
      </w:r>
      <w:r w:rsidR="00D57176" w:rsidRPr="005405A2">
        <w:rPr>
          <w:sz w:val="20"/>
          <w:szCs w:val="20"/>
        </w:rPr>
        <w:t>онирования и вентиляции допус</w:t>
      </w:r>
      <w:r w:rsidRPr="005405A2">
        <w:rPr>
          <w:sz w:val="20"/>
          <w:szCs w:val="20"/>
        </w:rPr>
        <w:t>кается в верхней части оконных и витринных проемов, в п</w:t>
      </w:r>
      <w:r w:rsidR="003241AE" w:rsidRPr="005405A2">
        <w:rPr>
          <w:sz w:val="20"/>
          <w:szCs w:val="20"/>
        </w:rPr>
        <w:t>лоскости остекления с применени</w:t>
      </w:r>
      <w:r w:rsidRPr="005405A2">
        <w:rPr>
          <w:sz w:val="20"/>
          <w:szCs w:val="20"/>
        </w:rPr>
        <w:t>ем маскирующих устройств (решеток, жалюзи). Цветовое решение должно соответствовать тону остекления.</w:t>
      </w:r>
    </w:p>
    <w:p w14:paraId="1D4AC789" w14:textId="77777777" w:rsidR="003B4299" w:rsidRPr="005405A2" w:rsidRDefault="003B4299" w:rsidP="005405A2">
      <w:pPr>
        <w:pStyle w:val="22"/>
        <w:numPr>
          <w:ilvl w:val="0"/>
          <w:numId w:val="31"/>
        </w:numPr>
        <w:shd w:val="clear" w:color="auto" w:fill="auto"/>
        <w:tabs>
          <w:tab w:val="left" w:pos="1340"/>
        </w:tabs>
        <w:spacing w:before="0" w:line="240" w:lineRule="auto"/>
        <w:ind w:firstLine="620"/>
        <w:jc w:val="both"/>
        <w:rPr>
          <w:sz w:val="20"/>
          <w:szCs w:val="20"/>
        </w:rPr>
      </w:pPr>
      <w:r w:rsidRPr="005405A2">
        <w:rPr>
          <w:sz w:val="20"/>
          <w:szCs w:val="20"/>
        </w:rPr>
        <w:t>Оформление витрин должно иметь комплексн</w:t>
      </w:r>
      <w:r w:rsidR="00D57176" w:rsidRPr="005405A2">
        <w:rPr>
          <w:sz w:val="20"/>
          <w:szCs w:val="20"/>
        </w:rPr>
        <w:t>ый характер, единое цветовое ре</w:t>
      </w:r>
      <w:r w:rsidRPr="005405A2">
        <w:rPr>
          <w:sz w:val="20"/>
          <w:szCs w:val="20"/>
        </w:rPr>
        <w:t>шение и подсветку, высокое качество художественного решения и исполнения.</w:t>
      </w:r>
    </w:p>
    <w:p w14:paraId="58D58917" w14:textId="77777777" w:rsidR="003B4299" w:rsidRPr="005405A2" w:rsidRDefault="003B4299" w:rsidP="005405A2">
      <w:pPr>
        <w:pStyle w:val="22"/>
        <w:numPr>
          <w:ilvl w:val="0"/>
          <w:numId w:val="31"/>
        </w:numPr>
        <w:shd w:val="clear" w:color="auto" w:fill="auto"/>
        <w:tabs>
          <w:tab w:val="left" w:pos="1345"/>
        </w:tabs>
        <w:spacing w:before="0" w:line="240" w:lineRule="auto"/>
        <w:ind w:firstLine="620"/>
        <w:jc w:val="both"/>
        <w:rPr>
          <w:sz w:val="20"/>
          <w:szCs w:val="20"/>
        </w:rPr>
      </w:pPr>
      <w:r w:rsidRPr="005405A2">
        <w:rPr>
          <w:sz w:val="20"/>
          <w:szCs w:val="20"/>
        </w:rPr>
        <w:t>Устройства озеленения на фасадах должны размещаться упорядоченно, без ущерба для архитектурного решения и технического состояния фасада, иметь надлежащий внешний вид и надежную конструкцию крепления.</w:t>
      </w:r>
    </w:p>
    <w:p w14:paraId="12F92BA6" w14:textId="77777777" w:rsidR="002416CC" w:rsidRPr="005405A2" w:rsidRDefault="003B4299" w:rsidP="005405A2">
      <w:pPr>
        <w:pStyle w:val="22"/>
        <w:numPr>
          <w:ilvl w:val="0"/>
          <w:numId w:val="31"/>
        </w:numPr>
        <w:shd w:val="clear" w:color="auto" w:fill="auto"/>
        <w:tabs>
          <w:tab w:val="left" w:pos="1340"/>
        </w:tabs>
        <w:spacing w:before="0" w:line="240" w:lineRule="auto"/>
        <w:ind w:firstLine="620"/>
        <w:jc w:val="both"/>
        <w:rPr>
          <w:sz w:val="20"/>
          <w:szCs w:val="20"/>
        </w:rPr>
      </w:pPr>
      <w:r w:rsidRPr="005405A2">
        <w:rPr>
          <w:sz w:val="20"/>
          <w:szCs w:val="20"/>
        </w:rPr>
        <w:t>Владельцы зданий и сооружений и иные лица, на которых возложены соответст</w:t>
      </w:r>
      <w:r w:rsidRPr="005405A2">
        <w:rPr>
          <w:sz w:val="20"/>
          <w:szCs w:val="20"/>
        </w:rPr>
        <w:softHyphen/>
        <w:t>вующие обязанности, обеспечивают регулярную очистку</w:t>
      </w:r>
      <w:r w:rsidR="00D57176" w:rsidRPr="005405A2">
        <w:rPr>
          <w:sz w:val="20"/>
          <w:szCs w:val="20"/>
        </w:rPr>
        <w:t xml:space="preserve"> остекления и элементов оборудо</w:t>
      </w:r>
      <w:r w:rsidRPr="005405A2">
        <w:rPr>
          <w:sz w:val="20"/>
          <w:szCs w:val="20"/>
        </w:rPr>
        <w:t>вания окон и витрин, текущий ремонт окон и витрин».</w:t>
      </w:r>
    </w:p>
    <w:p w14:paraId="7C0C2F2E" w14:textId="77777777" w:rsidR="003B4299" w:rsidRPr="005405A2" w:rsidRDefault="003241AE"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3.4.</w:t>
      </w:r>
      <w:r w:rsidR="002416CC" w:rsidRPr="005405A2">
        <w:rPr>
          <w:rFonts w:ascii="Times New Roman" w:hAnsi="Times New Roman" w:cs="Times New Roman"/>
          <w:b/>
          <w:sz w:val="20"/>
          <w:szCs w:val="20"/>
        </w:rPr>
        <w:t>8</w:t>
      </w:r>
      <w:r w:rsidR="00A7342C"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 xml:space="preserve"> Устройство и оборудование входов</w:t>
      </w:r>
    </w:p>
    <w:p w14:paraId="7A7AFA88"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На площадке перед наружными входными дверями установлены скребки и металличе</w:t>
      </w:r>
      <w:r w:rsidRPr="005405A2">
        <w:rPr>
          <w:sz w:val="20"/>
          <w:szCs w:val="20"/>
        </w:rPr>
        <w:softHyphen/>
        <w:t>ские решетки для очистки обуви от грязи и снега.</w:t>
      </w:r>
    </w:p>
    <w:p w14:paraId="5AEA394D"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УК обязана систематически очищать от снега и наледи наружные площадки у входных дверей и тамбуры лестничных клеток.</w:t>
      </w:r>
    </w:p>
    <w:p w14:paraId="66A52F96"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 соответствии с требованиями Правил содержания и ремонта фасадов зданий и со</w:t>
      </w:r>
      <w:r w:rsidRPr="005405A2">
        <w:rPr>
          <w:sz w:val="20"/>
          <w:szCs w:val="20"/>
        </w:rPr>
        <w:softHyphen/>
        <w:t>оружений в Санкт-Петербурге:</w:t>
      </w:r>
    </w:p>
    <w:p w14:paraId="6A1F8DEB" w14:textId="77777777" w:rsidR="003B4299" w:rsidRPr="005405A2" w:rsidRDefault="003241AE"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«3.3.26. Поверхность ступеней должна быть шер</w:t>
      </w:r>
      <w:r w:rsidRPr="005405A2">
        <w:rPr>
          <w:rFonts w:ascii="Times New Roman" w:hAnsi="Times New Roman" w:cs="Times New Roman"/>
          <w:b/>
          <w:sz w:val="20"/>
          <w:szCs w:val="20"/>
        </w:rPr>
        <w:t>оховатой и не допускать скольже</w:t>
      </w:r>
      <w:r w:rsidR="003B4299" w:rsidRPr="005405A2">
        <w:rPr>
          <w:rFonts w:ascii="Times New Roman" w:hAnsi="Times New Roman" w:cs="Times New Roman"/>
          <w:b/>
          <w:sz w:val="20"/>
          <w:szCs w:val="20"/>
        </w:rPr>
        <w:t xml:space="preserve">ния в любое время </w:t>
      </w:r>
      <w:r w:rsidR="003B4299" w:rsidRPr="005405A2">
        <w:rPr>
          <w:rFonts w:ascii="Times New Roman" w:hAnsi="Times New Roman" w:cs="Times New Roman"/>
          <w:b/>
          <w:sz w:val="20"/>
          <w:szCs w:val="20"/>
        </w:rPr>
        <w:lastRenderedPageBreak/>
        <w:t>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579456F2"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Наружные входные двери в подъезды и лестничные клетки имеют самозакрывающиеся устройства (доводчики), а также ограничители хода дверей (остановы).</w:t>
      </w:r>
    </w:p>
    <w:p w14:paraId="70D8754D"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В многоэтажных домах (10 этажей и выше) двери в незадымляемые лестничные клетки имеют автоматические </w:t>
      </w:r>
      <w:proofErr w:type="spellStart"/>
      <w:r w:rsidRPr="005405A2">
        <w:rPr>
          <w:sz w:val="20"/>
          <w:szCs w:val="20"/>
        </w:rPr>
        <w:t>закрыватели</w:t>
      </w:r>
      <w:proofErr w:type="spellEnd"/>
      <w:r w:rsidRPr="005405A2">
        <w:rPr>
          <w:sz w:val="20"/>
          <w:szCs w:val="20"/>
        </w:rPr>
        <w:t xml:space="preserve"> без запорных устройств. Входы из лестничных клеток на чердак или кровлю (при </w:t>
      </w:r>
      <w:proofErr w:type="spellStart"/>
      <w:r w:rsidRPr="005405A2">
        <w:rPr>
          <w:sz w:val="20"/>
          <w:szCs w:val="20"/>
        </w:rPr>
        <w:t>бесчердачных</w:t>
      </w:r>
      <w:proofErr w:type="spellEnd"/>
      <w:r w:rsidRPr="005405A2">
        <w:rPr>
          <w:sz w:val="20"/>
          <w:szCs w:val="20"/>
        </w:rPr>
        <w:t xml:space="preserve"> крышах) отвечают установл</w:t>
      </w:r>
      <w:r w:rsidR="003241AE" w:rsidRPr="005405A2">
        <w:rPr>
          <w:sz w:val="20"/>
          <w:szCs w:val="20"/>
        </w:rPr>
        <w:t>енным требованиям.</w:t>
      </w:r>
    </w:p>
    <w:p w14:paraId="3B1900B0" w14:textId="4F1A9592" w:rsidR="003B4299" w:rsidRPr="005405A2" w:rsidRDefault="003B4299" w:rsidP="005405A2">
      <w:pPr>
        <w:pStyle w:val="22"/>
        <w:shd w:val="clear" w:color="auto" w:fill="auto"/>
        <w:spacing w:before="0" w:line="240" w:lineRule="auto"/>
        <w:ind w:firstLine="0"/>
        <w:rPr>
          <w:sz w:val="20"/>
          <w:szCs w:val="20"/>
        </w:rPr>
      </w:pPr>
      <w:r w:rsidRPr="005405A2">
        <w:rPr>
          <w:sz w:val="20"/>
          <w:szCs w:val="20"/>
        </w:rPr>
        <w:t>Для снижения теплопотерь и шума от ударов входных дверей при отсутствии самозакрывающихся устройств в притворах дверей установлены упругие уплотняющие прокладки.</w:t>
      </w:r>
    </w:p>
    <w:p w14:paraId="493C2133" w14:textId="77777777" w:rsidR="003B4299" w:rsidRPr="005405A2" w:rsidRDefault="00D61D36"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3.4.</w:t>
      </w:r>
      <w:r w:rsidR="002416CC" w:rsidRPr="005405A2">
        <w:rPr>
          <w:rFonts w:ascii="Times New Roman" w:hAnsi="Times New Roman" w:cs="Times New Roman"/>
          <w:b/>
          <w:sz w:val="20"/>
          <w:szCs w:val="20"/>
        </w:rPr>
        <w:t>9</w:t>
      </w:r>
      <w:r w:rsidR="00A7342C"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 xml:space="preserve"> Балконы и лоджии</w:t>
      </w:r>
    </w:p>
    <w:p w14:paraId="22D28363" w14:textId="77777777" w:rsidR="003B4299" w:rsidRPr="005405A2" w:rsidRDefault="003B4299" w:rsidP="005405A2">
      <w:pPr>
        <w:pStyle w:val="22"/>
        <w:shd w:val="clear" w:color="auto" w:fill="auto"/>
        <w:spacing w:before="0" w:line="240" w:lineRule="auto"/>
        <w:ind w:firstLine="560"/>
        <w:rPr>
          <w:sz w:val="20"/>
          <w:szCs w:val="20"/>
        </w:rPr>
      </w:pPr>
      <w:r w:rsidRPr="005405A2">
        <w:rPr>
          <w:sz w:val="20"/>
          <w:szCs w:val="20"/>
        </w:rPr>
        <w:t>В соответствии с требованиями Правил содержания и ремонта фасадов зданий и со</w:t>
      </w:r>
      <w:r w:rsidRPr="005405A2">
        <w:rPr>
          <w:sz w:val="20"/>
          <w:szCs w:val="20"/>
        </w:rPr>
        <w:softHyphen/>
        <w:t>оружений в Санкт-Петербурге:</w:t>
      </w:r>
    </w:p>
    <w:p w14:paraId="010728FD" w14:textId="77777777" w:rsidR="003B4299" w:rsidRPr="005405A2" w:rsidRDefault="00CF3B59" w:rsidP="005405A2">
      <w:pPr>
        <w:pStyle w:val="22"/>
        <w:shd w:val="clear" w:color="auto" w:fill="auto"/>
        <w:spacing w:before="0" w:line="240" w:lineRule="auto"/>
        <w:ind w:firstLine="560"/>
        <w:rPr>
          <w:sz w:val="20"/>
          <w:szCs w:val="20"/>
        </w:rPr>
      </w:pPr>
      <w:r w:rsidRPr="005405A2">
        <w:rPr>
          <w:sz w:val="20"/>
          <w:szCs w:val="20"/>
        </w:rPr>
        <w:t>"</w:t>
      </w:r>
      <w:r w:rsidR="003B4299" w:rsidRPr="005405A2">
        <w:rPr>
          <w:sz w:val="20"/>
          <w:szCs w:val="20"/>
        </w:rPr>
        <w:t>6.1.1. Под устройством и оборудованием балконов и лоджий понимается комплекс элементов архитектурного решения, технического оснащ</w:t>
      </w:r>
      <w:r w:rsidR="003241AE" w:rsidRPr="005405A2">
        <w:rPr>
          <w:sz w:val="20"/>
          <w:szCs w:val="20"/>
        </w:rPr>
        <w:t>ения, оформления балконов и лод</w:t>
      </w:r>
      <w:r w:rsidR="003B4299" w:rsidRPr="005405A2">
        <w:rPr>
          <w:sz w:val="20"/>
          <w:szCs w:val="20"/>
        </w:rPr>
        <w:t>жий на фасадах.</w:t>
      </w:r>
    </w:p>
    <w:p w14:paraId="0ABC11FC" w14:textId="77777777" w:rsidR="003B4299" w:rsidRPr="005405A2" w:rsidRDefault="003B4299" w:rsidP="005405A2">
      <w:pPr>
        <w:pStyle w:val="22"/>
        <w:numPr>
          <w:ilvl w:val="0"/>
          <w:numId w:val="32"/>
        </w:numPr>
        <w:shd w:val="clear" w:color="auto" w:fill="auto"/>
        <w:tabs>
          <w:tab w:val="left" w:pos="1276"/>
        </w:tabs>
        <w:spacing w:before="0" w:line="240" w:lineRule="auto"/>
        <w:ind w:firstLine="560"/>
        <w:jc w:val="both"/>
        <w:rPr>
          <w:sz w:val="20"/>
          <w:szCs w:val="20"/>
        </w:rPr>
      </w:pPr>
      <w:r w:rsidRPr="005405A2">
        <w:rPr>
          <w:sz w:val="20"/>
          <w:szCs w:val="20"/>
        </w:rPr>
        <w:t>Любые действия, связанные с устройством и</w:t>
      </w:r>
      <w:r w:rsidR="003241AE" w:rsidRPr="005405A2">
        <w:rPr>
          <w:sz w:val="20"/>
          <w:szCs w:val="20"/>
        </w:rPr>
        <w:t xml:space="preserve"> изменением внешнего вида балко</w:t>
      </w:r>
      <w:r w:rsidRPr="005405A2">
        <w:rPr>
          <w:sz w:val="20"/>
          <w:szCs w:val="20"/>
        </w:rPr>
        <w:t xml:space="preserve">нов и лоджий (остеклением, изменением, ремонтом или </w:t>
      </w:r>
      <w:r w:rsidR="00D57176" w:rsidRPr="005405A2">
        <w:rPr>
          <w:sz w:val="20"/>
          <w:szCs w:val="20"/>
        </w:rPr>
        <w:t>заменой ограждений, цветовым ре</w:t>
      </w:r>
      <w:r w:rsidRPr="005405A2">
        <w:rPr>
          <w:sz w:val="20"/>
          <w:szCs w:val="20"/>
        </w:rPr>
        <w:t>шением</w:t>
      </w:r>
      <w:r w:rsidR="000E46E5" w:rsidRPr="005405A2">
        <w:rPr>
          <w:sz w:val="20"/>
          <w:szCs w:val="20"/>
        </w:rPr>
        <w:t>), должны быть согласованы с КГ</w:t>
      </w:r>
      <w:r w:rsidRPr="005405A2">
        <w:rPr>
          <w:sz w:val="20"/>
          <w:szCs w:val="20"/>
        </w:rPr>
        <w:t>А, а для объектов культурного наследия и объектов, расположенных в зонах охраны объектов культурного наследия, — с КГИОП, а также с соб</w:t>
      </w:r>
      <w:r w:rsidRPr="005405A2">
        <w:rPr>
          <w:sz w:val="20"/>
          <w:szCs w:val="20"/>
        </w:rPr>
        <w:softHyphen/>
        <w:t>ственниками зданий и сооружений.</w:t>
      </w:r>
    </w:p>
    <w:p w14:paraId="6C0A9A22" w14:textId="77777777" w:rsidR="003B4299" w:rsidRPr="005405A2" w:rsidRDefault="003B4299" w:rsidP="005405A2">
      <w:pPr>
        <w:pStyle w:val="22"/>
        <w:numPr>
          <w:ilvl w:val="0"/>
          <w:numId w:val="32"/>
        </w:numPr>
        <w:shd w:val="clear" w:color="auto" w:fill="auto"/>
        <w:tabs>
          <w:tab w:val="left" w:pos="1276"/>
        </w:tabs>
        <w:spacing w:before="0" w:line="240" w:lineRule="auto"/>
        <w:ind w:firstLine="560"/>
        <w:jc w:val="both"/>
        <w:rPr>
          <w:sz w:val="20"/>
          <w:szCs w:val="20"/>
        </w:rPr>
      </w:pPr>
      <w:r w:rsidRPr="005405A2">
        <w:rPr>
          <w:sz w:val="20"/>
          <w:szCs w:val="20"/>
        </w:rPr>
        <w:t>Цветовое решение конструкций балконов и лоджий должно соответствовать ко</w:t>
      </w:r>
      <w:r w:rsidRPr="005405A2">
        <w:rPr>
          <w:sz w:val="20"/>
          <w:szCs w:val="20"/>
        </w:rPr>
        <w:softHyphen/>
        <w:t>лерному бланку фасада, выдаваемому КГА, а для объектов культурного наследия — КГИОП.</w:t>
      </w:r>
    </w:p>
    <w:p w14:paraId="6DC7E86C" w14:textId="77777777" w:rsidR="003B4299" w:rsidRPr="005405A2" w:rsidRDefault="003B4299" w:rsidP="005405A2">
      <w:pPr>
        <w:pStyle w:val="40"/>
        <w:numPr>
          <w:ilvl w:val="0"/>
          <w:numId w:val="33"/>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b/>
          <w:sz w:val="20"/>
          <w:szCs w:val="20"/>
        </w:rPr>
        <w:t>Изменение архитектурного решения, нарушение композиции фасада за счет произвольного изменения архитектурного решения,</w:t>
      </w:r>
      <w:r w:rsidR="003241AE" w:rsidRPr="005405A2">
        <w:rPr>
          <w:rFonts w:ascii="Times New Roman" w:hAnsi="Times New Roman" w:cs="Times New Roman"/>
          <w:b/>
          <w:sz w:val="20"/>
          <w:szCs w:val="20"/>
        </w:rPr>
        <w:t xml:space="preserve"> остекления, оборудования балко</w:t>
      </w:r>
      <w:r w:rsidRPr="005405A2">
        <w:rPr>
          <w:rFonts w:ascii="Times New Roman" w:hAnsi="Times New Roman" w:cs="Times New Roman"/>
          <w:b/>
          <w:sz w:val="20"/>
          <w:szCs w:val="20"/>
        </w:rPr>
        <w:t>нов и лоджий, устройства новых балконов и лоджий или ликвидации существующих не допускаются</w:t>
      </w:r>
      <w:r w:rsidRPr="005405A2">
        <w:rPr>
          <w:rFonts w:ascii="Times New Roman" w:hAnsi="Times New Roman" w:cs="Times New Roman"/>
          <w:sz w:val="20"/>
          <w:szCs w:val="20"/>
        </w:rPr>
        <w:t>.</w:t>
      </w:r>
    </w:p>
    <w:p w14:paraId="292C6634" w14:textId="77777777" w:rsidR="003B4299" w:rsidRPr="005405A2" w:rsidRDefault="003B4299" w:rsidP="005405A2">
      <w:pPr>
        <w:pStyle w:val="22"/>
        <w:numPr>
          <w:ilvl w:val="0"/>
          <w:numId w:val="33"/>
        </w:numPr>
        <w:shd w:val="clear" w:color="auto" w:fill="auto"/>
        <w:tabs>
          <w:tab w:val="left" w:pos="1276"/>
        </w:tabs>
        <w:spacing w:before="0" w:line="240" w:lineRule="auto"/>
        <w:ind w:firstLine="560"/>
        <w:jc w:val="both"/>
        <w:rPr>
          <w:sz w:val="20"/>
          <w:szCs w:val="20"/>
        </w:rPr>
      </w:pPr>
      <w:r w:rsidRPr="005405A2">
        <w:rPr>
          <w:sz w:val="20"/>
          <w:szCs w:val="20"/>
        </w:rPr>
        <w:t>Изменение устройства и оборудования балконов и лоджий, не нарушающее архи</w:t>
      </w:r>
      <w:r w:rsidRPr="005405A2">
        <w:rPr>
          <w:sz w:val="20"/>
          <w:szCs w:val="20"/>
        </w:rPr>
        <w:softHyphen/>
        <w:t>тектурного решения фасада или обоснованное необходимостью его преобразования в рамках реконструкции, капитального ремонта зданий и сооружен</w:t>
      </w:r>
      <w:r w:rsidR="00D57176" w:rsidRPr="005405A2">
        <w:rPr>
          <w:sz w:val="20"/>
          <w:szCs w:val="20"/>
        </w:rPr>
        <w:t>ий, допускается при условии еди</w:t>
      </w:r>
      <w:r w:rsidRPr="005405A2">
        <w:rPr>
          <w:sz w:val="20"/>
          <w:szCs w:val="20"/>
        </w:rPr>
        <w:t>ного комплексного решения на основе архитектурного проекта, согласованного с КГА, а для объектов культурного наследия зданий и сооружений, расположенных в охранных зонах, — с КГИОП.</w:t>
      </w:r>
    </w:p>
    <w:p w14:paraId="2759B32E" w14:textId="77777777" w:rsidR="003B4299" w:rsidRPr="005405A2" w:rsidRDefault="003B4299" w:rsidP="005405A2">
      <w:pPr>
        <w:pStyle w:val="40"/>
        <w:shd w:val="clear" w:color="auto" w:fill="auto"/>
        <w:spacing w:line="240" w:lineRule="auto"/>
        <w:ind w:firstLine="560"/>
        <w:rPr>
          <w:rFonts w:ascii="Times New Roman" w:hAnsi="Times New Roman" w:cs="Times New Roman"/>
          <w:sz w:val="20"/>
          <w:szCs w:val="20"/>
        </w:rPr>
      </w:pPr>
      <w:r w:rsidRPr="005405A2">
        <w:rPr>
          <w:rFonts w:ascii="Times New Roman" w:hAnsi="Times New Roman" w:cs="Times New Roman"/>
          <w:sz w:val="20"/>
          <w:szCs w:val="20"/>
        </w:rPr>
        <w:t>6.2.11. При эксплуатации и ремонте балконов и</w:t>
      </w:r>
      <w:r w:rsidR="00D57176" w:rsidRPr="005405A2">
        <w:rPr>
          <w:rFonts w:ascii="Times New Roman" w:hAnsi="Times New Roman" w:cs="Times New Roman"/>
          <w:sz w:val="20"/>
          <w:szCs w:val="20"/>
        </w:rPr>
        <w:t xml:space="preserve"> лоджий не допускается их произ</w:t>
      </w:r>
      <w:r w:rsidRPr="005405A2">
        <w:rPr>
          <w:rFonts w:ascii="Times New Roman" w:hAnsi="Times New Roman" w:cs="Times New Roman"/>
          <w:sz w:val="20"/>
          <w:szCs w:val="20"/>
        </w:rPr>
        <w:t>вольное остекление и изменение габаритов, изменени</w:t>
      </w:r>
      <w:r w:rsidR="003241AE" w:rsidRPr="005405A2">
        <w:rPr>
          <w:rFonts w:ascii="Times New Roman" w:hAnsi="Times New Roman" w:cs="Times New Roman"/>
          <w:sz w:val="20"/>
          <w:szCs w:val="20"/>
        </w:rPr>
        <w:t>е цветового решения, рисунка ог</w:t>
      </w:r>
      <w:r w:rsidRPr="005405A2">
        <w:rPr>
          <w:rFonts w:ascii="Times New Roman" w:hAnsi="Times New Roman" w:cs="Times New Roman"/>
          <w:sz w:val="20"/>
          <w:szCs w:val="20"/>
        </w:rPr>
        <w:t>раждений и других элементов устройства и оборудов</w:t>
      </w:r>
      <w:r w:rsidR="003241AE" w:rsidRPr="005405A2">
        <w:rPr>
          <w:rFonts w:ascii="Times New Roman" w:hAnsi="Times New Roman" w:cs="Times New Roman"/>
          <w:sz w:val="20"/>
          <w:szCs w:val="20"/>
        </w:rPr>
        <w:t>ания балконов и лоджий, соответ</w:t>
      </w:r>
      <w:r w:rsidRPr="005405A2">
        <w:rPr>
          <w:rFonts w:ascii="Times New Roman" w:hAnsi="Times New Roman" w:cs="Times New Roman"/>
          <w:sz w:val="20"/>
          <w:szCs w:val="20"/>
        </w:rPr>
        <w:t>ствующих общему архитектурному решению фасада.</w:t>
      </w:r>
    </w:p>
    <w:p w14:paraId="373BC0D5" w14:textId="77777777" w:rsidR="003B4299" w:rsidRPr="005405A2" w:rsidRDefault="003B4299" w:rsidP="005405A2">
      <w:pPr>
        <w:pStyle w:val="40"/>
        <w:numPr>
          <w:ilvl w:val="0"/>
          <w:numId w:val="34"/>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Не допускаются:</w:t>
      </w:r>
    </w:p>
    <w:p w14:paraId="0A616C0C" w14:textId="77777777" w:rsidR="003B4299" w:rsidRPr="005405A2" w:rsidRDefault="003241AE" w:rsidP="005405A2">
      <w:pPr>
        <w:pStyle w:val="40"/>
        <w:numPr>
          <w:ilvl w:val="0"/>
          <w:numId w:val="35"/>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и</w:t>
      </w:r>
      <w:r w:rsidR="003B4299" w:rsidRPr="005405A2">
        <w:rPr>
          <w:rFonts w:ascii="Times New Roman" w:hAnsi="Times New Roman" w:cs="Times New Roman"/>
          <w:sz w:val="20"/>
          <w:szCs w:val="20"/>
        </w:rPr>
        <w:t>зменение характера ограждений (цвета, рисунка, прозрачности);</w:t>
      </w:r>
    </w:p>
    <w:p w14:paraId="567AB278" w14:textId="77777777" w:rsidR="003B4299" w:rsidRPr="005405A2" w:rsidRDefault="003B4299" w:rsidP="005405A2">
      <w:pPr>
        <w:pStyle w:val="40"/>
        <w:numPr>
          <w:ilvl w:val="0"/>
          <w:numId w:val="35"/>
        </w:numPr>
        <w:shd w:val="clear" w:color="auto" w:fill="auto"/>
        <w:tabs>
          <w:tab w:val="left" w:pos="1276"/>
        </w:tabs>
        <w:spacing w:line="240" w:lineRule="auto"/>
        <w:ind w:firstLine="567"/>
        <w:jc w:val="both"/>
        <w:rPr>
          <w:rFonts w:ascii="Times New Roman" w:hAnsi="Times New Roman" w:cs="Times New Roman"/>
          <w:sz w:val="20"/>
          <w:szCs w:val="20"/>
        </w:rPr>
      </w:pPr>
      <w:r w:rsidRPr="005405A2">
        <w:rPr>
          <w:rFonts w:ascii="Times New Roman" w:hAnsi="Times New Roman" w:cs="Times New Roman"/>
          <w:sz w:val="20"/>
          <w:szCs w:val="20"/>
        </w:rPr>
        <w:t>несанкционированная реконструкция бал</w:t>
      </w:r>
      <w:r w:rsidR="00D57176" w:rsidRPr="005405A2">
        <w:rPr>
          <w:rFonts w:ascii="Times New Roman" w:hAnsi="Times New Roman" w:cs="Times New Roman"/>
          <w:sz w:val="20"/>
          <w:szCs w:val="20"/>
        </w:rPr>
        <w:t>конов и лоджий с устройством ос</w:t>
      </w:r>
      <w:r w:rsidRPr="005405A2">
        <w:rPr>
          <w:rFonts w:ascii="Times New Roman" w:hAnsi="Times New Roman" w:cs="Times New Roman"/>
          <w:sz w:val="20"/>
          <w:szCs w:val="20"/>
        </w:rPr>
        <w:t>текления, ограждающих конструкций, изменением архитектурного решения части фасада;</w:t>
      </w:r>
    </w:p>
    <w:p w14:paraId="3C1D8295" w14:textId="77777777" w:rsidR="003B4299" w:rsidRPr="005405A2" w:rsidRDefault="003B4299" w:rsidP="005405A2">
      <w:pPr>
        <w:pStyle w:val="40"/>
        <w:numPr>
          <w:ilvl w:val="0"/>
          <w:numId w:val="35"/>
        </w:numPr>
        <w:shd w:val="clear" w:color="auto" w:fill="auto"/>
        <w:tabs>
          <w:tab w:val="left" w:pos="1276"/>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фрагментарная окраска или облицовка участка фасада в пределах балкона или лоджии.</w:t>
      </w:r>
    </w:p>
    <w:p w14:paraId="53275190" w14:textId="77777777" w:rsidR="003B4299" w:rsidRPr="005405A2" w:rsidRDefault="003B4299" w:rsidP="005405A2">
      <w:pPr>
        <w:pStyle w:val="22"/>
        <w:numPr>
          <w:ilvl w:val="0"/>
          <w:numId w:val="34"/>
        </w:numPr>
        <w:shd w:val="clear" w:color="auto" w:fill="auto"/>
        <w:tabs>
          <w:tab w:val="left" w:pos="1276"/>
        </w:tabs>
        <w:spacing w:before="0" w:line="240" w:lineRule="auto"/>
        <w:ind w:firstLine="560"/>
        <w:jc w:val="both"/>
        <w:rPr>
          <w:sz w:val="20"/>
          <w:szCs w:val="20"/>
        </w:rPr>
      </w:pPr>
      <w:r w:rsidRPr="005405A2">
        <w:rPr>
          <w:sz w:val="20"/>
          <w:szCs w:val="20"/>
        </w:rPr>
        <w:t>Реконструкция балконов и лоджий, затраги</w:t>
      </w:r>
      <w:r w:rsidR="00D57176" w:rsidRPr="005405A2">
        <w:rPr>
          <w:sz w:val="20"/>
          <w:szCs w:val="20"/>
        </w:rPr>
        <w:t>вающая конструктивные характери</w:t>
      </w:r>
      <w:r w:rsidRPr="005405A2">
        <w:rPr>
          <w:sz w:val="20"/>
          <w:szCs w:val="20"/>
        </w:rPr>
        <w:t>стики фасада, допускается только на основании заключения технической экспертизы.</w:t>
      </w:r>
    </w:p>
    <w:p w14:paraId="2670ED70" w14:textId="77777777" w:rsidR="003B4299" w:rsidRPr="005405A2" w:rsidRDefault="003B4299" w:rsidP="005405A2">
      <w:pPr>
        <w:pStyle w:val="40"/>
        <w:numPr>
          <w:ilvl w:val="0"/>
          <w:numId w:val="36"/>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Владельцы зданий и сооружений и иные лица, на которых возложены соот</w:t>
      </w:r>
      <w:r w:rsidRPr="005405A2">
        <w:rPr>
          <w:rFonts w:ascii="Times New Roman" w:hAnsi="Times New Roman" w:cs="Times New Roman"/>
          <w:sz w:val="20"/>
          <w:szCs w:val="20"/>
        </w:rPr>
        <w:softHyphen/>
        <w:t>ветствующие обязанности, обязаны обеспечивать р</w:t>
      </w:r>
      <w:r w:rsidR="00D57176" w:rsidRPr="005405A2">
        <w:rPr>
          <w:rFonts w:ascii="Times New Roman" w:hAnsi="Times New Roman" w:cs="Times New Roman"/>
          <w:sz w:val="20"/>
          <w:szCs w:val="20"/>
        </w:rPr>
        <w:t>егулярную очистку элементов обо</w:t>
      </w:r>
      <w:r w:rsidRPr="005405A2">
        <w:rPr>
          <w:rFonts w:ascii="Times New Roman" w:hAnsi="Times New Roman" w:cs="Times New Roman"/>
          <w:sz w:val="20"/>
          <w:szCs w:val="20"/>
        </w:rPr>
        <w:t>рудования, текущий ремонт балконов и лоджий и ограждающих конструкций.</w:t>
      </w:r>
    </w:p>
    <w:p w14:paraId="55519949" w14:textId="77777777" w:rsidR="003B4299" w:rsidRPr="005405A2" w:rsidRDefault="003B4299" w:rsidP="005405A2">
      <w:pPr>
        <w:pStyle w:val="40"/>
        <w:numPr>
          <w:ilvl w:val="0"/>
          <w:numId w:val="36"/>
        </w:numPr>
        <w:shd w:val="clear" w:color="auto" w:fill="auto"/>
        <w:tabs>
          <w:tab w:val="left" w:pos="1276"/>
        </w:tabs>
        <w:spacing w:line="240" w:lineRule="auto"/>
        <w:ind w:firstLine="560"/>
        <w:jc w:val="both"/>
        <w:rPr>
          <w:rFonts w:ascii="Times New Roman" w:hAnsi="Times New Roman" w:cs="Times New Roman"/>
          <w:sz w:val="20"/>
          <w:szCs w:val="20"/>
        </w:rPr>
      </w:pPr>
      <w:r w:rsidRPr="005405A2">
        <w:rPr>
          <w:rFonts w:ascii="Times New Roman" w:hAnsi="Times New Roman" w:cs="Times New Roman"/>
          <w:sz w:val="20"/>
          <w:szCs w:val="20"/>
        </w:rPr>
        <w:t>При замене, ремонте, эксплуатации элементов устройства и оборудования балконов и лоджий не допускается изменение их характеристик, устан</w:t>
      </w:r>
      <w:r w:rsidR="00D57176" w:rsidRPr="005405A2">
        <w:rPr>
          <w:rFonts w:ascii="Times New Roman" w:hAnsi="Times New Roman" w:cs="Times New Roman"/>
          <w:sz w:val="20"/>
          <w:szCs w:val="20"/>
        </w:rPr>
        <w:t>овленных про</w:t>
      </w:r>
      <w:r w:rsidRPr="005405A2">
        <w:rPr>
          <w:rFonts w:ascii="Times New Roman" w:hAnsi="Times New Roman" w:cs="Times New Roman"/>
          <w:sz w:val="20"/>
          <w:szCs w:val="20"/>
        </w:rPr>
        <w:t>ектной документацией</w:t>
      </w:r>
      <w:r w:rsidR="00CF3B59" w:rsidRPr="005405A2">
        <w:rPr>
          <w:rFonts w:ascii="Times New Roman" w:hAnsi="Times New Roman" w:cs="Times New Roman"/>
          <w:sz w:val="20"/>
          <w:szCs w:val="20"/>
        </w:rPr>
        <w:t>"</w:t>
      </w:r>
      <w:r w:rsidRPr="005405A2">
        <w:rPr>
          <w:rFonts w:ascii="Times New Roman" w:hAnsi="Times New Roman" w:cs="Times New Roman"/>
          <w:sz w:val="20"/>
          <w:szCs w:val="20"/>
        </w:rPr>
        <w:t>.</w:t>
      </w:r>
    </w:p>
    <w:p w14:paraId="367256D1" w14:textId="77777777" w:rsidR="003B4299" w:rsidRPr="005405A2" w:rsidRDefault="003B4299" w:rsidP="005405A2">
      <w:pPr>
        <w:pStyle w:val="40"/>
        <w:shd w:val="clear" w:color="auto" w:fill="auto"/>
        <w:spacing w:line="240" w:lineRule="auto"/>
        <w:ind w:firstLine="560"/>
        <w:rPr>
          <w:rFonts w:ascii="Times New Roman" w:hAnsi="Times New Roman" w:cs="Times New Roman"/>
          <w:b/>
          <w:sz w:val="20"/>
          <w:szCs w:val="20"/>
        </w:rPr>
      </w:pPr>
      <w:r w:rsidRPr="005405A2">
        <w:rPr>
          <w:rFonts w:ascii="Times New Roman" w:hAnsi="Times New Roman" w:cs="Times New Roman"/>
          <w:b/>
          <w:sz w:val="20"/>
          <w:szCs w:val="20"/>
        </w:rPr>
        <w:t>Как защитить конструкции балкона от влажности:</w:t>
      </w:r>
    </w:p>
    <w:p w14:paraId="5B796CD6" w14:textId="77777777" w:rsidR="003B4299" w:rsidRPr="005405A2"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перекрывайте водостоки;</w:t>
      </w:r>
    </w:p>
    <w:p w14:paraId="5C513092" w14:textId="77777777" w:rsidR="003B4299" w:rsidRPr="005405A2" w:rsidRDefault="003B4299" w:rsidP="005405A2">
      <w:pPr>
        <w:pStyle w:val="22"/>
        <w:numPr>
          <w:ilvl w:val="0"/>
          <w:numId w:val="35"/>
        </w:numPr>
        <w:shd w:val="clear" w:color="auto" w:fill="auto"/>
        <w:tabs>
          <w:tab w:val="left" w:pos="1276"/>
        </w:tabs>
        <w:spacing w:before="0" w:line="240" w:lineRule="auto"/>
        <w:ind w:firstLine="567"/>
        <w:rPr>
          <w:sz w:val="20"/>
          <w:szCs w:val="20"/>
        </w:rPr>
      </w:pPr>
      <w:r w:rsidRPr="005405A2">
        <w:rPr>
          <w:sz w:val="20"/>
          <w:szCs w:val="20"/>
        </w:rPr>
        <w:t>проверяйте напольное покрытие на балконе и с</w:t>
      </w:r>
      <w:r w:rsidR="00D61D36" w:rsidRPr="005405A2">
        <w:rPr>
          <w:sz w:val="20"/>
          <w:szCs w:val="20"/>
        </w:rPr>
        <w:t>ообщайте о возможных повреждени</w:t>
      </w:r>
      <w:r w:rsidRPr="005405A2">
        <w:rPr>
          <w:sz w:val="20"/>
          <w:szCs w:val="20"/>
        </w:rPr>
        <w:t>ях;</w:t>
      </w:r>
    </w:p>
    <w:p w14:paraId="31C14148" w14:textId="77777777" w:rsidR="003B4299" w:rsidRPr="005405A2"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очищайте пол балкона от сухого или талого снега при помощи щетки и</w:t>
      </w:r>
      <w:r w:rsidR="00D61D36" w:rsidRPr="005405A2">
        <w:rPr>
          <w:sz w:val="20"/>
          <w:szCs w:val="20"/>
        </w:rPr>
        <w:t xml:space="preserve">ли </w:t>
      </w:r>
      <w:r w:rsidRPr="005405A2">
        <w:rPr>
          <w:sz w:val="20"/>
          <w:szCs w:val="20"/>
        </w:rPr>
        <w:t>лопаты;</w:t>
      </w:r>
    </w:p>
    <w:p w14:paraId="5DF244BD" w14:textId="77777777" w:rsidR="003B4299" w:rsidRPr="005405A2"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в течение отопительного периода держите балконное остекление закрытым. Этим Вы сэкономите тепло и защитите балкон от снега и дождя;</w:t>
      </w:r>
    </w:p>
    <w:p w14:paraId="324401D8" w14:textId="77777777" w:rsidR="003B4299" w:rsidRPr="005405A2" w:rsidRDefault="003B4299" w:rsidP="005405A2">
      <w:pPr>
        <w:pStyle w:val="22"/>
        <w:numPr>
          <w:ilvl w:val="0"/>
          <w:numId w:val="35"/>
        </w:numPr>
        <w:shd w:val="clear" w:color="auto" w:fill="auto"/>
        <w:tabs>
          <w:tab w:val="left" w:pos="1276"/>
        </w:tabs>
        <w:spacing w:before="0" w:line="240" w:lineRule="auto"/>
        <w:ind w:firstLine="560"/>
        <w:jc w:val="both"/>
        <w:rPr>
          <w:sz w:val="20"/>
          <w:szCs w:val="20"/>
        </w:rPr>
      </w:pPr>
      <w:r w:rsidRPr="005405A2">
        <w:rPr>
          <w:sz w:val="20"/>
          <w:szCs w:val="20"/>
        </w:rPr>
        <w:t>не рекомендуется использовать на балконе коврики, лучше положите решетку. Если Вы все-таки хотите постелить ковер, не забывайте периодически его просушивать.</w:t>
      </w:r>
    </w:p>
    <w:p w14:paraId="7607869E"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Ящики для цветов необходимо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w:t>
      </w:r>
      <w:r w:rsidRPr="005405A2">
        <w:rPr>
          <w:sz w:val="20"/>
          <w:szCs w:val="20"/>
        </w:rPr>
        <w:softHyphen/>
        <w:t>управления.</w:t>
      </w:r>
    </w:p>
    <w:p w14:paraId="19C462B9" w14:textId="77777777" w:rsidR="003B4299" w:rsidRPr="005405A2" w:rsidRDefault="003B4299"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На балкон запрещено протягива</w:t>
      </w:r>
      <w:r w:rsidR="00D61D36" w:rsidRPr="005405A2">
        <w:rPr>
          <w:rFonts w:ascii="Times New Roman" w:hAnsi="Times New Roman" w:cs="Times New Roman"/>
          <w:b/>
          <w:sz w:val="20"/>
          <w:szCs w:val="20"/>
        </w:rPr>
        <w:t>ть электрический кабель от внут</w:t>
      </w:r>
      <w:r w:rsidRPr="005405A2">
        <w:rPr>
          <w:rFonts w:ascii="Times New Roman" w:hAnsi="Times New Roman" w:cs="Times New Roman"/>
          <w:b/>
          <w:sz w:val="20"/>
          <w:szCs w:val="20"/>
        </w:rPr>
        <w:t>риквартирной розетки без заземления.</w:t>
      </w:r>
    </w:p>
    <w:p w14:paraId="1E0C087C" w14:textId="77777777" w:rsidR="003B4299" w:rsidRPr="005405A2" w:rsidRDefault="00D61D36" w:rsidP="005405A2">
      <w:pPr>
        <w:pStyle w:val="10"/>
        <w:keepNext/>
        <w:keepLines/>
        <w:shd w:val="clear" w:color="auto" w:fill="auto"/>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3.4.</w:t>
      </w:r>
      <w:r w:rsidR="002416CC" w:rsidRPr="005405A2">
        <w:rPr>
          <w:rFonts w:ascii="Times New Roman" w:hAnsi="Times New Roman" w:cs="Times New Roman"/>
          <w:b/>
          <w:sz w:val="20"/>
          <w:szCs w:val="20"/>
        </w:rPr>
        <w:t>10</w:t>
      </w:r>
      <w:r w:rsidR="00A7342C"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Дополнительное оборудование фасадов</w:t>
      </w:r>
    </w:p>
    <w:p w14:paraId="4EAE3624"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В соответствии с требованиями Правил содержания и ремонта фасадов зданий и со</w:t>
      </w:r>
      <w:r w:rsidRPr="005405A2">
        <w:rPr>
          <w:sz w:val="20"/>
          <w:szCs w:val="20"/>
        </w:rPr>
        <w:softHyphen/>
        <w:t>оружений в Санкт-Петербурге:</w:t>
      </w:r>
    </w:p>
    <w:p w14:paraId="0C5FECA8" w14:textId="77777777" w:rsidR="003B4299" w:rsidRPr="005405A2" w:rsidRDefault="003B4299" w:rsidP="005405A2">
      <w:pPr>
        <w:pStyle w:val="22"/>
        <w:shd w:val="clear" w:color="auto" w:fill="auto"/>
        <w:spacing w:before="0" w:line="240" w:lineRule="auto"/>
        <w:ind w:firstLine="620"/>
        <w:jc w:val="both"/>
        <w:rPr>
          <w:sz w:val="20"/>
          <w:szCs w:val="20"/>
        </w:rPr>
      </w:pPr>
      <w:r w:rsidRPr="005405A2">
        <w:rPr>
          <w:sz w:val="20"/>
          <w:szCs w:val="20"/>
        </w:rPr>
        <w:t>«4.1.1. Под дополнительным оборудованием фасад</w:t>
      </w:r>
      <w:r w:rsidR="00D61D36" w:rsidRPr="005405A2">
        <w:rPr>
          <w:sz w:val="20"/>
          <w:szCs w:val="20"/>
        </w:rPr>
        <w:t>ов понимаются современные систе</w:t>
      </w:r>
      <w:r w:rsidRPr="005405A2">
        <w:rPr>
          <w:sz w:val="20"/>
          <w:szCs w:val="20"/>
        </w:rPr>
        <w:t>мы технического обеспечения внутренней эксплуатации зданий и сооружений и элементы оборудования, размещаемые на фасадах.</w:t>
      </w:r>
    </w:p>
    <w:p w14:paraId="570699E2" w14:textId="77777777" w:rsidR="003B4299" w:rsidRPr="005405A2" w:rsidRDefault="003B4299" w:rsidP="005405A2">
      <w:pPr>
        <w:pStyle w:val="22"/>
        <w:numPr>
          <w:ilvl w:val="0"/>
          <w:numId w:val="37"/>
        </w:numPr>
        <w:shd w:val="clear" w:color="auto" w:fill="auto"/>
        <w:tabs>
          <w:tab w:val="left" w:pos="1278"/>
        </w:tabs>
        <w:spacing w:before="0" w:line="240" w:lineRule="auto"/>
        <w:ind w:firstLine="620"/>
        <w:jc w:val="both"/>
        <w:rPr>
          <w:sz w:val="20"/>
          <w:szCs w:val="20"/>
        </w:rPr>
      </w:pPr>
      <w:r w:rsidRPr="005405A2">
        <w:rPr>
          <w:sz w:val="20"/>
          <w:szCs w:val="20"/>
        </w:rPr>
        <w:t xml:space="preserve">Любые действия, связанные с размещением дополнительного оборудования на фасадах, должны быть </w:t>
      </w:r>
      <w:r w:rsidRPr="005405A2">
        <w:rPr>
          <w:sz w:val="20"/>
          <w:szCs w:val="20"/>
        </w:rPr>
        <w:lastRenderedPageBreak/>
        <w:t>согласованы с КГА, а для объектов культурного наследия и в зонах охраны объектов культурного наследия — с КГИОП, а также собственниками здани</w:t>
      </w:r>
      <w:r w:rsidR="00D57176" w:rsidRPr="005405A2">
        <w:rPr>
          <w:sz w:val="20"/>
          <w:szCs w:val="20"/>
        </w:rPr>
        <w:t>й и со</w:t>
      </w:r>
      <w:r w:rsidRPr="005405A2">
        <w:rPr>
          <w:sz w:val="20"/>
          <w:szCs w:val="20"/>
        </w:rPr>
        <w:t>оружений.</w:t>
      </w:r>
    </w:p>
    <w:p w14:paraId="334A5D6D" w14:textId="77777777" w:rsidR="003B4299" w:rsidRPr="005405A2" w:rsidRDefault="003B4299" w:rsidP="005405A2">
      <w:pPr>
        <w:pStyle w:val="22"/>
        <w:numPr>
          <w:ilvl w:val="0"/>
          <w:numId w:val="38"/>
        </w:numPr>
        <w:shd w:val="clear" w:color="auto" w:fill="auto"/>
        <w:tabs>
          <w:tab w:val="left" w:pos="1277"/>
        </w:tabs>
        <w:spacing w:before="0" w:line="240" w:lineRule="auto"/>
        <w:ind w:firstLine="600"/>
        <w:jc w:val="both"/>
        <w:rPr>
          <w:sz w:val="20"/>
          <w:szCs w:val="20"/>
        </w:rPr>
      </w:pPr>
      <w:r w:rsidRPr="005405A2">
        <w:rPr>
          <w:sz w:val="20"/>
          <w:szCs w:val="20"/>
        </w:rPr>
        <w:t>Устройство систем кондиционирования и вентиляции без наружного блока с подачей воздуха через отверстие в стене диаметром до 0,15 м, скрытое заборной решеткой, допускается повсеместно (для объектов культурного нас</w:t>
      </w:r>
      <w:r w:rsidR="001C4628" w:rsidRPr="005405A2">
        <w:rPr>
          <w:sz w:val="20"/>
          <w:szCs w:val="20"/>
        </w:rPr>
        <w:t>ледия — по согласованию с КГИОП</w:t>
      </w:r>
      <w:r w:rsidRPr="005405A2">
        <w:rPr>
          <w:sz w:val="20"/>
          <w:szCs w:val="20"/>
        </w:rPr>
        <w:t>).</w:t>
      </w:r>
    </w:p>
    <w:p w14:paraId="46EEEEC5" w14:textId="77777777" w:rsidR="003B4299" w:rsidRPr="005405A2" w:rsidRDefault="003B4299" w:rsidP="005405A2">
      <w:pPr>
        <w:pStyle w:val="22"/>
        <w:numPr>
          <w:ilvl w:val="0"/>
          <w:numId w:val="39"/>
        </w:numPr>
        <w:shd w:val="clear" w:color="auto" w:fill="auto"/>
        <w:tabs>
          <w:tab w:val="left" w:pos="1215"/>
        </w:tabs>
        <w:spacing w:before="0" w:line="240" w:lineRule="auto"/>
        <w:ind w:firstLine="620"/>
        <w:jc w:val="both"/>
        <w:rPr>
          <w:sz w:val="20"/>
          <w:szCs w:val="20"/>
        </w:rPr>
      </w:pPr>
      <w:r w:rsidRPr="005405A2">
        <w:rPr>
          <w:sz w:val="20"/>
          <w:szCs w:val="20"/>
        </w:rPr>
        <w:t>Эксплуатация дополнительного оборудовани</w:t>
      </w:r>
      <w:r w:rsidR="00D57176" w:rsidRPr="005405A2">
        <w:rPr>
          <w:sz w:val="20"/>
          <w:szCs w:val="20"/>
        </w:rPr>
        <w:t>я не должна наносить ущерб внеш</w:t>
      </w:r>
      <w:r w:rsidRPr="005405A2">
        <w:rPr>
          <w:sz w:val="20"/>
          <w:szCs w:val="20"/>
        </w:rPr>
        <w:t>нему виду и техническому состоянию фасада, причинять неудобства окружающим.</w:t>
      </w:r>
    </w:p>
    <w:p w14:paraId="574AE30B" w14:textId="77777777" w:rsidR="003B4299" w:rsidRPr="005405A2" w:rsidRDefault="003B4299" w:rsidP="005405A2">
      <w:pPr>
        <w:pStyle w:val="310"/>
        <w:numPr>
          <w:ilvl w:val="0"/>
          <w:numId w:val="39"/>
        </w:numPr>
        <w:shd w:val="clear" w:color="auto" w:fill="auto"/>
        <w:tabs>
          <w:tab w:val="left" w:pos="1234"/>
        </w:tabs>
        <w:spacing w:line="240" w:lineRule="auto"/>
        <w:ind w:firstLine="620"/>
        <w:jc w:val="both"/>
      </w:pPr>
      <w:r w:rsidRPr="005405A2">
        <w:t>Дополнительное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w:t>
      </w:r>
      <w:r w:rsidR="00D57176" w:rsidRPr="005405A2">
        <w:t>жу в установ</w:t>
      </w:r>
      <w:r w:rsidRPr="005405A2">
        <w:t>ленном порядке.</w:t>
      </w:r>
    </w:p>
    <w:p w14:paraId="6EF4F0EA" w14:textId="77777777" w:rsidR="003B4299" w:rsidRPr="005405A2" w:rsidRDefault="003B4299" w:rsidP="005405A2">
      <w:pPr>
        <w:pStyle w:val="22"/>
        <w:numPr>
          <w:ilvl w:val="0"/>
          <w:numId w:val="39"/>
        </w:numPr>
        <w:shd w:val="clear" w:color="auto" w:fill="auto"/>
        <w:tabs>
          <w:tab w:val="left" w:pos="1225"/>
        </w:tabs>
        <w:spacing w:before="0" w:line="240" w:lineRule="auto"/>
        <w:ind w:firstLine="620"/>
        <w:jc w:val="both"/>
        <w:rPr>
          <w:sz w:val="20"/>
          <w:szCs w:val="20"/>
        </w:rPr>
      </w:pPr>
      <w:r w:rsidRPr="005405A2">
        <w:rPr>
          <w:sz w:val="20"/>
          <w:szCs w:val="20"/>
        </w:rPr>
        <w:t>Конструкции крепления, оставшиеся от демонтированного дополнительного обо</w:t>
      </w:r>
      <w:r w:rsidRPr="005405A2">
        <w:rPr>
          <w:sz w:val="20"/>
          <w:szCs w:val="20"/>
        </w:rPr>
        <w:softHyphen/>
        <w:t>рудования, демонтируются в установленном порядке, а по</w:t>
      </w:r>
      <w:r w:rsidR="00D57176" w:rsidRPr="005405A2">
        <w:rPr>
          <w:sz w:val="20"/>
          <w:szCs w:val="20"/>
        </w:rPr>
        <w:t>верхность фасада при необходимо</w:t>
      </w:r>
      <w:r w:rsidRPr="005405A2">
        <w:rPr>
          <w:sz w:val="20"/>
          <w:szCs w:val="20"/>
        </w:rPr>
        <w:t>сти подвергается ремонту».</w:t>
      </w:r>
    </w:p>
    <w:p w14:paraId="45CB2BA1" w14:textId="77777777" w:rsidR="00696AD6" w:rsidRPr="005405A2" w:rsidRDefault="00696AD6" w:rsidP="005405A2">
      <w:pPr>
        <w:pStyle w:val="22"/>
        <w:shd w:val="clear" w:color="auto" w:fill="auto"/>
        <w:tabs>
          <w:tab w:val="left" w:pos="1225"/>
        </w:tabs>
        <w:spacing w:before="0" w:line="240" w:lineRule="auto"/>
        <w:ind w:firstLine="620"/>
        <w:jc w:val="both"/>
        <w:rPr>
          <w:sz w:val="20"/>
          <w:szCs w:val="20"/>
        </w:rPr>
      </w:pPr>
      <w:r w:rsidRPr="005405A2">
        <w:rPr>
          <w:sz w:val="20"/>
          <w:szCs w:val="20"/>
        </w:rPr>
        <w:t>Порядок установки кондиционера или спутниковой антенны на фасаде так же определен распоряжением Администрации Санкт-Петербурга от 23.09.2002 №1784-ра «О мерах по усилению контроля за состоянием внешнего благоустройства Санкт-Петербурга», иными нормами действующего законодательства РФ и Санкт-Петербурга.</w:t>
      </w:r>
    </w:p>
    <w:p w14:paraId="1E55AB9D" w14:textId="77777777" w:rsidR="003B4299" w:rsidRPr="005405A2" w:rsidRDefault="003B31CA" w:rsidP="005405A2">
      <w:pPr>
        <w:pStyle w:val="53"/>
        <w:keepNext/>
        <w:keepLines/>
        <w:shd w:val="clear" w:color="auto" w:fill="auto"/>
        <w:spacing w:line="240" w:lineRule="auto"/>
        <w:ind w:firstLine="620"/>
        <w:rPr>
          <w:sz w:val="20"/>
          <w:szCs w:val="20"/>
        </w:rPr>
      </w:pPr>
      <w:bookmarkStart w:id="1" w:name="bookmark4"/>
      <w:r w:rsidRPr="005405A2">
        <w:rPr>
          <w:sz w:val="20"/>
          <w:szCs w:val="20"/>
        </w:rPr>
        <w:t>3</w:t>
      </w:r>
      <w:r w:rsidR="003B4299" w:rsidRPr="005405A2">
        <w:rPr>
          <w:sz w:val="20"/>
          <w:szCs w:val="20"/>
        </w:rPr>
        <w:t>.</w:t>
      </w:r>
      <w:r w:rsidRPr="005405A2">
        <w:rPr>
          <w:sz w:val="20"/>
          <w:szCs w:val="20"/>
        </w:rPr>
        <w:t>4</w:t>
      </w:r>
      <w:r w:rsidR="003B4299" w:rsidRPr="005405A2">
        <w:rPr>
          <w:sz w:val="20"/>
          <w:szCs w:val="20"/>
        </w:rPr>
        <w:t>.1</w:t>
      </w:r>
      <w:r w:rsidR="002416CC" w:rsidRPr="005405A2">
        <w:rPr>
          <w:sz w:val="20"/>
          <w:szCs w:val="20"/>
        </w:rPr>
        <w:t>1</w:t>
      </w:r>
      <w:r w:rsidR="00A7342C" w:rsidRPr="005405A2">
        <w:rPr>
          <w:sz w:val="20"/>
          <w:szCs w:val="20"/>
        </w:rPr>
        <w:t>.</w:t>
      </w:r>
      <w:r w:rsidR="003B4299" w:rsidRPr="005405A2">
        <w:rPr>
          <w:sz w:val="20"/>
          <w:szCs w:val="20"/>
        </w:rPr>
        <w:t xml:space="preserve"> </w:t>
      </w:r>
      <w:r w:rsidR="002416CC" w:rsidRPr="005405A2">
        <w:rPr>
          <w:sz w:val="20"/>
          <w:szCs w:val="20"/>
        </w:rPr>
        <w:t xml:space="preserve"> </w:t>
      </w:r>
      <w:r w:rsidR="003B4299" w:rsidRPr="005405A2">
        <w:rPr>
          <w:sz w:val="20"/>
          <w:szCs w:val="20"/>
        </w:rPr>
        <w:t>Сбор и вывоз мусора, отходов производства и потребления</w:t>
      </w:r>
      <w:bookmarkEnd w:id="1"/>
    </w:p>
    <w:p w14:paraId="57A55DA1"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Ваш жилой дом оборудован мусоропроводами, устроенными в соответствии с дейст</w:t>
      </w:r>
      <w:r w:rsidRPr="005405A2">
        <w:rPr>
          <w:sz w:val="20"/>
          <w:szCs w:val="20"/>
        </w:rPr>
        <w:softHyphen/>
        <w:t>вующими строительными нормами и правилами.</w:t>
      </w:r>
    </w:p>
    <w:p w14:paraId="7E05E125"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Организация рациональной системы сбора, временного хранения, регулярного вывоза твердых и </w:t>
      </w:r>
      <w:r w:rsidR="0008264A" w:rsidRPr="005405A2">
        <w:rPr>
          <w:sz w:val="20"/>
          <w:szCs w:val="20"/>
        </w:rPr>
        <w:t>жидких бытовых отходов,</w:t>
      </w:r>
      <w:r w:rsidRPr="005405A2">
        <w:rPr>
          <w:sz w:val="20"/>
          <w:szCs w:val="20"/>
        </w:rPr>
        <w:t xml:space="preserve"> и уборки территорий</w:t>
      </w:r>
      <w:r w:rsidR="003B31CA" w:rsidRPr="005405A2">
        <w:rPr>
          <w:sz w:val="20"/>
          <w:szCs w:val="20"/>
        </w:rPr>
        <w:t xml:space="preserve"> должна удовлетворять требовани</w:t>
      </w:r>
      <w:r w:rsidRPr="005405A2">
        <w:rPr>
          <w:sz w:val="20"/>
          <w:szCs w:val="20"/>
        </w:rPr>
        <w:t>ям СП 42-128-4690-88 «Санитарные правила содержания территорий населенных мест».</w:t>
      </w:r>
    </w:p>
    <w:p w14:paraId="429B4BB7"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Мусоропровод с загрузочными клапанами расположен </w:t>
      </w:r>
      <w:r w:rsidR="0008264A" w:rsidRPr="005405A2">
        <w:rPr>
          <w:sz w:val="20"/>
          <w:szCs w:val="20"/>
        </w:rPr>
        <w:t>на площадках,</w:t>
      </w:r>
      <w:r w:rsidRPr="005405A2">
        <w:rPr>
          <w:sz w:val="20"/>
          <w:szCs w:val="20"/>
        </w:rPr>
        <w:t xml:space="preserve"> отапливаемых ле</w:t>
      </w:r>
      <w:r w:rsidRPr="005405A2">
        <w:rPr>
          <w:sz w:val="20"/>
          <w:szCs w:val="20"/>
        </w:rPr>
        <w:softHyphen/>
        <w:t>стничных клеток или в поэтажных холлах. На промежу</w:t>
      </w:r>
      <w:r w:rsidR="003B31CA" w:rsidRPr="005405A2">
        <w:rPr>
          <w:sz w:val="20"/>
          <w:szCs w:val="20"/>
        </w:rPr>
        <w:t>точных площадках лестничных кле</w:t>
      </w:r>
      <w:r w:rsidRPr="005405A2">
        <w:rPr>
          <w:sz w:val="20"/>
          <w:szCs w:val="20"/>
        </w:rPr>
        <w:t>ток загрузочные клапаны размещены через этаж. К загр</w:t>
      </w:r>
      <w:r w:rsidR="003B31CA" w:rsidRPr="005405A2">
        <w:rPr>
          <w:sz w:val="20"/>
          <w:szCs w:val="20"/>
        </w:rPr>
        <w:t>узочным клапанам обеспечен удоб</w:t>
      </w:r>
      <w:r w:rsidRPr="005405A2">
        <w:rPr>
          <w:sz w:val="20"/>
          <w:szCs w:val="20"/>
        </w:rPr>
        <w:t>ный освещенный подход. Крышки загрузочных клапанов</w:t>
      </w:r>
      <w:r w:rsidR="003B31CA" w:rsidRPr="005405A2">
        <w:rPr>
          <w:sz w:val="20"/>
          <w:szCs w:val="20"/>
        </w:rPr>
        <w:t xml:space="preserve"> имеют плотный притвор, снабжен</w:t>
      </w:r>
      <w:r w:rsidRPr="005405A2">
        <w:rPr>
          <w:sz w:val="20"/>
          <w:szCs w:val="20"/>
        </w:rPr>
        <w:t>ный резиновыми прокладками.</w:t>
      </w:r>
    </w:p>
    <w:p w14:paraId="5AB48E4F"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Каждый мусоропровод оборудован устройствами, обеспечивающими возможность его очистки, дезинфекции и дезинсекции.</w:t>
      </w:r>
    </w:p>
    <w:p w14:paraId="5BC45CF1"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Сбрасывание бытовых отходов в загрузочный кла</w:t>
      </w:r>
      <w:r w:rsidR="00D57176" w:rsidRPr="005405A2">
        <w:rPr>
          <w:sz w:val="20"/>
          <w:szCs w:val="20"/>
        </w:rPr>
        <w:t>пан должно производиться неболь</w:t>
      </w:r>
      <w:r w:rsidRPr="005405A2">
        <w:rPr>
          <w:sz w:val="20"/>
          <w:szCs w:val="20"/>
        </w:rPr>
        <w:t>шими порциями; крупные части должны быть измельчен</w:t>
      </w:r>
      <w:r w:rsidR="00FD39E1" w:rsidRPr="005405A2">
        <w:rPr>
          <w:sz w:val="20"/>
          <w:szCs w:val="20"/>
        </w:rPr>
        <w:t>ы для свободного прохождения че</w:t>
      </w:r>
      <w:r w:rsidRPr="005405A2">
        <w:rPr>
          <w:sz w:val="20"/>
          <w:szCs w:val="20"/>
        </w:rPr>
        <w:t>рез загрузочный клапан; мелкие и пылевидные фракции перед сбрасыванием в мусоропровод рекомендуется завернуть в пакеты, свободно размещающиеся в ковше клапана.</w:t>
      </w:r>
    </w:p>
    <w:p w14:paraId="172E6724"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Отходы, не поддающиеся измельчению, должны </w:t>
      </w:r>
      <w:r w:rsidR="00FD39E1" w:rsidRPr="005405A2">
        <w:rPr>
          <w:sz w:val="20"/>
          <w:szCs w:val="20"/>
        </w:rPr>
        <w:t>быть вынесены в мусорный контей</w:t>
      </w:r>
      <w:r w:rsidRPr="005405A2">
        <w:rPr>
          <w:sz w:val="20"/>
          <w:szCs w:val="20"/>
        </w:rPr>
        <w:t>нер.</w:t>
      </w:r>
    </w:p>
    <w:p w14:paraId="6A377E88" w14:textId="77777777" w:rsidR="003B4299" w:rsidRPr="005405A2" w:rsidRDefault="003B4299" w:rsidP="005405A2">
      <w:pPr>
        <w:pStyle w:val="310"/>
        <w:shd w:val="clear" w:color="auto" w:fill="auto"/>
        <w:spacing w:line="240" w:lineRule="auto"/>
        <w:ind w:firstLine="620"/>
        <w:rPr>
          <w:b w:val="0"/>
        </w:rPr>
      </w:pPr>
      <w:r w:rsidRPr="005405A2">
        <w:t xml:space="preserve">ВНИМАНИЕ! </w:t>
      </w:r>
      <w:r w:rsidRPr="005405A2">
        <w:rPr>
          <w:b w:val="0"/>
        </w:rPr>
        <w:t>Сбрасывать в мусоропровод</w:t>
      </w:r>
      <w:r w:rsidR="00D57176" w:rsidRPr="005405A2">
        <w:rPr>
          <w:b w:val="0"/>
        </w:rPr>
        <w:t xml:space="preserve"> крупногабаритные предметы, тре</w:t>
      </w:r>
      <w:r w:rsidRPr="005405A2">
        <w:rPr>
          <w:b w:val="0"/>
        </w:rPr>
        <w:t>бующие усилий при их загрузке в ковш клапана, а также горящие, тлеющие предметы и взрывоопасные вещества, а также выливать жидкости не допускается.</w:t>
      </w:r>
    </w:p>
    <w:p w14:paraId="6DFE18EC" w14:textId="77777777" w:rsidR="003F389F" w:rsidRPr="005405A2" w:rsidRDefault="003F389F" w:rsidP="005405A2">
      <w:pPr>
        <w:pStyle w:val="310"/>
        <w:spacing w:line="240" w:lineRule="auto"/>
        <w:ind w:firstLine="620"/>
        <w:rPr>
          <w:b w:val="0"/>
        </w:rPr>
      </w:pPr>
      <w:r w:rsidRPr="005405A2">
        <w:t xml:space="preserve">ВНИМАНИЕ! </w:t>
      </w:r>
      <w:r w:rsidRPr="005405A2">
        <w:rPr>
          <w:b w:val="0"/>
        </w:rPr>
        <w:t xml:space="preserve">Емкости с отходами не допускается выставлять за пределы </w:t>
      </w:r>
      <w:proofErr w:type="spellStart"/>
      <w:r w:rsidRPr="005405A2">
        <w:rPr>
          <w:b w:val="0"/>
        </w:rPr>
        <w:t>мусоросборного</w:t>
      </w:r>
      <w:proofErr w:type="spellEnd"/>
      <w:r w:rsidRPr="005405A2">
        <w:rPr>
          <w:b w:val="0"/>
        </w:rPr>
        <w:t xml:space="preserve"> помещения заблаговременно (ранее одного часа) до прибытия специального автотранспорта.</w:t>
      </w:r>
    </w:p>
    <w:p w14:paraId="480EF6B1" w14:textId="77777777" w:rsidR="003F389F" w:rsidRPr="005405A2" w:rsidRDefault="003F389F" w:rsidP="005405A2">
      <w:pPr>
        <w:pStyle w:val="310"/>
        <w:shd w:val="clear" w:color="auto" w:fill="auto"/>
        <w:spacing w:line="240" w:lineRule="auto"/>
        <w:ind w:firstLine="620"/>
        <w:rPr>
          <w:b w:val="0"/>
        </w:rPr>
      </w:pPr>
      <w:r w:rsidRPr="005405A2">
        <w:rPr>
          <w:b w:val="0"/>
        </w:rPr>
        <w:t>Удаление негабаритных отходов из домовладений следует производить по мере их накопления, но не реже одного раза в неделю.</w:t>
      </w:r>
    </w:p>
    <w:p w14:paraId="011ABFF1"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При обнаружении засоров, а также повреждений и неисправностей мусоропроводов, немедленно сообщите об этом диспетчеру УК. Телефоны </w:t>
      </w:r>
      <w:r w:rsidR="00FD39E1" w:rsidRPr="005405A2">
        <w:rPr>
          <w:sz w:val="20"/>
          <w:szCs w:val="20"/>
        </w:rPr>
        <w:t>диспетчера указаны на информаци</w:t>
      </w:r>
      <w:r w:rsidRPr="005405A2">
        <w:rPr>
          <w:sz w:val="20"/>
          <w:szCs w:val="20"/>
        </w:rPr>
        <w:t>онных стендах в Ваших подъездах.</w:t>
      </w:r>
    </w:p>
    <w:p w14:paraId="7A4239A5"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Ликвидация засоров, а также снятие загрузочных кл</w:t>
      </w:r>
      <w:r w:rsidR="00FD39E1" w:rsidRPr="005405A2">
        <w:rPr>
          <w:sz w:val="20"/>
          <w:szCs w:val="20"/>
        </w:rPr>
        <w:t>апанов и их ремонт должны произ</w:t>
      </w:r>
      <w:r w:rsidRPr="005405A2">
        <w:rPr>
          <w:sz w:val="20"/>
          <w:szCs w:val="20"/>
        </w:rPr>
        <w:t xml:space="preserve">водиться только персоналом, ответственным за эксплуатацию систем </w:t>
      </w:r>
      <w:proofErr w:type="spellStart"/>
      <w:r w:rsidRPr="005405A2">
        <w:rPr>
          <w:sz w:val="20"/>
          <w:szCs w:val="20"/>
        </w:rPr>
        <w:t>мусороудаления</w:t>
      </w:r>
      <w:proofErr w:type="spellEnd"/>
      <w:r w:rsidRPr="005405A2">
        <w:rPr>
          <w:sz w:val="20"/>
          <w:szCs w:val="20"/>
        </w:rPr>
        <w:t>.</w:t>
      </w:r>
    </w:p>
    <w:p w14:paraId="59AA5884" w14:textId="77777777" w:rsidR="003F389F" w:rsidRPr="005405A2" w:rsidRDefault="003F389F" w:rsidP="005405A2">
      <w:pPr>
        <w:pStyle w:val="22"/>
        <w:shd w:val="clear" w:color="auto" w:fill="auto"/>
        <w:spacing w:before="0" w:line="240" w:lineRule="auto"/>
        <w:ind w:firstLine="620"/>
        <w:rPr>
          <w:sz w:val="20"/>
          <w:szCs w:val="20"/>
        </w:rPr>
      </w:pPr>
    </w:p>
    <w:p w14:paraId="7712A2C8" w14:textId="77777777" w:rsidR="003B4299" w:rsidRPr="005405A2" w:rsidRDefault="003B4299" w:rsidP="005405A2">
      <w:pPr>
        <w:pStyle w:val="53"/>
        <w:keepNext/>
        <w:keepLines/>
        <w:numPr>
          <w:ilvl w:val="0"/>
          <w:numId w:val="62"/>
        </w:numPr>
        <w:shd w:val="clear" w:color="auto" w:fill="auto"/>
        <w:spacing w:line="240" w:lineRule="auto"/>
        <w:ind w:left="0" w:firstLine="0"/>
        <w:rPr>
          <w:sz w:val="20"/>
          <w:szCs w:val="20"/>
        </w:rPr>
      </w:pPr>
      <w:bookmarkStart w:id="2" w:name="bookmark5"/>
      <w:r w:rsidRPr="005405A2">
        <w:rPr>
          <w:sz w:val="20"/>
          <w:szCs w:val="20"/>
        </w:rPr>
        <w:t>СОДЕРЖАНИЕ КВАРТИР</w:t>
      </w:r>
      <w:bookmarkEnd w:id="2"/>
    </w:p>
    <w:p w14:paraId="20FBC2E7" w14:textId="77777777" w:rsidR="003B4299" w:rsidRPr="005405A2" w:rsidRDefault="00FD39E1" w:rsidP="005405A2">
      <w:pPr>
        <w:pStyle w:val="53"/>
        <w:keepNext/>
        <w:keepLines/>
        <w:shd w:val="clear" w:color="auto" w:fill="auto"/>
        <w:tabs>
          <w:tab w:val="left" w:pos="586"/>
        </w:tabs>
        <w:spacing w:line="240" w:lineRule="auto"/>
        <w:ind w:firstLine="0"/>
        <w:rPr>
          <w:sz w:val="20"/>
          <w:szCs w:val="20"/>
        </w:rPr>
      </w:pPr>
      <w:bookmarkStart w:id="3" w:name="bookmark6"/>
      <w:r w:rsidRPr="005405A2">
        <w:rPr>
          <w:sz w:val="20"/>
          <w:szCs w:val="20"/>
        </w:rPr>
        <w:t>4.1</w:t>
      </w:r>
      <w:r w:rsidR="000000BF" w:rsidRPr="005405A2">
        <w:rPr>
          <w:sz w:val="20"/>
          <w:szCs w:val="20"/>
        </w:rPr>
        <w:t>.</w:t>
      </w:r>
      <w:r w:rsidRPr="005405A2">
        <w:rPr>
          <w:sz w:val="20"/>
          <w:szCs w:val="20"/>
        </w:rPr>
        <w:t xml:space="preserve">   </w:t>
      </w:r>
      <w:r w:rsidR="003B4299" w:rsidRPr="005405A2">
        <w:rPr>
          <w:sz w:val="20"/>
          <w:szCs w:val="20"/>
        </w:rPr>
        <w:t>ПРАВИЛА СОДЕРЖАНИЯ КВАРТИР</w:t>
      </w:r>
      <w:bookmarkEnd w:id="3"/>
    </w:p>
    <w:p w14:paraId="7570CF49"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Права и обязанности нанимателей, собственников</w:t>
      </w:r>
      <w:r w:rsidR="00D57176" w:rsidRPr="005405A2">
        <w:rPr>
          <w:sz w:val="20"/>
          <w:szCs w:val="20"/>
        </w:rPr>
        <w:t xml:space="preserve"> жилых помещений в многоквартир</w:t>
      </w:r>
      <w:r w:rsidRPr="005405A2">
        <w:rPr>
          <w:sz w:val="20"/>
          <w:szCs w:val="20"/>
        </w:rPr>
        <w:t xml:space="preserve">ном жилом доме в части пользования, содержания и ремонта собственно жилых помещений регламентируются Правилами и </w:t>
      </w:r>
      <w:r w:rsidR="0008264A" w:rsidRPr="005405A2">
        <w:rPr>
          <w:sz w:val="20"/>
          <w:szCs w:val="20"/>
        </w:rPr>
        <w:t>нормами технической эксплуатации жилищного фонда,</w:t>
      </w:r>
      <w:r w:rsidRPr="005405A2">
        <w:rPr>
          <w:sz w:val="20"/>
          <w:szCs w:val="20"/>
        </w:rPr>
        <w:t xml:space="preserve"> и Жилищным кодексом Российской Федерации.</w:t>
      </w:r>
    </w:p>
    <w:p w14:paraId="03CD2CA4" w14:textId="77777777" w:rsidR="003B4299" w:rsidRPr="005405A2" w:rsidRDefault="003B4299" w:rsidP="005405A2">
      <w:pPr>
        <w:pStyle w:val="310"/>
        <w:shd w:val="clear" w:color="auto" w:fill="auto"/>
        <w:spacing w:line="240" w:lineRule="auto"/>
        <w:ind w:firstLine="620"/>
      </w:pPr>
      <w:r w:rsidRPr="005405A2">
        <w:t>Правила содержания квартир:</w:t>
      </w:r>
    </w:p>
    <w:p w14:paraId="713652A3" w14:textId="77777777" w:rsidR="003B4299" w:rsidRPr="005405A2"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5405A2">
        <w:rPr>
          <w:sz w:val="20"/>
          <w:szCs w:val="20"/>
        </w:rPr>
        <w:t>Инженерно-технические работники УК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w:t>
      </w:r>
      <w:r w:rsidR="00D57176" w:rsidRPr="005405A2">
        <w:rPr>
          <w:sz w:val="20"/>
          <w:szCs w:val="20"/>
        </w:rPr>
        <w:t>ий и оборудования, температурно-</w:t>
      </w:r>
      <w:r w:rsidRPr="005405A2">
        <w:rPr>
          <w:sz w:val="20"/>
          <w:szCs w:val="20"/>
        </w:rPr>
        <w:t>влажностный режим и санитарное состояние в помещениях;</w:t>
      </w:r>
    </w:p>
    <w:p w14:paraId="4C0D26DC" w14:textId="77777777" w:rsidR="003B4299" w:rsidRPr="005405A2" w:rsidRDefault="003B4299" w:rsidP="005405A2">
      <w:pPr>
        <w:pStyle w:val="22"/>
        <w:numPr>
          <w:ilvl w:val="0"/>
          <w:numId w:val="40"/>
        </w:numPr>
        <w:shd w:val="clear" w:color="auto" w:fill="auto"/>
        <w:tabs>
          <w:tab w:val="left" w:pos="948"/>
        </w:tabs>
        <w:spacing w:before="0" w:line="240" w:lineRule="auto"/>
        <w:ind w:firstLine="620"/>
        <w:jc w:val="both"/>
        <w:rPr>
          <w:sz w:val="20"/>
          <w:szCs w:val="20"/>
        </w:rPr>
      </w:pPr>
      <w:r w:rsidRPr="005405A2">
        <w:rPr>
          <w:sz w:val="20"/>
          <w:szCs w:val="20"/>
        </w:rPr>
        <w:t>Помещения необходимо содержать в чистоте при температуре, влажности воздуха и кратности воздухообмена в соответствии</w:t>
      </w:r>
      <w:r w:rsidR="00D57176" w:rsidRPr="005405A2">
        <w:rPr>
          <w:sz w:val="20"/>
          <w:szCs w:val="20"/>
        </w:rPr>
        <w:t xml:space="preserve"> с установленными требованиями</w:t>
      </w:r>
      <w:r w:rsidRPr="005405A2">
        <w:rPr>
          <w:sz w:val="20"/>
          <w:szCs w:val="20"/>
        </w:rPr>
        <w:t>;</w:t>
      </w:r>
      <w:r w:rsidR="00A60215" w:rsidRPr="005405A2">
        <w:rPr>
          <w:sz w:val="20"/>
          <w:szCs w:val="20"/>
        </w:rPr>
        <w:t xml:space="preserve"> приведенными в таблице 2.</w:t>
      </w:r>
    </w:p>
    <w:p w14:paraId="2F989246" w14:textId="4FD95788" w:rsidR="00A60215" w:rsidRPr="005405A2" w:rsidRDefault="00A60215" w:rsidP="005405A2">
      <w:pPr>
        <w:pStyle w:val="22"/>
        <w:numPr>
          <w:ilvl w:val="0"/>
          <w:numId w:val="40"/>
        </w:numPr>
        <w:shd w:val="clear" w:color="auto" w:fill="auto"/>
        <w:tabs>
          <w:tab w:val="left" w:pos="948"/>
        </w:tabs>
        <w:spacing w:before="0" w:line="240" w:lineRule="auto"/>
        <w:ind w:firstLine="600"/>
        <w:jc w:val="both"/>
        <w:rPr>
          <w:sz w:val="20"/>
          <w:szCs w:val="20"/>
        </w:rPr>
      </w:pPr>
      <w:r w:rsidRPr="005405A2">
        <w:rPr>
          <w:sz w:val="20"/>
          <w:szCs w:val="20"/>
        </w:rPr>
        <w:t>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w:t>
      </w:r>
      <w:r w:rsidRPr="005405A2">
        <w:rPr>
          <w:sz w:val="20"/>
          <w:szCs w:val="20"/>
        </w:rPr>
        <w:softHyphen/>
        <w:t xml:space="preserve">тиляционных отверстиях. </w:t>
      </w:r>
      <w:r w:rsidR="005F7956" w:rsidRPr="005405A2">
        <w:rPr>
          <w:sz w:val="20"/>
          <w:szCs w:val="20"/>
        </w:rPr>
        <w:t>В случае недостаточности указанных мер</w:t>
      </w:r>
      <w:r w:rsidRPr="005405A2">
        <w:rPr>
          <w:sz w:val="20"/>
          <w:szCs w:val="20"/>
        </w:rPr>
        <w:t xml:space="preserve"> трубопроводы рекомендуется утеплять и </w:t>
      </w:r>
      <w:proofErr w:type="spellStart"/>
      <w:r w:rsidRPr="005405A2">
        <w:rPr>
          <w:sz w:val="20"/>
          <w:szCs w:val="20"/>
        </w:rPr>
        <w:t>гидроизолировать</w:t>
      </w:r>
      <w:proofErr w:type="spellEnd"/>
      <w:r w:rsidRPr="005405A2">
        <w:rPr>
          <w:sz w:val="20"/>
          <w:szCs w:val="20"/>
        </w:rPr>
        <w:t>.</w:t>
      </w:r>
    </w:p>
    <w:p w14:paraId="0B3064CB" w14:textId="77777777" w:rsidR="00A60215" w:rsidRPr="005405A2" w:rsidRDefault="00A60215" w:rsidP="005405A2">
      <w:pPr>
        <w:pStyle w:val="22"/>
        <w:numPr>
          <w:ilvl w:val="0"/>
          <w:numId w:val="40"/>
        </w:numPr>
        <w:shd w:val="clear" w:color="auto" w:fill="auto"/>
        <w:tabs>
          <w:tab w:val="left" w:pos="948"/>
        </w:tabs>
        <w:spacing w:before="0" w:line="240" w:lineRule="auto"/>
        <w:ind w:firstLine="567"/>
        <w:jc w:val="both"/>
        <w:rPr>
          <w:b/>
          <w:sz w:val="20"/>
          <w:szCs w:val="20"/>
        </w:rPr>
      </w:pPr>
      <w:r w:rsidRPr="005405A2">
        <w:rPr>
          <w:b/>
          <w:sz w:val="20"/>
          <w:szCs w:val="20"/>
        </w:rPr>
        <w:t>ВНИМАНИЕ! Для обеспечения нормального температурно-влажностного режима наружных стен не рекомендуется:</w:t>
      </w:r>
    </w:p>
    <w:p w14:paraId="5A977FA9" w14:textId="77777777" w:rsidR="00A60215" w:rsidRPr="005405A2" w:rsidRDefault="00A60215" w:rsidP="005405A2">
      <w:pPr>
        <w:pStyle w:val="22"/>
        <w:numPr>
          <w:ilvl w:val="0"/>
          <w:numId w:val="63"/>
        </w:numPr>
        <w:shd w:val="clear" w:color="auto" w:fill="auto"/>
        <w:tabs>
          <w:tab w:val="left" w:pos="851"/>
        </w:tabs>
        <w:spacing w:before="0" w:line="240" w:lineRule="auto"/>
        <w:ind w:left="0" w:firstLine="567"/>
        <w:jc w:val="both"/>
        <w:rPr>
          <w:b/>
          <w:sz w:val="20"/>
          <w:szCs w:val="20"/>
        </w:rPr>
      </w:pPr>
      <w:r w:rsidRPr="005405A2">
        <w:rPr>
          <w:b/>
          <w:sz w:val="20"/>
          <w:szCs w:val="20"/>
        </w:rPr>
        <w:t>устанавливать вплотную к ним громозд</w:t>
      </w:r>
      <w:r w:rsidR="003F389F" w:rsidRPr="005405A2">
        <w:rPr>
          <w:b/>
          <w:sz w:val="20"/>
          <w:szCs w:val="20"/>
        </w:rPr>
        <w:t xml:space="preserve">кую мебель, особенно в наружных </w:t>
      </w:r>
      <w:r w:rsidRPr="005405A2">
        <w:rPr>
          <w:b/>
          <w:sz w:val="20"/>
          <w:szCs w:val="20"/>
        </w:rPr>
        <w:t>углах</w:t>
      </w:r>
      <w:r w:rsidR="003F389F" w:rsidRPr="005405A2">
        <w:rPr>
          <w:b/>
          <w:sz w:val="20"/>
          <w:szCs w:val="20"/>
        </w:rPr>
        <w:t>.</w:t>
      </w:r>
    </w:p>
    <w:p w14:paraId="01094DEA" w14:textId="77777777" w:rsidR="00A60215" w:rsidRPr="005405A2" w:rsidRDefault="00A60215" w:rsidP="005405A2">
      <w:pPr>
        <w:pStyle w:val="22"/>
        <w:numPr>
          <w:ilvl w:val="0"/>
          <w:numId w:val="40"/>
        </w:numPr>
        <w:shd w:val="clear" w:color="auto" w:fill="auto"/>
        <w:tabs>
          <w:tab w:val="left" w:pos="948"/>
        </w:tabs>
        <w:spacing w:before="0" w:line="240" w:lineRule="auto"/>
        <w:ind w:firstLine="620"/>
        <w:jc w:val="both"/>
        <w:rPr>
          <w:b/>
          <w:sz w:val="20"/>
          <w:szCs w:val="20"/>
        </w:rPr>
      </w:pPr>
      <w:r w:rsidRPr="005405A2">
        <w:rPr>
          <w:b/>
          <w:sz w:val="20"/>
          <w:szCs w:val="20"/>
        </w:rPr>
        <w:t>ВНИМАНИЕ! Не допускается использование газовых и электрических плит для обогрева помещений.</w:t>
      </w:r>
    </w:p>
    <w:p w14:paraId="5CFEC37A" w14:textId="77777777" w:rsidR="006B36D8" w:rsidRPr="005405A2" w:rsidRDefault="006B36D8" w:rsidP="005405A2">
      <w:pPr>
        <w:pStyle w:val="22"/>
        <w:tabs>
          <w:tab w:val="left" w:pos="948"/>
        </w:tabs>
        <w:spacing w:before="0" w:line="240" w:lineRule="auto"/>
        <w:jc w:val="both"/>
        <w:rPr>
          <w:sz w:val="20"/>
          <w:szCs w:val="20"/>
        </w:rPr>
      </w:pPr>
      <w:r w:rsidRPr="005405A2">
        <w:rPr>
          <w:sz w:val="20"/>
          <w:szCs w:val="20"/>
        </w:rPr>
        <w:lastRenderedPageBreak/>
        <w:t>Еще раз обращаем Ваше внимание, что:</w:t>
      </w:r>
    </w:p>
    <w:p w14:paraId="349E0560" w14:textId="77777777" w:rsidR="006B36D8" w:rsidRPr="005405A2" w:rsidRDefault="006B36D8" w:rsidP="005405A2">
      <w:pPr>
        <w:pStyle w:val="22"/>
        <w:tabs>
          <w:tab w:val="left" w:pos="948"/>
        </w:tabs>
        <w:spacing w:before="0" w:line="240" w:lineRule="auto"/>
        <w:jc w:val="both"/>
        <w:rPr>
          <w:sz w:val="20"/>
          <w:szCs w:val="20"/>
        </w:rPr>
      </w:pPr>
      <w:r w:rsidRPr="005405A2">
        <w:rPr>
          <w:sz w:val="20"/>
          <w:szCs w:val="20"/>
        </w:rPr>
        <w:t>•</w:t>
      </w:r>
      <w:r w:rsidRPr="005405A2">
        <w:rPr>
          <w:sz w:val="20"/>
          <w:szCs w:val="20"/>
        </w:rPr>
        <w:tab/>
        <w:t>текущий ремонт жилого помещения (квартиры, части квартиры, комнаты), выполняется собственником принадлежащего ему помещения;</w:t>
      </w:r>
    </w:p>
    <w:p w14:paraId="2D4101F4" w14:textId="77777777" w:rsidR="006B36D8" w:rsidRPr="005405A2" w:rsidRDefault="006B36D8" w:rsidP="005405A2">
      <w:pPr>
        <w:pStyle w:val="22"/>
        <w:shd w:val="clear" w:color="auto" w:fill="auto"/>
        <w:tabs>
          <w:tab w:val="left" w:pos="948"/>
        </w:tabs>
        <w:spacing w:before="0" w:line="240" w:lineRule="auto"/>
        <w:ind w:hanging="336"/>
        <w:jc w:val="both"/>
        <w:rPr>
          <w:sz w:val="20"/>
          <w:szCs w:val="20"/>
        </w:rPr>
      </w:pPr>
      <w:r w:rsidRPr="005405A2">
        <w:rPr>
          <w:sz w:val="20"/>
          <w:szCs w:val="20"/>
        </w:rPr>
        <w:t>•</w:t>
      </w:r>
      <w:r w:rsidRPr="005405A2">
        <w:rPr>
          <w:sz w:val="20"/>
          <w:szCs w:val="20"/>
        </w:rPr>
        <w:tab/>
        <w:t>продолжительность текущего ремонта определяется по нормам на каждый вид ремонтных работ конструкций и оборудования;</w:t>
      </w:r>
    </w:p>
    <w:p w14:paraId="31F4AB75" w14:textId="77777777" w:rsidR="006B36D8" w:rsidRPr="005405A2" w:rsidRDefault="006B36D8" w:rsidP="005405A2">
      <w:pPr>
        <w:pStyle w:val="ae"/>
        <w:spacing w:line="240" w:lineRule="auto"/>
        <w:jc w:val="left"/>
        <w:rPr>
          <w:sz w:val="20"/>
          <w:szCs w:val="20"/>
        </w:rPr>
      </w:pPr>
      <w:r w:rsidRPr="005405A2">
        <w:rPr>
          <w:sz w:val="20"/>
          <w:szCs w:val="20"/>
        </w:rPr>
        <w:t xml:space="preserve">      На основании требований части 2 статьи 35 Жилищного кодекса Российской Федерации:</w:t>
      </w:r>
    </w:p>
    <w:p w14:paraId="4962BE41" w14:textId="4490C123" w:rsidR="00D60B60" w:rsidRPr="005405A2" w:rsidRDefault="006B36D8" w:rsidP="00D60B60">
      <w:pPr>
        <w:pStyle w:val="ae"/>
        <w:shd w:val="clear" w:color="auto" w:fill="auto"/>
        <w:spacing w:line="240" w:lineRule="auto"/>
        <w:jc w:val="left"/>
        <w:rPr>
          <w:sz w:val="20"/>
          <w:szCs w:val="20"/>
        </w:rPr>
      </w:pPr>
      <w:r w:rsidRPr="005405A2">
        <w:rPr>
          <w:sz w:val="20"/>
          <w:szCs w:val="20"/>
        </w:rPr>
        <w:t xml:space="preserve">      «В случае, если гражданин, пользующийся жилым помещением на основании решения суда, принятого с учетом положений части 4 статьи 31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14:paraId="6C29A0D2" w14:textId="77777777" w:rsidR="003E3A66" w:rsidRPr="005405A2" w:rsidRDefault="003E3A66" w:rsidP="005405A2">
      <w:pPr>
        <w:pStyle w:val="ae"/>
        <w:shd w:val="clear" w:color="auto" w:fill="auto"/>
        <w:spacing w:line="240" w:lineRule="auto"/>
        <w:rPr>
          <w:sz w:val="20"/>
          <w:szCs w:val="20"/>
        </w:rPr>
      </w:pPr>
      <w:r w:rsidRPr="005405A2">
        <w:rPr>
          <w:sz w:val="20"/>
          <w:szCs w:val="20"/>
        </w:rPr>
        <w:t>Таблица 2</w:t>
      </w:r>
    </w:p>
    <w:tbl>
      <w:tblPr>
        <w:tblOverlap w:val="never"/>
        <w:tblW w:w="9890" w:type="dxa"/>
        <w:jc w:val="center"/>
        <w:tblLayout w:type="fixed"/>
        <w:tblCellMar>
          <w:left w:w="10" w:type="dxa"/>
          <w:right w:w="10" w:type="dxa"/>
        </w:tblCellMar>
        <w:tblLook w:val="04A0" w:firstRow="1" w:lastRow="0" w:firstColumn="1" w:lastColumn="0" w:noHBand="0" w:noVBand="1"/>
      </w:tblPr>
      <w:tblGrid>
        <w:gridCol w:w="906"/>
        <w:gridCol w:w="1283"/>
        <w:gridCol w:w="883"/>
        <w:gridCol w:w="889"/>
        <w:gridCol w:w="888"/>
        <w:gridCol w:w="884"/>
        <w:gridCol w:w="878"/>
        <w:gridCol w:w="1104"/>
        <w:gridCol w:w="1041"/>
        <w:gridCol w:w="1134"/>
      </w:tblGrid>
      <w:tr w:rsidR="00A60215" w:rsidRPr="005405A2" w14:paraId="7BA1745F" w14:textId="77777777" w:rsidTr="00A60215">
        <w:trPr>
          <w:trHeight w:hRule="exact" w:val="661"/>
          <w:jc w:val="center"/>
        </w:trPr>
        <w:tc>
          <w:tcPr>
            <w:tcW w:w="906" w:type="dxa"/>
            <w:vMerge w:val="restart"/>
            <w:tcBorders>
              <w:top w:val="single" w:sz="4" w:space="0" w:color="auto"/>
              <w:left w:val="single" w:sz="4" w:space="0" w:color="auto"/>
            </w:tcBorders>
            <w:shd w:val="clear" w:color="auto" w:fill="FFFFFF"/>
          </w:tcPr>
          <w:p w14:paraId="140B96FF" w14:textId="77777777" w:rsidR="003E3A66" w:rsidRPr="005405A2" w:rsidRDefault="003E3A66" w:rsidP="005405A2">
            <w:pPr>
              <w:pStyle w:val="22"/>
              <w:shd w:val="clear" w:color="auto" w:fill="auto"/>
              <w:spacing w:before="0" w:line="240" w:lineRule="auto"/>
              <w:ind w:hanging="104"/>
              <w:jc w:val="center"/>
              <w:rPr>
                <w:sz w:val="20"/>
                <w:szCs w:val="20"/>
              </w:rPr>
            </w:pPr>
            <w:r w:rsidRPr="005405A2">
              <w:rPr>
                <w:rStyle w:val="2TimesNewRoman12pt"/>
                <w:rFonts w:eastAsia="Microsoft Sans Serif"/>
                <w:sz w:val="20"/>
                <w:szCs w:val="20"/>
              </w:rPr>
              <w:t>Период</w:t>
            </w:r>
          </w:p>
          <w:p w14:paraId="1BAC6E1C" w14:textId="77777777" w:rsidR="003E3A66" w:rsidRPr="005405A2" w:rsidRDefault="003E3A66" w:rsidP="005405A2">
            <w:pPr>
              <w:pStyle w:val="22"/>
              <w:shd w:val="clear" w:color="auto" w:fill="auto"/>
              <w:spacing w:before="0" w:line="240" w:lineRule="auto"/>
              <w:ind w:hanging="104"/>
              <w:jc w:val="center"/>
              <w:rPr>
                <w:sz w:val="20"/>
                <w:szCs w:val="20"/>
              </w:rPr>
            </w:pPr>
            <w:r w:rsidRPr="005405A2">
              <w:rPr>
                <w:rStyle w:val="2TimesNewRoman12pt"/>
                <w:rFonts w:eastAsia="Microsoft Sans Serif"/>
                <w:sz w:val="20"/>
                <w:szCs w:val="20"/>
              </w:rPr>
              <w:t>года</w:t>
            </w:r>
          </w:p>
        </w:tc>
        <w:tc>
          <w:tcPr>
            <w:tcW w:w="1283" w:type="dxa"/>
            <w:vMerge w:val="restart"/>
            <w:tcBorders>
              <w:top w:val="single" w:sz="4" w:space="0" w:color="auto"/>
              <w:left w:val="single" w:sz="4" w:space="0" w:color="auto"/>
            </w:tcBorders>
            <w:shd w:val="clear" w:color="auto" w:fill="FFFFFF"/>
          </w:tcPr>
          <w:p w14:paraId="4108E7DC"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Наименование</w:t>
            </w:r>
          </w:p>
          <w:p w14:paraId="0DB3CBE6"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помещения</w:t>
            </w:r>
          </w:p>
        </w:tc>
        <w:tc>
          <w:tcPr>
            <w:tcW w:w="1772" w:type="dxa"/>
            <w:gridSpan w:val="2"/>
            <w:tcBorders>
              <w:top w:val="single" w:sz="4" w:space="0" w:color="auto"/>
              <w:left w:val="single" w:sz="4" w:space="0" w:color="auto"/>
            </w:tcBorders>
            <w:shd w:val="clear" w:color="auto" w:fill="FFFFFF"/>
          </w:tcPr>
          <w:p w14:paraId="45A1FC63"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Температура воздуха, °С</w:t>
            </w:r>
          </w:p>
        </w:tc>
        <w:tc>
          <w:tcPr>
            <w:tcW w:w="1772" w:type="dxa"/>
            <w:gridSpan w:val="2"/>
            <w:tcBorders>
              <w:top w:val="single" w:sz="4" w:space="0" w:color="auto"/>
              <w:left w:val="single" w:sz="4" w:space="0" w:color="auto"/>
            </w:tcBorders>
            <w:shd w:val="clear" w:color="auto" w:fill="FFFFFF"/>
          </w:tcPr>
          <w:p w14:paraId="725C46E4"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Результирующая температура, °С</w:t>
            </w:r>
          </w:p>
        </w:tc>
        <w:tc>
          <w:tcPr>
            <w:tcW w:w="1982" w:type="dxa"/>
            <w:gridSpan w:val="2"/>
            <w:tcBorders>
              <w:top w:val="single" w:sz="4" w:space="0" w:color="auto"/>
              <w:left w:val="single" w:sz="4" w:space="0" w:color="auto"/>
            </w:tcBorders>
            <w:shd w:val="clear" w:color="auto" w:fill="FFFFFF"/>
          </w:tcPr>
          <w:p w14:paraId="59188C5E"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Относительная влажность, %</w:t>
            </w:r>
          </w:p>
        </w:tc>
        <w:tc>
          <w:tcPr>
            <w:tcW w:w="2175" w:type="dxa"/>
            <w:gridSpan w:val="2"/>
            <w:tcBorders>
              <w:top w:val="single" w:sz="4" w:space="0" w:color="auto"/>
              <w:left w:val="single" w:sz="4" w:space="0" w:color="auto"/>
              <w:right w:val="single" w:sz="4" w:space="0" w:color="auto"/>
            </w:tcBorders>
            <w:shd w:val="clear" w:color="auto" w:fill="FFFFFF"/>
          </w:tcPr>
          <w:p w14:paraId="1DCDCF96"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Скорость движения воздуха, м/с</w:t>
            </w:r>
          </w:p>
        </w:tc>
      </w:tr>
      <w:tr w:rsidR="003E3A66" w:rsidRPr="005405A2" w14:paraId="77445463" w14:textId="77777777" w:rsidTr="00A60215">
        <w:trPr>
          <w:trHeight w:hRule="exact" w:val="699"/>
          <w:jc w:val="center"/>
        </w:trPr>
        <w:tc>
          <w:tcPr>
            <w:tcW w:w="906" w:type="dxa"/>
            <w:vMerge/>
            <w:tcBorders>
              <w:left w:val="single" w:sz="4" w:space="0" w:color="auto"/>
            </w:tcBorders>
            <w:shd w:val="clear" w:color="auto" w:fill="FFFFFF"/>
          </w:tcPr>
          <w:p w14:paraId="7BFA5A44" w14:textId="77777777" w:rsidR="003E3A66" w:rsidRPr="005405A2" w:rsidRDefault="003E3A66" w:rsidP="005405A2">
            <w:pPr>
              <w:ind w:hanging="104"/>
              <w:jc w:val="center"/>
              <w:rPr>
                <w:rFonts w:ascii="Times New Roman" w:hAnsi="Times New Roman" w:cs="Times New Roman"/>
                <w:sz w:val="20"/>
                <w:szCs w:val="20"/>
              </w:rPr>
            </w:pPr>
          </w:p>
        </w:tc>
        <w:tc>
          <w:tcPr>
            <w:tcW w:w="1283" w:type="dxa"/>
            <w:vMerge/>
            <w:tcBorders>
              <w:left w:val="single" w:sz="4" w:space="0" w:color="auto"/>
            </w:tcBorders>
            <w:shd w:val="clear" w:color="auto" w:fill="FFFFFF"/>
          </w:tcPr>
          <w:p w14:paraId="4E65E959" w14:textId="77777777" w:rsidR="003E3A66" w:rsidRPr="005405A2" w:rsidRDefault="003E3A66" w:rsidP="005405A2">
            <w:pPr>
              <w:jc w:val="center"/>
              <w:rPr>
                <w:rFonts w:ascii="Times New Roman" w:hAnsi="Times New Roman" w:cs="Times New Roman"/>
                <w:sz w:val="20"/>
                <w:szCs w:val="20"/>
              </w:rPr>
            </w:pPr>
          </w:p>
        </w:tc>
        <w:tc>
          <w:tcPr>
            <w:tcW w:w="883" w:type="dxa"/>
            <w:tcBorders>
              <w:top w:val="single" w:sz="4" w:space="0" w:color="auto"/>
              <w:left w:val="single" w:sz="4" w:space="0" w:color="auto"/>
            </w:tcBorders>
            <w:shd w:val="clear" w:color="auto" w:fill="FFFFFF"/>
          </w:tcPr>
          <w:p w14:paraId="36B5E4E8" w14:textId="77777777" w:rsidR="003E3A66" w:rsidRPr="005405A2" w:rsidRDefault="000000BF" w:rsidP="005405A2">
            <w:pPr>
              <w:pStyle w:val="22"/>
              <w:shd w:val="clear" w:color="auto" w:fill="auto"/>
              <w:spacing w:before="0" w:line="240" w:lineRule="auto"/>
              <w:ind w:hanging="18"/>
              <w:jc w:val="center"/>
              <w:rPr>
                <w:sz w:val="20"/>
                <w:szCs w:val="20"/>
              </w:rPr>
            </w:pPr>
            <w:proofErr w:type="spellStart"/>
            <w:r w:rsidRPr="005405A2">
              <w:rPr>
                <w:rStyle w:val="2TimesNewRoman12pt"/>
                <w:rFonts w:eastAsia="Microsoft Sans Serif"/>
                <w:sz w:val="20"/>
                <w:szCs w:val="20"/>
              </w:rPr>
              <w:t>О</w:t>
            </w:r>
            <w:r w:rsidR="003E3A66" w:rsidRPr="005405A2">
              <w:rPr>
                <w:rStyle w:val="2TimesNewRoman12pt"/>
                <w:rFonts w:eastAsia="Microsoft Sans Serif"/>
                <w:sz w:val="20"/>
                <w:szCs w:val="20"/>
              </w:rPr>
              <w:t>птималь</w:t>
            </w:r>
            <w:proofErr w:type="spellEnd"/>
            <w:r w:rsidR="003E3A66" w:rsidRPr="005405A2">
              <w:rPr>
                <w:rStyle w:val="2TimesNewRoman12pt"/>
                <w:rFonts w:eastAsia="Microsoft Sans Serif"/>
                <w:sz w:val="20"/>
                <w:szCs w:val="20"/>
              </w:rPr>
              <w:softHyphen/>
            </w:r>
          </w:p>
          <w:p w14:paraId="7B1B6F7F"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ная</w:t>
            </w:r>
          </w:p>
        </w:tc>
        <w:tc>
          <w:tcPr>
            <w:tcW w:w="889" w:type="dxa"/>
            <w:tcBorders>
              <w:top w:val="single" w:sz="4" w:space="0" w:color="auto"/>
              <w:left w:val="single" w:sz="4" w:space="0" w:color="auto"/>
            </w:tcBorders>
            <w:shd w:val="clear" w:color="auto" w:fill="FFFFFF"/>
          </w:tcPr>
          <w:p w14:paraId="66914575" w14:textId="77777777" w:rsidR="003E3A66" w:rsidRPr="005405A2" w:rsidRDefault="003E3A66" w:rsidP="005405A2">
            <w:pPr>
              <w:pStyle w:val="22"/>
              <w:shd w:val="clear" w:color="auto" w:fill="auto"/>
              <w:spacing w:before="0" w:line="240" w:lineRule="auto"/>
              <w:ind w:hanging="18"/>
              <w:jc w:val="center"/>
              <w:rPr>
                <w:sz w:val="20"/>
                <w:szCs w:val="20"/>
              </w:rPr>
            </w:pPr>
            <w:proofErr w:type="gramStart"/>
            <w:r w:rsidRPr="005405A2">
              <w:rPr>
                <w:rStyle w:val="2TimesNewRoman12pt"/>
                <w:rFonts w:eastAsia="Microsoft Sans Serif"/>
                <w:sz w:val="20"/>
                <w:szCs w:val="20"/>
              </w:rPr>
              <w:t>Допусти- мая</w:t>
            </w:r>
            <w:proofErr w:type="gramEnd"/>
          </w:p>
        </w:tc>
        <w:tc>
          <w:tcPr>
            <w:tcW w:w="888" w:type="dxa"/>
            <w:tcBorders>
              <w:top w:val="single" w:sz="4" w:space="0" w:color="auto"/>
              <w:left w:val="single" w:sz="4" w:space="0" w:color="auto"/>
            </w:tcBorders>
            <w:shd w:val="clear" w:color="auto" w:fill="FFFFFF"/>
          </w:tcPr>
          <w:p w14:paraId="6E22901D" w14:textId="77777777" w:rsidR="003E3A66" w:rsidRPr="005405A2" w:rsidRDefault="000000BF" w:rsidP="005405A2">
            <w:pPr>
              <w:pStyle w:val="22"/>
              <w:shd w:val="clear" w:color="auto" w:fill="auto"/>
              <w:spacing w:before="0" w:line="240" w:lineRule="auto"/>
              <w:ind w:firstLine="0"/>
              <w:jc w:val="center"/>
              <w:rPr>
                <w:sz w:val="20"/>
                <w:szCs w:val="20"/>
              </w:rPr>
            </w:pPr>
            <w:proofErr w:type="spellStart"/>
            <w:r w:rsidRPr="005405A2">
              <w:rPr>
                <w:rStyle w:val="2TimesNewRoman12pt"/>
                <w:rFonts w:eastAsia="Microsoft Sans Serif"/>
                <w:sz w:val="20"/>
                <w:szCs w:val="20"/>
              </w:rPr>
              <w:t>О</w:t>
            </w:r>
            <w:r w:rsidR="003E3A66" w:rsidRPr="005405A2">
              <w:rPr>
                <w:rStyle w:val="2TimesNewRoman12pt"/>
                <w:rFonts w:eastAsia="Microsoft Sans Serif"/>
                <w:sz w:val="20"/>
                <w:szCs w:val="20"/>
              </w:rPr>
              <w:t>птималь</w:t>
            </w:r>
            <w:proofErr w:type="spellEnd"/>
            <w:r w:rsidR="003E3A66" w:rsidRPr="005405A2">
              <w:rPr>
                <w:rStyle w:val="2TimesNewRoman12pt"/>
                <w:rFonts w:eastAsia="Microsoft Sans Serif"/>
                <w:sz w:val="20"/>
                <w:szCs w:val="20"/>
              </w:rPr>
              <w:softHyphen/>
            </w:r>
          </w:p>
          <w:p w14:paraId="3EFF96FB"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ная</w:t>
            </w:r>
          </w:p>
        </w:tc>
        <w:tc>
          <w:tcPr>
            <w:tcW w:w="884" w:type="dxa"/>
            <w:tcBorders>
              <w:top w:val="single" w:sz="4" w:space="0" w:color="auto"/>
              <w:left w:val="single" w:sz="4" w:space="0" w:color="auto"/>
            </w:tcBorders>
            <w:shd w:val="clear" w:color="auto" w:fill="FFFFFF"/>
          </w:tcPr>
          <w:p w14:paraId="6E4FEB21" w14:textId="77777777" w:rsidR="003E3A66" w:rsidRPr="005405A2" w:rsidRDefault="003E3A66" w:rsidP="005405A2">
            <w:pPr>
              <w:pStyle w:val="22"/>
              <w:shd w:val="clear" w:color="auto" w:fill="auto"/>
              <w:spacing w:before="0" w:line="240" w:lineRule="auto"/>
              <w:ind w:firstLine="0"/>
              <w:jc w:val="center"/>
              <w:rPr>
                <w:sz w:val="20"/>
                <w:szCs w:val="20"/>
              </w:rPr>
            </w:pPr>
            <w:proofErr w:type="gramStart"/>
            <w:r w:rsidRPr="005405A2">
              <w:rPr>
                <w:rStyle w:val="2TimesNewRoman12pt"/>
                <w:rFonts w:eastAsia="Microsoft Sans Serif"/>
                <w:sz w:val="20"/>
                <w:szCs w:val="20"/>
              </w:rPr>
              <w:t>Допусти- мая</w:t>
            </w:r>
            <w:proofErr w:type="gramEnd"/>
          </w:p>
        </w:tc>
        <w:tc>
          <w:tcPr>
            <w:tcW w:w="878" w:type="dxa"/>
            <w:tcBorders>
              <w:top w:val="single" w:sz="4" w:space="0" w:color="auto"/>
              <w:left w:val="single" w:sz="4" w:space="0" w:color="auto"/>
            </w:tcBorders>
            <w:shd w:val="clear" w:color="auto" w:fill="FFFFFF"/>
          </w:tcPr>
          <w:p w14:paraId="0AFC49ED" w14:textId="77777777" w:rsidR="003E3A66" w:rsidRPr="005405A2" w:rsidRDefault="003E3A66" w:rsidP="005405A2">
            <w:pPr>
              <w:pStyle w:val="22"/>
              <w:shd w:val="clear" w:color="auto" w:fill="auto"/>
              <w:spacing w:before="0" w:line="240" w:lineRule="auto"/>
              <w:ind w:firstLine="0"/>
              <w:jc w:val="center"/>
              <w:rPr>
                <w:sz w:val="20"/>
                <w:szCs w:val="20"/>
              </w:rPr>
            </w:pPr>
            <w:proofErr w:type="spellStart"/>
            <w:r w:rsidRPr="005405A2">
              <w:rPr>
                <w:rStyle w:val="2TimesNewRoman12pt"/>
                <w:rFonts w:eastAsia="Microsoft Sans Serif"/>
                <w:sz w:val="20"/>
                <w:szCs w:val="20"/>
              </w:rPr>
              <w:t>Оптималь</w:t>
            </w:r>
            <w:proofErr w:type="spellEnd"/>
            <w:r w:rsidRPr="005405A2">
              <w:rPr>
                <w:rStyle w:val="2TimesNewRoman12pt"/>
                <w:rFonts w:eastAsia="Microsoft Sans Serif"/>
                <w:sz w:val="20"/>
                <w:szCs w:val="20"/>
              </w:rPr>
              <w:t>-ная</w:t>
            </w:r>
          </w:p>
        </w:tc>
        <w:tc>
          <w:tcPr>
            <w:tcW w:w="1104" w:type="dxa"/>
            <w:tcBorders>
              <w:top w:val="single" w:sz="4" w:space="0" w:color="auto"/>
              <w:left w:val="single" w:sz="4" w:space="0" w:color="auto"/>
            </w:tcBorders>
            <w:shd w:val="clear" w:color="auto" w:fill="FFFFFF"/>
          </w:tcPr>
          <w:p w14:paraId="0BACC32C" w14:textId="77777777" w:rsidR="003E3A66" w:rsidRPr="005405A2" w:rsidRDefault="000000BF" w:rsidP="005405A2">
            <w:pPr>
              <w:pStyle w:val="22"/>
              <w:shd w:val="clear" w:color="auto" w:fill="auto"/>
              <w:spacing w:before="0" w:line="240" w:lineRule="auto"/>
              <w:ind w:firstLine="0"/>
              <w:jc w:val="center"/>
              <w:rPr>
                <w:sz w:val="20"/>
                <w:szCs w:val="20"/>
              </w:rPr>
            </w:pPr>
            <w:proofErr w:type="gramStart"/>
            <w:r w:rsidRPr="005405A2">
              <w:rPr>
                <w:rStyle w:val="2TimesNewRoman12pt"/>
                <w:rFonts w:eastAsia="Microsoft Sans Serif"/>
                <w:sz w:val="20"/>
                <w:szCs w:val="20"/>
              </w:rPr>
              <w:t>Д</w:t>
            </w:r>
            <w:r w:rsidR="00A60215" w:rsidRPr="005405A2">
              <w:rPr>
                <w:rStyle w:val="2TimesNewRoman12pt"/>
                <w:rFonts w:eastAsia="Microsoft Sans Serif"/>
                <w:sz w:val="20"/>
                <w:szCs w:val="20"/>
              </w:rPr>
              <w:t>опус</w:t>
            </w:r>
            <w:r w:rsidR="003E3A66" w:rsidRPr="005405A2">
              <w:rPr>
                <w:rStyle w:val="2TimesNewRoman12pt"/>
                <w:rFonts w:eastAsia="Microsoft Sans Serif"/>
                <w:sz w:val="20"/>
                <w:szCs w:val="20"/>
              </w:rPr>
              <w:t xml:space="preserve">тимая,   </w:t>
            </w:r>
            <w:proofErr w:type="gramEnd"/>
            <w:r w:rsidR="003E3A66" w:rsidRPr="005405A2">
              <w:rPr>
                <w:rStyle w:val="2TimesNewRoman12pt"/>
                <w:rFonts w:eastAsia="Microsoft Sans Serif"/>
                <w:sz w:val="20"/>
                <w:szCs w:val="20"/>
              </w:rPr>
              <w:t xml:space="preserve">     не более</w:t>
            </w:r>
          </w:p>
        </w:tc>
        <w:tc>
          <w:tcPr>
            <w:tcW w:w="1041" w:type="dxa"/>
            <w:tcBorders>
              <w:top w:val="single" w:sz="4" w:space="0" w:color="auto"/>
              <w:left w:val="single" w:sz="4" w:space="0" w:color="auto"/>
            </w:tcBorders>
            <w:shd w:val="clear" w:color="auto" w:fill="FFFFFF"/>
          </w:tcPr>
          <w:p w14:paraId="7DC819B1" w14:textId="77777777" w:rsidR="003E3A66" w:rsidRPr="005405A2" w:rsidRDefault="000000BF"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О</w:t>
            </w:r>
            <w:r w:rsidR="003E3A66" w:rsidRPr="005405A2">
              <w:rPr>
                <w:rStyle w:val="2TimesNewRoman12pt"/>
                <w:rFonts w:eastAsia="Microsoft Sans Serif"/>
                <w:sz w:val="20"/>
                <w:szCs w:val="20"/>
              </w:rPr>
              <w:t>птимальная, не более</w:t>
            </w:r>
          </w:p>
        </w:tc>
        <w:tc>
          <w:tcPr>
            <w:tcW w:w="1134" w:type="dxa"/>
            <w:tcBorders>
              <w:top w:val="single" w:sz="4" w:space="0" w:color="auto"/>
              <w:left w:val="single" w:sz="4" w:space="0" w:color="auto"/>
              <w:right w:val="single" w:sz="4" w:space="0" w:color="auto"/>
            </w:tcBorders>
            <w:shd w:val="clear" w:color="auto" w:fill="FFFFFF"/>
          </w:tcPr>
          <w:p w14:paraId="008E89AD" w14:textId="77777777" w:rsidR="003E3A66" w:rsidRPr="005405A2" w:rsidRDefault="000000BF"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Д</w:t>
            </w:r>
            <w:r w:rsidR="003E3A66" w:rsidRPr="005405A2">
              <w:rPr>
                <w:rStyle w:val="2TimesNewRoman12pt"/>
                <w:rFonts w:eastAsia="Microsoft Sans Serif"/>
                <w:sz w:val="20"/>
                <w:szCs w:val="20"/>
              </w:rPr>
              <w:t>опустимая, не более</w:t>
            </w:r>
          </w:p>
        </w:tc>
      </w:tr>
      <w:tr w:rsidR="003E3A66" w:rsidRPr="005405A2" w14:paraId="48FADDA0" w14:textId="77777777" w:rsidTr="00A60215">
        <w:trPr>
          <w:trHeight w:hRule="exact" w:val="288"/>
          <w:jc w:val="center"/>
        </w:trPr>
        <w:tc>
          <w:tcPr>
            <w:tcW w:w="906" w:type="dxa"/>
            <w:vMerge w:val="restart"/>
            <w:tcBorders>
              <w:top w:val="single" w:sz="4" w:space="0" w:color="auto"/>
              <w:left w:val="single" w:sz="4" w:space="0" w:color="auto"/>
            </w:tcBorders>
            <w:shd w:val="clear" w:color="auto" w:fill="FFFFFF"/>
          </w:tcPr>
          <w:p w14:paraId="1366500E" w14:textId="77777777" w:rsidR="003E3A66" w:rsidRPr="005405A2" w:rsidRDefault="003E3A66" w:rsidP="005405A2">
            <w:pPr>
              <w:pStyle w:val="22"/>
              <w:shd w:val="clear" w:color="auto" w:fill="auto"/>
              <w:spacing w:before="0" w:line="240" w:lineRule="auto"/>
              <w:ind w:firstLine="0"/>
              <w:jc w:val="center"/>
              <w:rPr>
                <w:sz w:val="20"/>
                <w:szCs w:val="20"/>
              </w:rPr>
            </w:pPr>
            <w:proofErr w:type="gramStart"/>
            <w:r w:rsidRPr="005405A2">
              <w:rPr>
                <w:rStyle w:val="2TimesNewRoman12pt"/>
                <w:rFonts w:eastAsia="Microsoft Sans Serif"/>
                <w:sz w:val="20"/>
                <w:szCs w:val="20"/>
              </w:rPr>
              <w:t xml:space="preserve">Холод- </w:t>
            </w:r>
            <w:proofErr w:type="spellStart"/>
            <w:r w:rsidRPr="005405A2">
              <w:rPr>
                <w:rStyle w:val="2TimesNewRoman12pt"/>
                <w:rFonts w:eastAsia="Microsoft Sans Serif"/>
                <w:sz w:val="20"/>
                <w:szCs w:val="20"/>
              </w:rPr>
              <w:t>ный</w:t>
            </w:r>
            <w:proofErr w:type="spellEnd"/>
            <w:proofErr w:type="gramEnd"/>
          </w:p>
        </w:tc>
        <w:tc>
          <w:tcPr>
            <w:tcW w:w="1283" w:type="dxa"/>
            <w:tcBorders>
              <w:top w:val="single" w:sz="4" w:space="0" w:color="auto"/>
              <w:left w:val="single" w:sz="4" w:space="0" w:color="auto"/>
            </w:tcBorders>
            <w:shd w:val="clear" w:color="auto" w:fill="FFFFFF"/>
          </w:tcPr>
          <w:p w14:paraId="5719F24A"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Жилая комната</w:t>
            </w:r>
          </w:p>
        </w:tc>
        <w:tc>
          <w:tcPr>
            <w:tcW w:w="883" w:type="dxa"/>
            <w:tcBorders>
              <w:top w:val="single" w:sz="4" w:space="0" w:color="auto"/>
              <w:left w:val="single" w:sz="4" w:space="0" w:color="auto"/>
            </w:tcBorders>
            <w:shd w:val="clear" w:color="auto" w:fill="FFFFFF"/>
          </w:tcPr>
          <w:p w14:paraId="1970EC7C"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1C2CFE3B"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0521E538"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19-20</w:t>
            </w:r>
          </w:p>
        </w:tc>
        <w:tc>
          <w:tcPr>
            <w:tcW w:w="884" w:type="dxa"/>
            <w:tcBorders>
              <w:top w:val="single" w:sz="4" w:space="0" w:color="auto"/>
              <w:left w:val="single" w:sz="4" w:space="0" w:color="auto"/>
            </w:tcBorders>
            <w:shd w:val="clear" w:color="auto" w:fill="FFFFFF"/>
          </w:tcPr>
          <w:p w14:paraId="00634946"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7BFEB12E"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74E03F19"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9E1A761"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40DF1379"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6E88B3D0" w14:textId="77777777" w:rsidTr="00A60215">
        <w:trPr>
          <w:trHeight w:hRule="exact" w:val="447"/>
          <w:jc w:val="center"/>
        </w:trPr>
        <w:tc>
          <w:tcPr>
            <w:tcW w:w="906" w:type="dxa"/>
            <w:vMerge/>
            <w:tcBorders>
              <w:left w:val="single" w:sz="4" w:space="0" w:color="auto"/>
            </w:tcBorders>
            <w:shd w:val="clear" w:color="auto" w:fill="FFFFFF"/>
          </w:tcPr>
          <w:p w14:paraId="5B1526B4"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557AB097"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Кухня</w:t>
            </w:r>
          </w:p>
        </w:tc>
        <w:tc>
          <w:tcPr>
            <w:tcW w:w="883" w:type="dxa"/>
            <w:tcBorders>
              <w:top w:val="single" w:sz="4" w:space="0" w:color="auto"/>
              <w:left w:val="single" w:sz="4" w:space="0" w:color="auto"/>
            </w:tcBorders>
            <w:shd w:val="clear" w:color="auto" w:fill="FFFFFF"/>
          </w:tcPr>
          <w:p w14:paraId="5ED56B98"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3C8D7EC9"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1B45B352"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5BFD2382"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19482073"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7F1196AB"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60CE157B"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D1AF728"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1B9ED3F0" w14:textId="77777777" w:rsidTr="00A60215">
        <w:trPr>
          <w:trHeight w:hRule="exact" w:val="266"/>
          <w:jc w:val="center"/>
        </w:trPr>
        <w:tc>
          <w:tcPr>
            <w:tcW w:w="906" w:type="dxa"/>
            <w:vMerge/>
            <w:tcBorders>
              <w:left w:val="single" w:sz="4" w:space="0" w:color="auto"/>
            </w:tcBorders>
            <w:shd w:val="clear" w:color="auto" w:fill="FFFFFF"/>
          </w:tcPr>
          <w:p w14:paraId="0D671D30"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47D78032"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Туалет</w:t>
            </w:r>
          </w:p>
        </w:tc>
        <w:tc>
          <w:tcPr>
            <w:tcW w:w="883" w:type="dxa"/>
            <w:tcBorders>
              <w:top w:val="single" w:sz="4" w:space="0" w:color="auto"/>
              <w:left w:val="single" w:sz="4" w:space="0" w:color="auto"/>
            </w:tcBorders>
            <w:shd w:val="clear" w:color="auto" w:fill="FFFFFF"/>
          </w:tcPr>
          <w:p w14:paraId="315DDC20"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19-21</w:t>
            </w:r>
          </w:p>
        </w:tc>
        <w:tc>
          <w:tcPr>
            <w:tcW w:w="889" w:type="dxa"/>
            <w:tcBorders>
              <w:top w:val="single" w:sz="4" w:space="0" w:color="auto"/>
              <w:left w:val="single" w:sz="4" w:space="0" w:color="auto"/>
            </w:tcBorders>
            <w:shd w:val="clear" w:color="auto" w:fill="FFFFFF"/>
          </w:tcPr>
          <w:p w14:paraId="78D288EB"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FDBA2A5"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18-20</w:t>
            </w:r>
          </w:p>
        </w:tc>
        <w:tc>
          <w:tcPr>
            <w:tcW w:w="884" w:type="dxa"/>
            <w:tcBorders>
              <w:top w:val="single" w:sz="4" w:space="0" w:color="auto"/>
              <w:left w:val="single" w:sz="4" w:space="0" w:color="auto"/>
            </w:tcBorders>
            <w:shd w:val="clear" w:color="auto" w:fill="FFFFFF"/>
          </w:tcPr>
          <w:p w14:paraId="67FB76C5"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17-25</w:t>
            </w:r>
          </w:p>
        </w:tc>
        <w:tc>
          <w:tcPr>
            <w:tcW w:w="878" w:type="dxa"/>
            <w:tcBorders>
              <w:top w:val="single" w:sz="4" w:space="0" w:color="auto"/>
              <w:left w:val="single" w:sz="4" w:space="0" w:color="auto"/>
            </w:tcBorders>
            <w:shd w:val="clear" w:color="auto" w:fill="FFFFFF"/>
          </w:tcPr>
          <w:p w14:paraId="350853CF"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r w:rsidR="00A60215" w:rsidRPr="005405A2">
              <w:rPr>
                <w:rStyle w:val="2TimesNewRoman12pt"/>
                <w:rFonts w:eastAsia="Microsoft Sans Serif"/>
                <w:sz w:val="20"/>
                <w:szCs w:val="20"/>
                <w:vertAlign w:val="superscript"/>
              </w:rPr>
              <w:footnoteReference w:id="1"/>
            </w:r>
          </w:p>
        </w:tc>
        <w:tc>
          <w:tcPr>
            <w:tcW w:w="1104" w:type="dxa"/>
            <w:tcBorders>
              <w:top w:val="single" w:sz="4" w:space="0" w:color="auto"/>
              <w:left w:val="single" w:sz="4" w:space="0" w:color="auto"/>
            </w:tcBorders>
            <w:shd w:val="clear" w:color="auto" w:fill="FFFFFF"/>
          </w:tcPr>
          <w:p w14:paraId="1B8409CA"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37838D7"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6295B43"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7F5FCDB2" w14:textId="77777777" w:rsidTr="00A60215">
        <w:trPr>
          <w:trHeight w:hRule="exact" w:val="825"/>
          <w:jc w:val="center"/>
        </w:trPr>
        <w:tc>
          <w:tcPr>
            <w:tcW w:w="906" w:type="dxa"/>
            <w:vMerge/>
            <w:tcBorders>
              <w:left w:val="single" w:sz="4" w:space="0" w:color="auto"/>
            </w:tcBorders>
            <w:shd w:val="clear" w:color="auto" w:fill="FFFFFF"/>
          </w:tcPr>
          <w:p w14:paraId="37355350"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3C9F596"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Ванная, совмещенный санузел</w:t>
            </w:r>
          </w:p>
        </w:tc>
        <w:tc>
          <w:tcPr>
            <w:tcW w:w="883" w:type="dxa"/>
            <w:tcBorders>
              <w:top w:val="single" w:sz="4" w:space="0" w:color="auto"/>
              <w:left w:val="single" w:sz="4" w:space="0" w:color="auto"/>
            </w:tcBorders>
            <w:shd w:val="clear" w:color="auto" w:fill="FFFFFF"/>
          </w:tcPr>
          <w:p w14:paraId="45DF46F2"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24-26</w:t>
            </w:r>
          </w:p>
        </w:tc>
        <w:tc>
          <w:tcPr>
            <w:tcW w:w="889" w:type="dxa"/>
            <w:tcBorders>
              <w:top w:val="single" w:sz="4" w:space="0" w:color="auto"/>
              <w:left w:val="single" w:sz="4" w:space="0" w:color="auto"/>
            </w:tcBorders>
            <w:shd w:val="clear" w:color="auto" w:fill="FFFFFF"/>
          </w:tcPr>
          <w:p w14:paraId="21B18862"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18-26</w:t>
            </w:r>
          </w:p>
        </w:tc>
        <w:tc>
          <w:tcPr>
            <w:tcW w:w="888" w:type="dxa"/>
            <w:tcBorders>
              <w:top w:val="single" w:sz="4" w:space="0" w:color="auto"/>
              <w:left w:val="single" w:sz="4" w:space="0" w:color="auto"/>
            </w:tcBorders>
            <w:shd w:val="clear" w:color="auto" w:fill="FFFFFF"/>
          </w:tcPr>
          <w:p w14:paraId="32C9E29B"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23-27</w:t>
            </w:r>
          </w:p>
        </w:tc>
        <w:tc>
          <w:tcPr>
            <w:tcW w:w="884" w:type="dxa"/>
            <w:tcBorders>
              <w:top w:val="single" w:sz="4" w:space="0" w:color="auto"/>
              <w:left w:val="single" w:sz="4" w:space="0" w:color="auto"/>
            </w:tcBorders>
            <w:shd w:val="clear" w:color="auto" w:fill="FFFFFF"/>
          </w:tcPr>
          <w:p w14:paraId="06072755"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17-26</w:t>
            </w:r>
          </w:p>
        </w:tc>
        <w:tc>
          <w:tcPr>
            <w:tcW w:w="878" w:type="dxa"/>
            <w:tcBorders>
              <w:top w:val="single" w:sz="4" w:space="0" w:color="auto"/>
              <w:left w:val="single" w:sz="4" w:space="0" w:color="auto"/>
            </w:tcBorders>
            <w:shd w:val="clear" w:color="auto" w:fill="FFFFFF"/>
          </w:tcPr>
          <w:p w14:paraId="5B7CA53E"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57DC32A9"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35904FE4"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7C55B724"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050A14F7" w14:textId="77777777" w:rsidTr="00A60215">
        <w:trPr>
          <w:trHeight w:hRule="exact" w:val="1134"/>
          <w:jc w:val="center"/>
        </w:trPr>
        <w:tc>
          <w:tcPr>
            <w:tcW w:w="906" w:type="dxa"/>
            <w:vMerge/>
            <w:tcBorders>
              <w:left w:val="single" w:sz="4" w:space="0" w:color="auto"/>
            </w:tcBorders>
            <w:shd w:val="clear" w:color="auto" w:fill="FFFFFF"/>
          </w:tcPr>
          <w:p w14:paraId="19631BFB"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0A351878"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Помещения для отдыха и учебных занятий</w:t>
            </w:r>
          </w:p>
        </w:tc>
        <w:tc>
          <w:tcPr>
            <w:tcW w:w="883" w:type="dxa"/>
            <w:tcBorders>
              <w:top w:val="single" w:sz="4" w:space="0" w:color="auto"/>
              <w:left w:val="single" w:sz="4" w:space="0" w:color="auto"/>
            </w:tcBorders>
            <w:shd w:val="clear" w:color="auto" w:fill="FFFFFF"/>
          </w:tcPr>
          <w:p w14:paraId="31F8747C"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20-22</w:t>
            </w:r>
          </w:p>
        </w:tc>
        <w:tc>
          <w:tcPr>
            <w:tcW w:w="889" w:type="dxa"/>
            <w:tcBorders>
              <w:top w:val="single" w:sz="4" w:space="0" w:color="auto"/>
              <w:left w:val="single" w:sz="4" w:space="0" w:color="auto"/>
            </w:tcBorders>
            <w:shd w:val="clear" w:color="auto" w:fill="FFFFFF"/>
          </w:tcPr>
          <w:p w14:paraId="23997810"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18-24</w:t>
            </w:r>
          </w:p>
        </w:tc>
        <w:tc>
          <w:tcPr>
            <w:tcW w:w="888" w:type="dxa"/>
            <w:tcBorders>
              <w:top w:val="single" w:sz="4" w:space="0" w:color="auto"/>
              <w:left w:val="single" w:sz="4" w:space="0" w:color="auto"/>
            </w:tcBorders>
            <w:shd w:val="clear" w:color="auto" w:fill="FFFFFF"/>
          </w:tcPr>
          <w:p w14:paraId="519FCE6F"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19-21</w:t>
            </w:r>
          </w:p>
        </w:tc>
        <w:tc>
          <w:tcPr>
            <w:tcW w:w="884" w:type="dxa"/>
            <w:tcBorders>
              <w:top w:val="single" w:sz="4" w:space="0" w:color="auto"/>
              <w:left w:val="single" w:sz="4" w:space="0" w:color="auto"/>
            </w:tcBorders>
            <w:shd w:val="clear" w:color="auto" w:fill="FFFFFF"/>
          </w:tcPr>
          <w:p w14:paraId="7ABF633E"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17-23</w:t>
            </w:r>
          </w:p>
        </w:tc>
        <w:tc>
          <w:tcPr>
            <w:tcW w:w="878" w:type="dxa"/>
            <w:tcBorders>
              <w:top w:val="single" w:sz="4" w:space="0" w:color="auto"/>
              <w:left w:val="single" w:sz="4" w:space="0" w:color="auto"/>
            </w:tcBorders>
            <w:shd w:val="clear" w:color="auto" w:fill="FFFFFF"/>
          </w:tcPr>
          <w:p w14:paraId="1B4F4972"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4BC16112"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4B5D464"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5EA1ECE6"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3A751297" w14:textId="77777777" w:rsidTr="00A60215">
        <w:trPr>
          <w:trHeight w:hRule="exact" w:val="711"/>
          <w:jc w:val="center"/>
        </w:trPr>
        <w:tc>
          <w:tcPr>
            <w:tcW w:w="906" w:type="dxa"/>
            <w:vMerge/>
            <w:tcBorders>
              <w:left w:val="single" w:sz="4" w:space="0" w:color="auto"/>
            </w:tcBorders>
            <w:shd w:val="clear" w:color="auto" w:fill="FFFFFF"/>
          </w:tcPr>
          <w:p w14:paraId="6ED3004C"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2FBF6922" w14:textId="77777777" w:rsidR="003E3A66" w:rsidRPr="005405A2" w:rsidRDefault="003E3A66" w:rsidP="005405A2">
            <w:pPr>
              <w:pStyle w:val="22"/>
              <w:shd w:val="clear" w:color="auto" w:fill="auto"/>
              <w:spacing w:before="0" w:line="240" w:lineRule="auto"/>
              <w:ind w:hanging="10"/>
              <w:jc w:val="center"/>
              <w:rPr>
                <w:sz w:val="20"/>
                <w:szCs w:val="20"/>
              </w:rPr>
            </w:pPr>
            <w:proofErr w:type="spellStart"/>
            <w:r w:rsidRPr="005405A2">
              <w:rPr>
                <w:rStyle w:val="2TimesNewRoman12pt"/>
                <w:rFonts w:eastAsia="Microsoft Sans Serif"/>
                <w:sz w:val="20"/>
                <w:szCs w:val="20"/>
              </w:rPr>
              <w:t>Межквартир</w:t>
            </w:r>
            <w:proofErr w:type="spellEnd"/>
            <w:r w:rsidRPr="005405A2">
              <w:rPr>
                <w:rStyle w:val="2TimesNewRoman12pt"/>
                <w:rFonts w:eastAsia="Microsoft Sans Serif"/>
                <w:sz w:val="20"/>
                <w:szCs w:val="20"/>
              </w:rPr>
              <w:t xml:space="preserve">- </w:t>
            </w:r>
            <w:proofErr w:type="spellStart"/>
            <w:r w:rsidRPr="005405A2">
              <w:rPr>
                <w:rStyle w:val="2TimesNewRoman12pt"/>
                <w:rFonts w:eastAsia="Microsoft Sans Serif"/>
                <w:sz w:val="20"/>
                <w:szCs w:val="20"/>
              </w:rPr>
              <w:t>ный</w:t>
            </w:r>
            <w:proofErr w:type="spellEnd"/>
            <w:r w:rsidRPr="005405A2">
              <w:rPr>
                <w:rStyle w:val="2TimesNewRoman12pt"/>
                <w:rFonts w:eastAsia="Microsoft Sans Serif"/>
                <w:sz w:val="20"/>
                <w:szCs w:val="20"/>
              </w:rPr>
              <w:t xml:space="preserve"> коридор</w:t>
            </w:r>
          </w:p>
        </w:tc>
        <w:tc>
          <w:tcPr>
            <w:tcW w:w="883" w:type="dxa"/>
            <w:tcBorders>
              <w:top w:val="single" w:sz="4" w:space="0" w:color="auto"/>
              <w:left w:val="single" w:sz="4" w:space="0" w:color="auto"/>
            </w:tcBorders>
            <w:shd w:val="clear" w:color="auto" w:fill="FFFFFF"/>
          </w:tcPr>
          <w:p w14:paraId="5D310B33"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18-20</w:t>
            </w:r>
          </w:p>
        </w:tc>
        <w:tc>
          <w:tcPr>
            <w:tcW w:w="889" w:type="dxa"/>
            <w:tcBorders>
              <w:top w:val="single" w:sz="4" w:space="0" w:color="auto"/>
              <w:left w:val="single" w:sz="4" w:space="0" w:color="auto"/>
            </w:tcBorders>
            <w:shd w:val="clear" w:color="auto" w:fill="FFFFFF"/>
          </w:tcPr>
          <w:p w14:paraId="3D87992A"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16-22</w:t>
            </w:r>
          </w:p>
        </w:tc>
        <w:tc>
          <w:tcPr>
            <w:tcW w:w="888" w:type="dxa"/>
            <w:tcBorders>
              <w:top w:val="single" w:sz="4" w:space="0" w:color="auto"/>
              <w:left w:val="single" w:sz="4" w:space="0" w:color="auto"/>
            </w:tcBorders>
            <w:shd w:val="clear" w:color="auto" w:fill="FFFFFF"/>
          </w:tcPr>
          <w:p w14:paraId="160BC0D8"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17-19</w:t>
            </w:r>
          </w:p>
        </w:tc>
        <w:tc>
          <w:tcPr>
            <w:tcW w:w="884" w:type="dxa"/>
            <w:tcBorders>
              <w:top w:val="single" w:sz="4" w:space="0" w:color="auto"/>
              <w:left w:val="single" w:sz="4" w:space="0" w:color="auto"/>
            </w:tcBorders>
            <w:shd w:val="clear" w:color="auto" w:fill="FFFFFF"/>
          </w:tcPr>
          <w:p w14:paraId="5BF1D71D"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15-21</w:t>
            </w:r>
          </w:p>
        </w:tc>
        <w:tc>
          <w:tcPr>
            <w:tcW w:w="878" w:type="dxa"/>
            <w:tcBorders>
              <w:top w:val="single" w:sz="4" w:space="0" w:color="auto"/>
              <w:left w:val="single" w:sz="4" w:space="0" w:color="auto"/>
            </w:tcBorders>
            <w:shd w:val="clear" w:color="auto" w:fill="FFFFFF"/>
          </w:tcPr>
          <w:p w14:paraId="67D659A9"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45-30</w:t>
            </w:r>
          </w:p>
        </w:tc>
        <w:tc>
          <w:tcPr>
            <w:tcW w:w="1104" w:type="dxa"/>
            <w:tcBorders>
              <w:top w:val="single" w:sz="4" w:space="0" w:color="auto"/>
              <w:left w:val="single" w:sz="4" w:space="0" w:color="auto"/>
            </w:tcBorders>
            <w:shd w:val="clear" w:color="auto" w:fill="FFFFFF"/>
          </w:tcPr>
          <w:p w14:paraId="253A9857"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60</w:t>
            </w:r>
          </w:p>
        </w:tc>
        <w:tc>
          <w:tcPr>
            <w:tcW w:w="1041" w:type="dxa"/>
            <w:tcBorders>
              <w:top w:val="single" w:sz="4" w:space="0" w:color="auto"/>
              <w:left w:val="single" w:sz="4" w:space="0" w:color="auto"/>
            </w:tcBorders>
            <w:shd w:val="clear" w:color="auto" w:fill="FFFFFF"/>
          </w:tcPr>
          <w:p w14:paraId="53F30351"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0,15</w:t>
            </w:r>
          </w:p>
        </w:tc>
        <w:tc>
          <w:tcPr>
            <w:tcW w:w="1134" w:type="dxa"/>
            <w:tcBorders>
              <w:top w:val="single" w:sz="4" w:space="0" w:color="auto"/>
              <w:left w:val="single" w:sz="4" w:space="0" w:color="auto"/>
              <w:right w:val="single" w:sz="4" w:space="0" w:color="auto"/>
            </w:tcBorders>
            <w:shd w:val="clear" w:color="auto" w:fill="FFFFFF"/>
          </w:tcPr>
          <w:p w14:paraId="2CD31FBB"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r>
      <w:tr w:rsidR="003E3A66" w:rsidRPr="005405A2" w14:paraId="0CE3A6FE" w14:textId="77777777" w:rsidTr="00A60215">
        <w:trPr>
          <w:trHeight w:hRule="exact" w:val="849"/>
          <w:jc w:val="center"/>
        </w:trPr>
        <w:tc>
          <w:tcPr>
            <w:tcW w:w="906" w:type="dxa"/>
            <w:vMerge/>
            <w:tcBorders>
              <w:left w:val="single" w:sz="4" w:space="0" w:color="auto"/>
            </w:tcBorders>
            <w:shd w:val="clear" w:color="auto" w:fill="FFFFFF"/>
          </w:tcPr>
          <w:p w14:paraId="3856F389"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7AC9AFF3"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Вестибюль,</w:t>
            </w:r>
          </w:p>
          <w:p w14:paraId="266FEDAC"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лестничная</w:t>
            </w:r>
          </w:p>
          <w:p w14:paraId="2EFDA4A5"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клетка</w:t>
            </w:r>
          </w:p>
        </w:tc>
        <w:tc>
          <w:tcPr>
            <w:tcW w:w="883" w:type="dxa"/>
            <w:tcBorders>
              <w:top w:val="single" w:sz="4" w:space="0" w:color="auto"/>
              <w:left w:val="single" w:sz="4" w:space="0" w:color="auto"/>
            </w:tcBorders>
            <w:shd w:val="clear" w:color="auto" w:fill="FFFFFF"/>
          </w:tcPr>
          <w:p w14:paraId="53A21A84"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0CE02C39"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14-20</w:t>
            </w:r>
          </w:p>
        </w:tc>
        <w:tc>
          <w:tcPr>
            <w:tcW w:w="888" w:type="dxa"/>
            <w:tcBorders>
              <w:top w:val="single" w:sz="4" w:space="0" w:color="auto"/>
              <w:left w:val="single" w:sz="4" w:space="0" w:color="auto"/>
            </w:tcBorders>
            <w:shd w:val="clear" w:color="auto" w:fill="FFFFFF"/>
          </w:tcPr>
          <w:p w14:paraId="0F0D3A43"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0980CE9F"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13-19</w:t>
            </w:r>
          </w:p>
        </w:tc>
        <w:tc>
          <w:tcPr>
            <w:tcW w:w="878" w:type="dxa"/>
            <w:tcBorders>
              <w:top w:val="single" w:sz="4" w:space="0" w:color="auto"/>
              <w:left w:val="single" w:sz="4" w:space="0" w:color="auto"/>
            </w:tcBorders>
            <w:shd w:val="clear" w:color="auto" w:fill="FFFFFF"/>
          </w:tcPr>
          <w:p w14:paraId="2D8358AB"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2ED66B9"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088A8F71"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c>
          <w:tcPr>
            <w:tcW w:w="1134" w:type="dxa"/>
            <w:tcBorders>
              <w:top w:val="single" w:sz="4" w:space="0" w:color="auto"/>
              <w:left w:val="single" w:sz="4" w:space="0" w:color="auto"/>
              <w:right w:val="single" w:sz="4" w:space="0" w:color="auto"/>
            </w:tcBorders>
            <w:shd w:val="clear" w:color="auto" w:fill="FFFFFF"/>
          </w:tcPr>
          <w:p w14:paraId="46AD996C"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0,3</w:t>
            </w:r>
          </w:p>
        </w:tc>
      </w:tr>
      <w:tr w:rsidR="003E3A66" w:rsidRPr="005405A2" w14:paraId="2D6F71DA" w14:textId="77777777" w:rsidTr="00A60215">
        <w:trPr>
          <w:trHeight w:hRule="exact" w:val="279"/>
          <w:jc w:val="center"/>
        </w:trPr>
        <w:tc>
          <w:tcPr>
            <w:tcW w:w="906" w:type="dxa"/>
            <w:vMerge/>
            <w:tcBorders>
              <w:left w:val="single" w:sz="4" w:space="0" w:color="auto"/>
            </w:tcBorders>
            <w:shd w:val="clear" w:color="auto" w:fill="FFFFFF"/>
          </w:tcPr>
          <w:p w14:paraId="148A2130" w14:textId="77777777" w:rsidR="003E3A66" w:rsidRPr="005405A2" w:rsidRDefault="003E3A66" w:rsidP="005405A2">
            <w:pPr>
              <w:ind w:hanging="104"/>
              <w:jc w:val="center"/>
              <w:rPr>
                <w:rFonts w:ascii="Times New Roman" w:hAnsi="Times New Roman" w:cs="Times New Roman"/>
                <w:sz w:val="20"/>
                <w:szCs w:val="20"/>
              </w:rPr>
            </w:pPr>
          </w:p>
        </w:tc>
        <w:tc>
          <w:tcPr>
            <w:tcW w:w="1283" w:type="dxa"/>
            <w:tcBorders>
              <w:top w:val="single" w:sz="4" w:space="0" w:color="auto"/>
              <w:left w:val="single" w:sz="4" w:space="0" w:color="auto"/>
            </w:tcBorders>
            <w:shd w:val="clear" w:color="auto" w:fill="FFFFFF"/>
          </w:tcPr>
          <w:p w14:paraId="1227E9C9"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Кладовые</w:t>
            </w:r>
          </w:p>
        </w:tc>
        <w:tc>
          <w:tcPr>
            <w:tcW w:w="883" w:type="dxa"/>
            <w:tcBorders>
              <w:top w:val="single" w:sz="4" w:space="0" w:color="auto"/>
              <w:left w:val="single" w:sz="4" w:space="0" w:color="auto"/>
            </w:tcBorders>
            <w:shd w:val="clear" w:color="auto" w:fill="FFFFFF"/>
          </w:tcPr>
          <w:p w14:paraId="2040721A"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16-18</w:t>
            </w:r>
          </w:p>
        </w:tc>
        <w:tc>
          <w:tcPr>
            <w:tcW w:w="889" w:type="dxa"/>
            <w:tcBorders>
              <w:top w:val="single" w:sz="4" w:space="0" w:color="auto"/>
              <w:left w:val="single" w:sz="4" w:space="0" w:color="auto"/>
            </w:tcBorders>
            <w:shd w:val="clear" w:color="auto" w:fill="FFFFFF"/>
          </w:tcPr>
          <w:p w14:paraId="63661E1E"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12-22</w:t>
            </w:r>
          </w:p>
        </w:tc>
        <w:tc>
          <w:tcPr>
            <w:tcW w:w="888" w:type="dxa"/>
            <w:tcBorders>
              <w:top w:val="single" w:sz="4" w:space="0" w:color="auto"/>
              <w:left w:val="single" w:sz="4" w:space="0" w:color="auto"/>
            </w:tcBorders>
            <w:shd w:val="clear" w:color="auto" w:fill="FFFFFF"/>
          </w:tcPr>
          <w:p w14:paraId="5F9E5A76"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15-17</w:t>
            </w:r>
          </w:p>
        </w:tc>
        <w:tc>
          <w:tcPr>
            <w:tcW w:w="884" w:type="dxa"/>
            <w:tcBorders>
              <w:top w:val="single" w:sz="4" w:space="0" w:color="auto"/>
              <w:left w:val="single" w:sz="4" w:space="0" w:color="auto"/>
            </w:tcBorders>
            <w:shd w:val="clear" w:color="auto" w:fill="FFFFFF"/>
          </w:tcPr>
          <w:p w14:paraId="59013A7B"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11-21</w:t>
            </w:r>
          </w:p>
        </w:tc>
        <w:tc>
          <w:tcPr>
            <w:tcW w:w="878" w:type="dxa"/>
            <w:tcBorders>
              <w:top w:val="single" w:sz="4" w:space="0" w:color="auto"/>
              <w:left w:val="single" w:sz="4" w:space="0" w:color="auto"/>
            </w:tcBorders>
            <w:shd w:val="clear" w:color="auto" w:fill="FFFFFF"/>
          </w:tcPr>
          <w:p w14:paraId="1F2D63D1"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104" w:type="dxa"/>
            <w:tcBorders>
              <w:top w:val="single" w:sz="4" w:space="0" w:color="auto"/>
              <w:left w:val="single" w:sz="4" w:space="0" w:color="auto"/>
            </w:tcBorders>
            <w:shd w:val="clear" w:color="auto" w:fill="FFFFFF"/>
          </w:tcPr>
          <w:p w14:paraId="2B5B0851"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НН</w:t>
            </w:r>
          </w:p>
        </w:tc>
        <w:tc>
          <w:tcPr>
            <w:tcW w:w="1041" w:type="dxa"/>
            <w:tcBorders>
              <w:top w:val="single" w:sz="4" w:space="0" w:color="auto"/>
              <w:left w:val="single" w:sz="4" w:space="0" w:color="auto"/>
            </w:tcBorders>
            <w:shd w:val="clear" w:color="auto" w:fill="FFFFFF"/>
          </w:tcPr>
          <w:p w14:paraId="5E5AD887"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НН</w:t>
            </w:r>
          </w:p>
        </w:tc>
        <w:tc>
          <w:tcPr>
            <w:tcW w:w="1134" w:type="dxa"/>
            <w:tcBorders>
              <w:top w:val="single" w:sz="4" w:space="0" w:color="auto"/>
              <w:left w:val="single" w:sz="4" w:space="0" w:color="auto"/>
              <w:right w:val="single" w:sz="4" w:space="0" w:color="auto"/>
            </w:tcBorders>
            <w:shd w:val="clear" w:color="auto" w:fill="FFFFFF"/>
          </w:tcPr>
          <w:p w14:paraId="5E31895C"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НН</w:t>
            </w:r>
          </w:p>
        </w:tc>
      </w:tr>
      <w:tr w:rsidR="003E3A66" w:rsidRPr="005405A2" w14:paraId="794116CC" w14:textId="77777777" w:rsidTr="00A60215">
        <w:trPr>
          <w:trHeight w:hRule="exact" w:val="425"/>
          <w:jc w:val="center"/>
        </w:trPr>
        <w:tc>
          <w:tcPr>
            <w:tcW w:w="906" w:type="dxa"/>
            <w:tcBorders>
              <w:top w:val="single" w:sz="4" w:space="0" w:color="auto"/>
              <w:left w:val="single" w:sz="4" w:space="0" w:color="auto"/>
              <w:bottom w:val="single" w:sz="4" w:space="0" w:color="auto"/>
            </w:tcBorders>
            <w:shd w:val="clear" w:color="auto" w:fill="FFFFFF"/>
          </w:tcPr>
          <w:p w14:paraId="276F9376"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Теплый</w:t>
            </w:r>
          </w:p>
        </w:tc>
        <w:tc>
          <w:tcPr>
            <w:tcW w:w="1283" w:type="dxa"/>
            <w:tcBorders>
              <w:top w:val="single" w:sz="4" w:space="0" w:color="auto"/>
              <w:left w:val="single" w:sz="4" w:space="0" w:color="auto"/>
              <w:bottom w:val="single" w:sz="4" w:space="0" w:color="auto"/>
            </w:tcBorders>
            <w:shd w:val="clear" w:color="auto" w:fill="FFFFFF"/>
          </w:tcPr>
          <w:p w14:paraId="7E78D27B" w14:textId="77777777" w:rsidR="003E3A66" w:rsidRPr="005405A2" w:rsidRDefault="003E3A66" w:rsidP="005405A2">
            <w:pPr>
              <w:pStyle w:val="22"/>
              <w:shd w:val="clear" w:color="auto" w:fill="auto"/>
              <w:spacing w:before="0" w:line="240" w:lineRule="auto"/>
              <w:ind w:hanging="10"/>
              <w:jc w:val="center"/>
              <w:rPr>
                <w:sz w:val="20"/>
                <w:szCs w:val="20"/>
              </w:rPr>
            </w:pPr>
            <w:r w:rsidRPr="005405A2">
              <w:rPr>
                <w:rStyle w:val="2TimesNewRoman12pt"/>
                <w:rFonts w:eastAsia="Microsoft Sans Serif"/>
                <w:sz w:val="20"/>
                <w:szCs w:val="20"/>
              </w:rPr>
              <w:t>Жилая комната</w:t>
            </w:r>
          </w:p>
        </w:tc>
        <w:tc>
          <w:tcPr>
            <w:tcW w:w="883" w:type="dxa"/>
            <w:tcBorders>
              <w:top w:val="single" w:sz="4" w:space="0" w:color="auto"/>
              <w:left w:val="single" w:sz="4" w:space="0" w:color="auto"/>
              <w:bottom w:val="single" w:sz="4" w:space="0" w:color="auto"/>
            </w:tcBorders>
            <w:shd w:val="clear" w:color="auto" w:fill="FFFFFF"/>
          </w:tcPr>
          <w:p w14:paraId="7C2FB6DC"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22-25</w:t>
            </w:r>
          </w:p>
        </w:tc>
        <w:tc>
          <w:tcPr>
            <w:tcW w:w="889" w:type="dxa"/>
            <w:tcBorders>
              <w:top w:val="single" w:sz="4" w:space="0" w:color="auto"/>
              <w:left w:val="single" w:sz="4" w:space="0" w:color="auto"/>
              <w:bottom w:val="single" w:sz="4" w:space="0" w:color="auto"/>
            </w:tcBorders>
            <w:shd w:val="clear" w:color="auto" w:fill="FFFFFF"/>
          </w:tcPr>
          <w:p w14:paraId="4D8711A1" w14:textId="77777777" w:rsidR="003E3A66" w:rsidRPr="005405A2" w:rsidRDefault="003E3A66" w:rsidP="005405A2">
            <w:pPr>
              <w:pStyle w:val="22"/>
              <w:shd w:val="clear" w:color="auto" w:fill="auto"/>
              <w:spacing w:before="0" w:line="240" w:lineRule="auto"/>
              <w:ind w:hanging="18"/>
              <w:jc w:val="center"/>
              <w:rPr>
                <w:sz w:val="20"/>
                <w:szCs w:val="20"/>
              </w:rPr>
            </w:pPr>
            <w:r w:rsidRPr="005405A2">
              <w:rPr>
                <w:rStyle w:val="2TimesNewRoman12pt"/>
                <w:rFonts w:eastAsia="Microsoft Sans Serif"/>
                <w:sz w:val="20"/>
                <w:szCs w:val="20"/>
              </w:rPr>
              <w:t>20-28</w:t>
            </w:r>
          </w:p>
        </w:tc>
        <w:tc>
          <w:tcPr>
            <w:tcW w:w="888" w:type="dxa"/>
            <w:tcBorders>
              <w:top w:val="single" w:sz="4" w:space="0" w:color="auto"/>
              <w:left w:val="single" w:sz="4" w:space="0" w:color="auto"/>
              <w:bottom w:val="single" w:sz="4" w:space="0" w:color="auto"/>
            </w:tcBorders>
            <w:shd w:val="clear" w:color="auto" w:fill="FFFFFF"/>
          </w:tcPr>
          <w:p w14:paraId="51BC2321"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22-24</w:t>
            </w:r>
          </w:p>
        </w:tc>
        <w:tc>
          <w:tcPr>
            <w:tcW w:w="884" w:type="dxa"/>
            <w:tcBorders>
              <w:top w:val="single" w:sz="4" w:space="0" w:color="auto"/>
              <w:left w:val="single" w:sz="4" w:space="0" w:color="auto"/>
              <w:bottom w:val="single" w:sz="4" w:space="0" w:color="auto"/>
            </w:tcBorders>
            <w:shd w:val="clear" w:color="auto" w:fill="FFFFFF"/>
          </w:tcPr>
          <w:p w14:paraId="399C9A6E" w14:textId="77777777" w:rsidR="003E3A66" w:rsidRPr="005405A2" w:rsidRDefault="003E3A66" w:rsidP="005405A2">
            <w:pPr>
              <w:pStyle w:val="22"/>
              <w:shd w:val="clear" w:color="auto" w:fill="auto"/>
              <w:spacing w:before="0" w:line="240" w:lineRule="auto"/>
              <w:ind w:firstLine="0"/>
              <w:jc w:val="center"/>
              <w:rPr>
                <w:sz w:val="20"/>
                <w:szCs w:val="20"/>
              </w:rPr>
            </w:pPr>
            <w:r w:rsidRPr="005405A2">
              <w:rPr>
                <w:rStyle w:val="2TimesNewRoman12pt"/>
                <w:rFonts w:eastAsia="Microsoft Sans Serif"/>
                <w:sz w:val="20"/>
                <w:szCs w:val="20"/>
              </w:rPr>
              <w:t>18-27</w:t>
            </w:r>
          </w:p>
        </w:tc>
        <w:tc>
          <w:tcPr>
            <w:tcW w:w="878" w:type="dxa"/>
            <w:tcBorders>
              <w:top w:val="single" w:sz="4" w:space="0" w:color="auto"/>
              <w:left w:val="single" w:sz="4" w:space="0" w:color="auto"/>
              <w:bottom w:val="single" w:sz="4" w:space="0" w:color="auto"/>
            </w:tcBorders>
            <w:shd w:val="clear" w:color="auto" w:fill="FFFFFF"/>
          </w:tcPr>
          <w:p w14:paraId="47DD47F3"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60-30</w:t>
            </w:r>
          </w:p>
        </w:tc>
        <w:tc>
          <w:tcPr>
            <w:tcW w:w="1104" w:type="dxa"/>
            <w:tcBorders>
              <w:top w:val="single" w:sz="4" w:space="0" w:color="auto"/>
              <w:left w:val="single" w:sz="4" w:space="0" w:color="auto"/>
              <w:bottom w:val="single" w:sz="4" w:space="0" w:color="auto"/>
            </w:tcBorders>
            <w:shd w:val="clear" w:color="auto" w:fill="FFFFFF"/>
          </w:tcPr>
          <w:p w14:paraId="0F1E14E4" w14:textId="77777777" w:rsidR="003E3A66" w:rsidRPr="005405A2" w:rsidRDefault="003E3A66" w:rsidP="005405A2">
            <w:pPr>
              <w:pStyle w:val="22"/>
              <w:shd w:val="clear" w:color="auto" w:fill="auto"/>
              <w:spacing w:before="0" w:line="240" w:lineRule="auto"/>
              <w:jc w:val="center"/>
              <w:rPr>
                <w:sz w:val="20"/>
                <w:szCs w:val="20"/>
              </w:rPr>
            </w:pPr>
            <w:r w:rsidRPr="005405A2">
              <w:rPr>
                <w:rStyle w:val="2TimesNewRoman12pt"/>
                <w:rFonts w:eastAsia="Microsoft Sans Serif"/>
                <w:sz w:val="20"/>
                <w:szCs w:val="20"/>
              </w:rPr>
              <w:t>65</w:t>
            </w:r>
          </w:p>
        </w:tc>
        <w:tc>
          <w:tcPr>
            <w:tcW w:w="1041" w:type="dxa"/>
            <w:tcBorders>
              <w:top w:val="single" w:sz="4" w:space="0" w:color="auto"/>
              <w:left w:val="single" w:sz="4" w:space="0" w:color="auto"/>
              <w:bottom w:val="single" w:sz="4" w:space="0" w:color="auto"/>
            </w:tcBorders>
            <w:shd w:val="clear" w:color="auto" w:fill="FFFFFF"/>
          </w:tcPr>
          <w:p w14:paraId="1014199E"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276B02" w14:textId="77777777" w:rsidR="003E3A66" w:rsidRPr="005405A2" w:rsidRDefault="003E3A66" w:rsidP="005405A2">
            <w:pPr>
              <w:pStyle w:val="22"/>
              <w:shd w:val="clear" w:color="auto" w:fill="auto"/>
              <w:spacing w:before="0" w:line="240" w:lineRule="auto"/>
              <w:ind w:firstLine="16"/>
              <w:jc w:val="center"/>
              <w:rPr>
                <w:sz w:val="20"/>
                <w:szCs w:val="20"/>
              </w:rPr>
            </w:pPr>
            <w:r w:rsidRPr="005405A2">
              <w:rPr>
                <w:rStyle w:val="2TimesNewRoman12pt"/>
                <w:rFonts w:eastAsia="Microsoft Sans Serif"/>
                <w:sz w:val="20"/>
                <w:szCs w:val="20"/>
              </w:rPr>
              <w:t>0,3</w:t>
            </w:r>
          </w:p>
        </w:tc>
      </w:tr>
    </w:tbl>
    <w:p w14:paraId="51147FAD" w14:textId="77777777" w:rsidR="003B4299" w:rsidRPr="005405A2" w:rsidRDefault="003B4299" w:rsidP="005405A2">
      <w:pPr>
        <w:rPr>
          <w:rFonts w:ascii="Times New Roman" w:hAnsi="Times New Roman" w:cs="Times New Roman"/>
          <w:sz w:val="20"/>
          <w:szCs w:val="20"/>
        </w:rPr>
      </w:pPr>
    </w:p>
    <w:p w14:paraId="1A72FB86" w14:textId="77777777" w:rsidR="003B4299" w:rsidRPr="005405A2" w:rsidRDefault="003B4299" w:rsidP="005405A2">
      <w:pPr>
        <w:rPr>
          <w:rFonts w:ascii="Times New Roman" w:hAnsi="Times New Roman" w:cs="Times New Roman"/>
          <w:sz w:val="20"/>
          <w:szCs w:val="20"/>
        </w:rPr>
      </w:pPr>
    </w:p>
    <w:p w14:paraId="4827F7D4" w14:textId="77777777" w:rsidR="003B4299" w:rsidRPr="005405A2" w:rsidRDefault="006B36D8" w:rsidP="005405A2">
      <w:pPr>
        <w:pStyle w:val="10"/>
        <w:keepNext/>
        <w:keepLines/>
        <w:shd w:val="clear" w:color="auto" w:fill="auto"/>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4</w:t>
      </w:r>
      <w:r w:rsidR="003B4299" w:rsidRPr="005405A2">
        <w:rPr>
          <w:rFonts w:ascii="Times New Roman" w:hAnsi="Times New Roman" w:cs="Times New Roman"/>
          <w:b/>
          <w:sz w:val="20"/>
          <w:szCs w:val="20"/>
        </w:rPr>
        <w:t>.2</w:t>
      </w:r>
      <w:r w:rsidR="000000BF" w:rsidRPr="005405A2">
        <w:rPr>
          <w:rFonts w:ascii="Times New Roman" w:hAnsi="Times New Roman" w:cs="Times New Roman"/>
          <w:b/>
          <w:sz w:val="20"/>
          <w:szCs w:val="20"/>
        </w:rPr>
        <w:t>.</w:t>
      </w:r>
      <w:r w:rsidR="003B4299"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ОКНА, БАЛКОННЫЕ ДВЕРИ, ВИТРАЖИ</w:t>
      </w:r>
    </w:p>
    <w:p w14:paraId="405B6A0A" w14:textId="77777777" w:rsidR="00031EFC" w:rsidRPr="005405A2" w:rsidRDefault="00031EFC" w:rsidP="005405A2">
      <w:pPr>
        <w:tabs>
          <w:tab w:val="left" w:leader="underscore" w:pos="2318"/>
          <w:tab w:val="left" w:leader="underscore" w:pos="11261"/>
        </w:tabs>
        <w:jc w:val="both"/>
        <w:rPr>
          <w:rFonts w:ascii="Times New Roman" w:eastAsia="Times New Roman" w:hAnsi="Times New Roman" w:cs="Times New Roman"/>
          <w:b/>
          <w:bCs/>
          <w:color w:val="auto"/>
          <w:sz w:val="20"/>
          <w:szCs w:val="20"/>
        </w:rPr>
      </w:pPr>
      <w:r w:rsidRPr="005405A2">
        <w:rPr>
          <w:rFonts w:ascii="Times New Roman" w:eastAsia="Arial" w:hAnsi="Times New Roman" w:cs="Times New Roman"/>
          <w:b/>
          <w:color w:val="auto"/>
          <w:sz w:val="20"/>
          <w:szCs w:val="20"/>
        </w:rPr>
        <w:t>Безопасность эксплуатации окон, балконных дверей и витражей:</w:t>
      </w:r>
    </w:p>
    <w:p w14:paraId="0DFFDC4D"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проявляйте бдительность во избежание падения из окон детей, животных или каких-либо предметов;</w:t>
      </w:r>
    </w:p>
    <w:p w14:paraId="2BB32135"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большие оконные створки нельзя открывать при сильном ветре (например, во время мытья окон);</w:t>
      </w:r>
    </w:p>
    <w:p w14:paraId="120DC0A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закрывайте большие оконные створки уходя из квартиры, а также на ночь;</w:t>
      </w:r>
    </w:p>
    <w:p w14:paraId="34A57F32"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во время дождя не открывайте оконные створки настолько, чтобы вода попадала внутрь помещения или конструкции окна;</w:t>
      </w:r>
    </w:p>
    <w:p w14:paraId="4C0D6C8B"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при сильном ветре лучше не держать балконную дверь в открытом состоянии</w:t>
      </w:r>
    </w:p>
    <w:p w14:paraId="3A09DFFF"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или использовать специальный фиксатор. Аккуратно фиксируйте также витражное остекление, иначе порыв ветра может повредить его.</w:t>
      </w:r>
    </w:p>
    <w:p w14:paraId="27E308C3"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Стеклянные поверхности окна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 Не забывайте, что очищающие средства и излишки влаги могут быть опасны для примыкающих конструкций.</w:t>
      </w:r>
    </w:p>
    <w:p w14:paraId="4BD3F37C" w14:textId="77777777" w:rsidR="00031EFC" w:rsidRPr="005405A2" w:rsidRDefault="00031EFC" w:rsidP="005405A2">
      <w:pPr>
        <w:ind w:firstLine="560"/>
        <w:jc w:val="both"/>
        <w:rPr>
          <w:rFonts w:ascii="Times New Roman" w:eastAsia="Times New Roman" w:hAnsi="Times New Roman" w:cs="Times New Roman"/>
          <w:b/>
          <w:bCs/>
          <w:color w:val="auto"/>
          <w:sz w:val="20"/>
          <w:szCs w:val="20"/>
        </w:rPr>
      </w:pPr>
      <w:r w:rsidRPr="005405A2">
        <w:rPr>
          <w:rFonts w:ascii="Times New Roman" w:eastAsia="Times New Roman" w:hAnsi="Times New Roman" w:cs="Times New Roman"/>
          <w:b/>
          <w:bCs/>
          <w:color w:val="auto"/>
          <w:sz w:val="20"/>
          <w:szCs w:val="20"/>
        </w:rPr>
        <w:t>ВНИМАНИЕ! Запрещается прикреплять к рамам и переплету предметы, это может повредить оконную конструкцию.</w:t>
      </w:r>
    </w:p>
    <w:p w14:paraId="1D30C34D"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Жильцам рекомендуется периодически проверять исправность окон, оконной коробки и уплотнителя.</w:t>
      </w:r>
    </w:p>
    <w:p w14:paraId="72C11FFC" w14:textId="77777777" w:rsidR="00031EFC" w:rsidRPr="005405A2" w:rsidRDefault="00031EFC" w:rsidP="005405A2">
      <w:pPr>
        <w:ind w:firstLine="560"/>
        <w:rPr>
          <w:rFonts w:ascii="Times New Roman" w:hAnsi="Times New Roman" w:cs="Times New Roman"/>
          <w:sz w:val="20"/>
          <w:szCs w:val="20"/>
        </w:rPr>
      </w:pPr>
      <w:r w:rsidRPr="005405A2">
        <w:rPr>
          <w:rFonts w:ascii="Times New Roman" w:eastAsia="Times New Roman" w:hAnsi="Times New Roman" w:cs="Times New Roman"/>
          <w:color w:val="auto"/>
          <w:sz w:val="20"/>
          <w:szCs w:val="20"/>
        </w:rPr>
        <w:t>Более подробные рекомендации по эксплуатации светопрозрачных конструкций, можно найти в прилагаемой обобщенной инструкции разных фирм-изготовителей</w:t>
      </w:r>
      <w:r w:rsidRPr="005405A2">
        <w:rPr>
          <w:rFonts w:ascii="Times New Roman" w:hAnsi="Times New Roman" w:cs="Times New Roman"/>
          <w:sz w:val="20"/>
          <w:szCs w:val="20"/>
        </w:rPr>
        <w:t xml:space="preserve"> </w:t>
      </w:r>
      <w:r w:rsidRPr="005405A2">
        <w:rPr>
          <w:rFonts w:ascii="Times New Roman" w:hAnsi="Times New Roman" w:cs="Times New Roman"/>
          <w:color w:val="auto"/>
          <w:sz w:val="20"/>
          <w:szCs w:val="20"/>
        </w:rPr>
        <w:t>(см. ниже).</w:t>
      </w:r>
    </w:p>
    <w:p w14:paraId="75F4FD88" w14:textId="77777777" w:rsidR="00031EFC" w:rsidRPr="005405A2" w:rsidRDefault="00031EFC" w:rsidP="005405A2">
      <w:pPr>
        <w:keepNext/>
        <w:keepLines/>
        <w:ind w:firstLine="560"/>
        <w:outlineLvl w:val="0"/>
        <w:rPr>
          <w:rFonts w:ascii="Times New Roman" w:eastAsia="MS Reference Sans Serif" w:hAnsi="Times New Roman" w:cs="Times New Roman"/>
          <w:b/>
          <w:color w:val="auto"/>
          <w:spacing w:val="-10"/>
          <w:sz w:val="20"/>
          <w:szCs w:val="20"/>
        </w:rPr>
      </w:pPr>
      <w:r w:rsidRPr="005405A2">
        <w:rPr>
          <w:rFonts w:ascii="Times New Roman" w:eastAsia="MS Reference Sans Serif" w:hAnsi="Times New Roman" w:cs="Times New Roman"/>
          <w:b/>
          <w:color w:val="auto"/>
          <w:spacing w:val="-10"/>
          <w:sz w:val="20"/>
          <w:szCs w:val="20"/>
        </w:rPr>
        <w:t>4.2.1. Общие указания по эксплуатации светопрозрачных конструкций окон и балконных дверей</w:t>
      </w:r>
    </w:p>
    <w:p w14:paraId="52AF3554" w14:textId="77777777" w:rsidR="00031EFC" w:rsidRPr="005405A2" w:rsidRDefault="00031EFC" w:rsidP="005405A2">
      <w:pPr>
        <w:tabs>
          <w:tab w:val="left" w:pos="1134"/>
        </w:tabs>
        <w:jc w:val="both"/>
        <w:rPr>
          <w:rFonts w:ascii="Times New Roman" w:eastAsia="Arial" w:hAnsi="Times New Roman" w:cs="Times New Roman"/>
          <w:color w:val="auto"/>
          <w:sz w:val="20"/>
          <w:szCs w:val="20"/>
        </w:rPr>
      </w:pPr>
      <w:r w:rsidRPr="005405A2">
        <w:rPr>
          <w:rFonts w:ascii="Times New Roman" w:eastAsia="Arial" w:hAnsi="Times New Roman" w:cs="Times New Roman"/>
          <w:b/>
          <w:bCs/>
          <w:i/>
          <w:iCs/>
          <w:color w:val="auto"/>
          <w:sz w:val="20"/>
          <w:szCs w:val="20"/>
        </w:rPr>
        <w:t>Общие положения</w:t>
      </w:r>
    </w:p>
    <w:p w14:paraId="269DB926"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Требования настоящей Инструкции должны выполняться при эксплуатации оконных и балконных дверных блоков (далее — изделия) для общественных, производственных и вспомогательных зданий с сухим и нормальным влажностным режимом помещений.</w:t>
      </w:r>
    </w:p>
    <w:p w14:paraId="0BD4B44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Изделия рассчитаны по действующим строительным нормам и должны выдерживать эксплуатационные нагрузки, включая ветровую нагрузку.</w:t>
      </w:r>
    </w:p>
    <w:p w14:paraId="7A1500F3"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Тип, количество и место расположения петель и запирающих приборов в изделии соответствует рабочей документации и рассчитаны с учетом веса и размеров открывающихся элементов, а также конкретных условий эксплуатации.</w:t>
      </w:r>
    </w:p>
    <w:p w14:paraId="12D25F78"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Поливинилхлоридные профили имеют гигиеническое заключение органов Роспотребнадзора, и не оказывают вредного влияния на организм человека.</w:t>
      </w:r>
    </w:p>
    <w:p w14:paraId="2BA5355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Смонтированные изделия соответствуют требованиям нормативно-технических документов и проектной документации, и являются безопасными в эксплуатации и обслуживании в течение установленного срока службы.</w:t>
      </w:r>
    </w:p>
    <w:p w14:paraId="7BFD2884" w14:textId="77777777" w:rsidR="00031EFC" w:rsidRPr="005405A2" w:rsidRDefault="00031EFC"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Описание изделия.</w:t>
      </w:r>
    </w:p>
    <w:p w14:paraId="3A085A32"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Оконные и балконные дверные блоки изготавливаются в соответствии с ГОСТ 23166-99 "Блоки оконные”. Общие технические условия и ГОСТЗО.674-99 "Блоки оконные” из поливинилхлоридных профилей. Технические условия. Оконные и балконные дверные блоки из ПВХ-профиля предназначены для установки в отапливаемых жилых, общественных, производственных, сельскохозяйственных и складских зданиях и сооружениях, в которых поддерживается нормальный температурно-влажностный режим внутреннего воздуха согласно СНиП 23-02-03.</w:t>
      </w:r>
    </w:p>
    <w:p w14:paraId="6D790EF2"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состав оконных конструкций из ПВХ-профилей входят:</w:t>
      </w:r>
    </w:p>
    <w:p w14:paraId="583F5180" w14:textId="77777777" w:rsidR="00031EFC" w:rsidRPr="0032194C" w:rsidRDefault="00031EFC" w:rsidP="005405A2">
      <w:pPr>
        <w:ind w:firstLine="560"/>
        <w:rPr>
          <w:rFonts w:ascii="Times New Roman" w:eastAsia="Times New Roman" w:hAnsi="Times New Roman" w:cs="Times New Roman"/>
          <w:color w:val="auto"/>
          <w:sz w:val="20"/>
          <w:szCs w:val="20"/>
        </w:rPr>
      </w:pPr>
      <w:r w:rsidRPr="0032194C">
        <w:rPr>
          <w:rFonts w:ascii="Times New Roman" w:eastAsia="Times New Roman" w:hAnsi="Times New Roman" w:cs="Times New Roman"/>
          <w:color w:val="auto"/>
          <w:sz w:val="20"/>
          <w:szCs w:val="20"/>
        </w:rPr>
        <w:t xml:space="preserve">- контурные элементы из </w:t>
      </w:r>
      <w:proofErr w:type="spellStart"/>
      <w:r w:rsidRPr="0032194C">
        <w:rPr>
          <w:rFonts w:ascii="Times New Roman" w:eastAsia="Times New Roman" w:hAnsi="Times New Roman" w:cs="Times New Roman"/>
          <w:color w:val="auto"/>
          <w:sz w:val="20"/>
          <w:szCs w:val="20"/>
        </w:rPr>
        <w:t>трёхкамерного</w:t>
      </w:r>
      <w:proofErr w:type="spellEnd"/>
      <w:r w:rsidR="000A349F" w:rsidRPr="0032194C">
        <w:rPr>
          <w:rFonts w:ascii="Times New Roman" w:eastAsia="Times New Roman" w:hAnsi="Times New Roman" w:cs="Times New Roman"/>
          <w:color w:val="auto"/>
          <w:sz w:val="20"/>
          <w:szCs w:val="20"/>
        </w:rPr>
        <w:t xml:space="preserve"> (</w:t>
      </w:r>
      <w:proofErr w:type="gramStart"/>
      <w:r w:rsidR="000A349F" w:rsidRPr="0032194C">
        <w:rPr>
          <w:rFonts w:ascii="Times New Roman" w:eastAsia="Times New Roman" w:hAnsi="Times New Roman" w:cs="Times New Roman"/>
          <w:color w:val="auto"/>
          <w:sz w:val="20"/>
          <w:szCs w:val="20"/>
        </w:rPr>
        <w:t>возможно</w:t>
      </w:r>
      <w:proofErr w:type="gramEnd"/>
      <w:r w:rsidR="000A349F" w:rsidRPr="0032194C">
        <w:rPr>
          <w:rFonts w:ascii="Times New Roman" w:eastAsia="Times New Roman" w:hAnsi="Times New Roman" w:cs="Times New Roman"/>
          <w:color w:val="auto"/>
          <w:sz w:val="20"/>
          <w:szCs w:val="20"/>
        </w:rPr>
        <w:t xml:space="preserve"> </w:t>
      </w:r>
      <w:proofErr w:type="spellStart"/>
      <w:r w:rsidR="000A349F" w:rsidRPr="0032194C">
        <w:rPr>
          <w:rFonts w:ascii="Times New Roman" w:eastAsia="Times New Roman" w:hAnsi="Times New Roman" w:cs="Times New Roman"/>
          <w:color w:val="auto"/>
          <w:sz w:val="20"/>
          <w:szCs w:val="20"/>
        </w:rPr>
        <w:t>пятикамерного</w:t>
      </w:r>
      <w:proofErr w:type="spellEnd"/>
      <w:r w:rsidR="000A349F" w:rsidRPr="0032194C">
        <w:rPr>
          <w:rFonts w:ascii="Times New Roman" w:eastAsia="Times New Roman" w:hAnsi="Times New Roman" w:cs="Times New Roman"/>
          <w:color w:val="auto"/>
          <w:sz w:val="20"/>
          <w:szCs w:val="20"/>
        </w:rPr>
        <w:t>)</w:t>
      </w:r>
      <w:r w:rsidRPr="0032194C">
        <w:rPr>
          <w:rFonts w:ascii="Times New Roman" w:eastAsia="Times New Roman" w:hAnsi="Times New Roman" w:cs="Times New Roman"/>
          <w:color w:val="auto"/>
          <w:sz w:val="20"/>
          <w:szCs w:val="20"/>
        </w:rPr>
        <w:t xml:space="preserve"> армированного ПВХ- профиля;</w:t>
      </w:r>
    </w:p>
    <w:p w14:paraId="10267172" w14:textId="297E8203" w:rsidR="00031EFC" w:rsidRPr="0032194C" w:rsidRDefault="00031EFC" w:rsidP="005405A2">
      <w:pPr>
        <w:ind w:firstLine="560"/>
        <w:rPr>
          <w:rFonts w:ascii="Times New Roman" w:eastAsia="Times New Roman" w:hAnsi="Times New Roman" w:cs="Times New Roman"/>
          <w:color w:val="auto"/>
          <w:sz w:val="20"/>
          <w:szCs w:val="20"/>
        </w:rPr>
      </w:pPr>
      <w:r w:rsidRPr="0032194C">
        <w:rPr>
          <w:rFonts w:ascii="Times New Roman" w:eastAsia="Times New Roman" w:hAnsi="Times New Roman" w:cs="Times New Roman"/>
          <w:color w:val="auto"/>
          <w:sz w:val="20"/>
          <w:szCs w:val="20"/>
        </w:rPr>
        <w:t xml:space="preserve">- многофункциональная запорная </w:t>
      </w:r>
      <w:r w:rsidR="008D022A" w:rsidRPr="0032194C">
        <w:rPr>
          <w:rFonts w:ascii="Times New Roman" w:eastAsia="Times New Roman" w:hAnsi="Times New Roman" w:cs="Times New Roman"/>
          <w:color w:val="auto"/>
          <w:sz w:val="20"/>
          <w:szCs w:val="20"/>
        </w:rPr>
        <w:t>фурнитура;</w:t>
      </w:r>
    </w:p>
    <w:p w14:paraId="2DDAE301" w14:textId="77777777" w:rsidR="00447AEB" w:rsidRPr="0032194C" w:rsidRDefault="00447AEB" w:rsidP="005405A2">
      <w:pPr>
        <w:ind w:firstLine="560"/>
        <w:rPr>
          <w:rFonts w:ascii="Times New Roman" w:eastAsia="Times New Roman" w:hAnsi="Times New Roman" w:cs="Times New Roman"/>
          <w:color w:val="auto"/>
          <w:sz w:val="20"/>
          <w:szCs w:val="20"/>
        </w:rPr>
      </w:pPr>
      <w:r w:rsidRPr="0032194C">
        <w:rPr>
          <w:rFonts w:ascii="Times New Roman" w:eastAsia="Times New Roman" w:hAnsi="Times New Roman" w:cs="Times New Roman"/>
          <w:color w:val="auto"/>
          <w:sz w:val="20"/>
          <w:szCs w:val="20"/>
        </w:rPr>
        <w:t xml:space="preserve">- </w:t>
      </w:r>
      <w:r w:rsidR="000A349F" w:rsidRPr="0032194C">
        <w:rPr>
          <w:rFonts w:ascii="Times New Roman" w:eastAsia="Times New Roman" w:hAnsi="Times New Roman" w:cs="Times New Roman"/>
          <w:color w:val="auto"/>
          <w:sz w:val="20"/>
          <w:szCs w:val="20"/>
        </w:rPr>
        <w:t xml:space="preserve">встроенный приточный вентиляционный клапан для </w:t>
      </w:r>
      <w:proofErr w:type="spellStart"/>
      <w:r w:rsidR="000A349F" w:rsidRPr="0032194C">
        <w:rPr>
          <w:rFonts w:ascii="Times New Roman" w:eastAsia="Times New Roman" w:hAnsi="Times New Roman" w:cs="Times New Roman"/>
          <w:color w:val="auto"/>
          <w:sz w:val="20"/>
          <w:szCs w:val="20"/>
        </w:rPr>
        <w:t>микропроветривания</w:t>
      </w:r>
      <w:proofErr w:type="spellEnd"/>
      <w:r w:rsidR="000A349F" w:rsidRPr="0032194C">
        <w:rPr>
          <w:rFonts w:ascii="Times New Roman" w:eastAsia="Times New Roman" w:hAnsi="Times New Roman" w:cs="Times New Roman"/>
          <w:color w:val="auto"/>
          <w:sz w:val="20"/>
          <w:szCs w:val="20"/>
        </w:rPr>
        <w:t xml:space="preserve"> AIR - BOX Comfort (возможен аналог) во всех комнатах, за исключением кухонь. </w:t>
      </w:r>
    </w:p>
    <w:p w14:paraId="414366DE" w14:textId="77777777" w:rsidR="00031EFC" w:rsidRPr="0032194C" w:rsidRDefault="00031EFC" w:rsidP="005405A2">
      <w:pPr>
        <w:ind w:firstLine="560"/>
        <w:rPr>
          <w:rFonts w:ascii="Times New Roman" w:eastAsia="Times New Roman" w:hAnsi="Times New Roman" w:cs="Times New Roman"/>
          <w:color w:val="auto"/>
          <w:sz w:val="20"/>
          <w:szCs w:val="20"/>
        </w:rPr>
      </w:pPr>
      <w:r w:rsidRPr="0032194C">
        <w:rPr>
          <w:rFonts w:ascii="Times New Roman" w:eastAsia="Times New Roman" w:hAnsi="Times New Roman" w:cs="Times New Roman"/>
          <w:color w:val="auto"/>
          <w:sz w:val="20"/>
          <w:szCs w:val="20"/>
        </w:rPr>
        <w:t xml:space="preserve">- </w:t>
      </w:r>
      <w:r w:rsidR="000A349F" w:rsidRPr="0032194C">
        <w:rPr>
          <w:rFonts w:ascii="Times New Roman" w:eastAsia="Times New Roman" w:hAnsi="Times New Roman" w:cs="Times New Roman"/>
          <w:color w:val="auto"/>
          <w:sz w:val="20"/>
          <w:szCs w:val="20"/>
        </w:rPr>
        <w:t xml:space="preserve">2-х камерные </w:t>
      </w:r>
      <w:r w:rsidRPr="0032194C">
        <w:rPr>
          <w:rFonts w:ascii="Times New Roman" w:eastAsia="Times New Roman" w:hAnsi="Times New Roman" w:cs="Times New Roman"/>
          <w:color w:val="auto"/>
          <w:sz w:val="20"/>
          <w:szCs w:val="20"/>
        </w:rPr>
        <w:t>стеклопакеты.</w:t>
      </w:r>
    </w:p>
    <w:p w14:paraId="51CE33C1" w14:textId="77777777" w:rsidR="00031EFC" w:rsidRPr="005405A2" w:rsidRDefault="00031EFC"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 xml:space="preserve">4.2.2. </w:t>
      </w:r>
      <w:r w:rsidR="00894357" w:rsidRPr="005405A2">
        <w:rPr>
          <w:rFonts w:ascii="Times New Roman" w:eastAsia="Times New Roman" w:hAnsi="Times New Roman" w:cs="Times New Roman"/>
          <w:b/>
          <w:color w:val="auto"/>
          <w:sz w:val="20"/>
          <w:szCs w:val="20"/>
        </w:rPr>
        <w:t xml:space="preserve">Эксплуатация </w:t>
      </w:r>
      <w:r w:rsidR="00AA4B8E" w:rsidRPr="005405A2">
        <w:rPr>
          <w:rFonts w:ascii="Times New Roman" w:eastAsia="Times New Roman" w:hAnsi="Times New Roman" w:cs="Times New Roman"/>
          <w:b/>
          <w:color w:val="auto"/>
          <w:sz w:val="20"/>
          <w:szCs w:val="20"/>
        </w:rPr>
        <w:t>окон и балконных дверей из ПВХ-профиля</w:t>
      </w:r>
    </w:p>
    <w:p w14:paraId="6EA45C8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Pr="005405A2">
        <w:rPr>
          <w:rFonts w:ascii="Times New Roman" w:eastAsia="Times New Roman" w:hAnsi="Times New Roman" w:cs="Times New Roman"/>
          <w:b/>
          <w:color w:val="auto"/>
          <w:sz w:val="20"/>
          <w:szCs w:val="20"/>
        </w:rPr>
        <w:t>Общие рекомендации</w:t>
      </w:r>
      <w:r w:rsidRPr="005405A2">
        <w:rPr>
          <w:rFonts w:ascii="Times New Roman" w:eastAsia="Times New Roman" w:hAnsi="Times New Roman" w:cs="Times New Roman"/>
          <w:color w:val="auto"/>
          <w:sz w:val="20"/>
          <w:szCs w:val="20"/>
        </w:rPr>
        <w:t>.</w:t>
      </w:r>
    </w:p>
    <w:p w14:paraId="327EE36A"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А) Современные окна из ПВХ-профиля обладают высокими изолирующими свойствами и рассчитаны на исправную службу в течение многих лет при условии правильного обслуживания и эксплуатации. Оконные конструкции, наряду с системами отопления, вентиляции и кондиционирования, являются неотъемлемой частью системы организации и поддержания параметров благоприятного климата в помещении. При эксплуатации изделий необходимо выполнять рекомендации, указанные в данной инструкции.</w:t>
      </w:r>
    </w:p>
    <w:p w14:paraId="48E725DC" w14:textId="77777777" w:rsidR="00031EFC" w:rsidRPr="005405A2" w:rsidRDefault="001F70CE"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Б) Рекомендуемая</w:t>
      </w:r>
      <w:r w:rsidR="00031EFC" w:rsidRPr="005405A2">
        <w:rPr>
          <w:rFonts w:ascii="Times New Roman" w:eastAsia="Times New Roman" w:hAnsi="Times New Roman" w:cs="Times New Roman"/>
          <w:color w:val="auto"/>
          <w:sz w:val="20"/>
          <w:szCs w:val="20"/>
        </w:rPr>
        <w:t xml:space="preserve"> температура воздуха в жилых помещениях плюс 20-22 ОС и относительная влажность 30 - 45% соответственно. Указанный температурно-влажностный режим является оптимальным, поддержание такого режима существенно снижает вероятность образования конденсированной влаги на поверхности стекол внутри помещения. Более высокие показатели относительной влажности (до 60%) сопровождаются частыми явлениями образования влаги (конденсата.) Если относительная влажность в помещении превышает 60%'- конденсат в </w:t>
      </w:r>
      <w:r w:rsidR="00031EFC" w:rsidRPr="005405A2">
        <w:rPr>
          <w:rFonts w:ascii="Times New Roman" w:eastAsia="Times New Roman" w:hAnsi="Times New Roman" w:cs="Times New Roman"/>
          <w:color w:val="auto"/>
          <w:sz w:val="20"/>
          <w:szCs w:val="20"/>
        </w:rPr>
        <w:lastRenderedPageBreak/>
        <w:t>холодный период года неизбежен.</w:t>
      </w:r>
    </w:p>
    <w:p w14:paraId="66A44648"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Установка современных окон из ПВХ-профиля не всегда решает проблемы, связанные с отсутствием необходимых климатических параметров в Вашей квартире. Например, появление влаги в виде конденсата свидетельствует об отсутствии эффективного процесса вывода из помещения влажного воздуха (не работает приточно-вытяжная вентиляция) или недостаточном конвективном воздухообмене в помещении (из-за неэффективной работы отопительных приборов.) Оконная фурнитура позволяет проветривать помещение несколькими способами. Для этого производителем фурнитуры предусмотрены механизмы, установка которых позволит Вам добиться наилучшего для Вашей квартиры воздухообмена.</w:t>
      </w:r>
    </w:p>
    <w:p w14:paraId="47291E6F"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Г) Поскольку режимы проветривания сопровождаются временным снижением тепло- и шумозащитных свойств окна, рекомендуется кратковременный (5-10 мин), режим проветривания два-три раза в день. В зимнее время помещение заполняется холодным сухим воздухом, предметы и стены в комнате не успевают остыть, а температура воздуха в помещении быстро восстанавливается.</w:t>
      </w:r>
    </w:p>
    <w:p w14:paraId="0F815FD8"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Д) Для герметизации притворов между рамой (коробкой) и створкой установлены два контура уплотнителя из термоэластопласта, устойчивого к воздействию влаги и ультрафиолетового излучения. Во избежание проблем, связанных с негерметичностью оконных притворов, необходимо исключить попадание на уплотнители посторонних веществ, кроме воды и специальных моющих средств.</w:t>
      </w:r>
    </w:p>
    <w:p w14:paraId="71469AF0"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Е) В процессе эксплуатации во избежание повреждения глянца на поверхности профиля не допускайте контакта с окнами абразивных материалов, растворителей, кислотных или щелочных растворов.</w:t>
      </w:r>
    </w:p>
    <w:p w14:paraId="3CB2CF3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Ж) При возникновении проблем, связанных с незначительным продуванием при закрытой створке, не спешите вызывать мастера. После ремонтных работ и длительной эксплуатации вблизи оживленных магистралей, как правило, уплотнители загрязняются, возможно слипание основания и лепестка уплотнителя или небольшая гофра. Проведите мероприятия по очистке уплотнителя, расправьте лепесток, распределите уплотнитель равномерно (без гофр) по периметру створки. Помните, что производитель вправе отказать в обслуживании по гарантии, если потребитель неправильно эксплуатирует изделие.</w:t>
      </w:r>
    </w:p>
    <w:p w14:paraId="32C5404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К приезду специалиста окна должны быть чистыми, подход к ним свободным.</w:t>
      </w:r>
    </w:p>
    <w:p w14:paraId="5440044A" w14:textId="77777777" w:rsidR="00031EFC" w:rsidRPr="005405A2" w:rsidRDefault="00031EFC"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Эксплуатация фурнитуры.</w:t>
      </w:r>
    </w:p>
    <w:p w14:paraId="36F16792"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А) На оконных блоках установлена высоконадежная, удобная в использовании фурнитура, позволяющая либо открыть, либо откинуть створку окна. Для этого достаточно повернуть запорную ручку в нужном направлении.</w:t>
      </w:r>
    </w:p>
    <w:p w14:paraId="661F19F6"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Б) Степень прижима створки к раме (коробке) регулируется как по всему периметру, так и локально. Конструкция расположенных на раме по периметру ответных запорных планок обеспечивает свободный доступ ко всем регулируемым точкам на эксплуатируемом окне. Во избежание повышенной нагрузки на уплотнители и подвижные части фурнитуры не следует устанавливать чрезмерную степень прижима.</w:t>
      </w:r>
    </w:p>
    <w:p w14:paraId="5233EEF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Во избежание преждевременного износа фурнитуры все ответственные детали необходимо смазывать согласно приведённым в настоящей инструкции указаниям. Повреждённые детали необходимо заменять. Работу по замене оконных приборов доверяйте специалистам.</w:t>
      </w:r>
    </w:p>
    <w:p w14:paraId="2D63A2EC" w14:textId="77777777" w:rsidR="00031EFC" w:rsidRPr="005405A2" w:rsidRDefault="00236F12" w:rsidP="005405A2">
      <w:pPr>
        <w:ind w:firstLine="560"/>
        <w:rPr>
          <w:rFonts w:ascii="Times New Roman" w:hAnsi="Times New Roman" w:cs="Times New Roman"/>
          <w:color w:val="auto"/>
          <w:sz w:val="20"/>
          <w:szCs w:val="20"/>
        </w:rPr>
      </w:pPr>
      <w:r>
        <w:rPr>
          <w:rFonts w:ascii="Times New Roman" w:eastAsia="Times New Roman" w:hAnsi="Times New Roman" w:cs="Times New Roman"/>
          <w:noProof/>
          <w:color w:val="auto"/>
          <w:sz w:val="20"/>
          <w:szCs w:val="20"/>
          <w:lang w:bidi="ar-SA"/>
        </w:rPr>
        <mc:AlternateContent>
          <mc:Choice Requires="wps">
            <w:drawing>
              <wp:anchor distT="0" distB="361950" distL="63500" distR="201295" simplePos="0" relativeHeight="251668480" behindDoc="1" locked="0" layoutInCell="1" allowOverlap="1" wp14:anchorId="6950C5C8" wp14:editId="5AC07879">
                <wp:simplePos x="0" y="0"/>
                <wp:positionH relativeFrom="margin">
                  <wp:posOffset>1558925</wp:posOffset>
                </wp:positionH>
                <wp:positionV relativeFrom="paragraph">
                  <wp:posOffset>2745105</wp:posOffset>
                </wp:positionV>
                <wp:extent cx="1444625" cy="263525"/>
                <wp:effectExtent l="0" t="0" r="0" b="0"/>
                <wp:wrapTopAndBottom/>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6AAB" w14:textId="77777777" w:rsidR="00352B46" w:rsidRPr="00CB5234" w:rsidRDefault="00352B46"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50C5C8" id="_x0000_t202" coordsize="21600,21600" o:spt="202" path="m,l,21600r21600,l21600,xe">
                <v:stroke joinstyle="miter"/>
                <v:path gradientshapeok="t" o:connecttype="rect"/>
              </v:shapetype>
              <v:shape id="Text Box 39" o:spid="_x0000_s1026" type="#_x0000_t202" style="position:absolute;left:0;text-align:left;margin-left:122.75pt;margin-top:216.15pt;width:113.75pt;height:20.75pt;z-index:-251648000;visibility:visible;mso-wrap-style:square;mso-width-percent:0;mso-height-percent:0;mso-wrap-distance-left:5pt;mso-wrap-distance-top:0;mso-wrap-distance-right:15.8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" filled="f" stroked="f">
                <v:textbox style="mso-fit-shape-to-text:t" inset="0,0,0,0">
                  <w:txbxContent>
                    <w:p w14:paraId="2F656AAB" w14:textId="77777777" w:rsidR="00352B46" w:rsidRPr="00CB5234" w:rsidRDefault="00352B46" w:rsidP="00031EFC"/>
                  </w:txbxContent>
                </v:textbox>
                <w10:wrap type="topAndBottom" anchorx="margin"/>
              </v:shape>
            </w:pict>
          </mc:Fallback>
        </mc:AlternateContent>
      </w:r>
      <w:r w:rsidR="00031EFC" w:rsidRPr="005405A2">
        <w:rPr>
          <w:rFonts w:ascii="Times New Roman" w:eastAsia="Times New Roman" w:hAnsi="Times New Roman" w:cs="Times New Roman"/>
          <w:color w:val="auto"/>
          <w:sz w:val="20"/>
          <w:szCs w:val="20"/>
        </w:rPr>
        <w:t>Г) Функциональные возможности фурнитуры и режимы работы створки представлены в</w:t>
      </w:r>
      <w:r w:rsidR="00031EFC" w:rsidRPr="005405A2">
        <w:rPr>
          <w:rFonts w:ascii="Times New Roman" w:hAnsi="Times New Roman" w:cs="Times New Roman"/>
          <w:color w:val="auto"/>
          <w:sz w:val="20"/>
          <w:szCs w:val="20"/>
        </w:rPr>
        <w:t xml:space="preserve"> таблице. </w:t>
      </w:r>
    </w:p>
    <w:p w14:paraId="626DF0C1" w14:textId="77777777" w:rsidR="00031EFC" w:rsidRPr="005405A2" w:rsidRDefault="00031EFC" w:rsidP="005405A2">
      <w:pPr>
        <w:tabs>
          <w:tab w:val="left" w:pos="565"/>
        </w:tabs>
        <w:rPr>
          <w:rFonts w:ascii="Times New Roman" w:hAnsi="Times New Roman" w:cs="Times New Roman"/>
          <w:color w:val="auto"/>
          <w:sz w:val="20"/>
          <w:szCs w:val="20"/>
        </w:rPr>
      </w:pPr>
    </w:p>
    <w:p w14:paraId="2EB9FEB8" w14:textId="77777777" w:rsidR="00031EFC" w:rsidRPr="005405A2" w:rsidRDefault="003E1C03" w:rsidP="005405A2">
      <w:pPr>
        <w:tabs>
          <w:tab w:val="left" w:pos="565"/>
        </w:tabs>
        <w:rPr>
          <w:rFonts w:ascii="Times New Roman" w:hAnsi="Times New Roman" w:cs="Times New Roman"/>
          <w:color w:val="auto"/>
          <w:sz w:val="20"/>
          <w:szCs w:val="20"/>
        </w:rPr>
      </w:pPr>
      <w:r w:rsidRPr="005405A2">
        <w:rPr>
          <w:rFonts w:ascii="Times New Roman" w:hAnsi="Times New Roman" w:cs="Times New Roman"/>
          <w:noProof/>
          <w:color w:val="auto"/>
          <w:sz w:val="20"/>
          <w:szCs w:val="20"/>
          <w:lang w:bidi="ar-SA"/>
        </w:rPr>
        <w:drawing>
          <wp:anchor distT="0" distB="0" distL="114300" distR="114300" simplePos="0" relativeHeight="251644928" behindDoc="0" locked="0" layoutInCell="1" allowOverlap="1" wp14:anchorId="24DAAC99" wp14:editId="741C3FF9">
            <wp:simplePos x="0" y="0"/>
            <wp:positionH relativeFrom="column">
              <wp:posOffset>1541145</wp:posOffset>
            </wp:positionH>
            <wp:positionV relativeFrom="paragraph">
              <wp:posOffset>48895</wp:posOffset>
            </wp:positionV>
            <wp:extent cx="1212850" cy="1577340"/>
            <wp:effectExtent l="19050" t="0" r="6350" b="0"/>
            <wp:wrapNone/>
            <wp:docPr id="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cstate="print">
                      <a:lum bright="20000"/>
                    </a:blip>
                    <a:srcRect/>
                    <a:stretch>
                      <a:fillRect/>
                    </a:stretch>
                  </pic:blipFill>
                  <pic:spPr bwMode="auto">
                    <a:xfrm>
                      <a:off x="0" y="0"/>
                      <a:ext cx="1212850" cy="1577340"/>
                    </a:xfrm>
                    <a:prstGeom prst="rect">
                      <a:avLst/>
                    </a:prstGeom>
                    <a:noFill/>
                    <a:ln w="9525">
                      <a:noFill/>
                      <a:miter lim="800000"/>
                      <a:headEnd/>
                      <a:tailEnd/>
                    </a:ln>
                  </pic:spPr>
                </pic:pic>
              </a:graphicData>
            </a:graphic>
          </wp:anchor>
        </w:drawing>
      </w:r>
      <w:r w:rsidRPr="005405A2">
        <w:rPr>
          <w:rFonts w:ascii="Times New Roman" w:hAnsi="Times New Roman" w:cs="Times New Roman"/>
          <w:noProof/>
          <w:color w:val="auto"/>
          <w:sz w:val="20"/>
          <w:szCs w:val="20"/>
          <w:lang w:bidi="ar-SA"/>
        </w:rPr>
        <w:drawing>
          <wp:anchor distT="0" distB="0" distL="114300" distR="114300" simplePos="0" relativeHeight="251648000" behindDoc="0" locked="0" layoutInCell="1" allowOverlap="1" wp14:anchorId="7ACF1DDA" wp14:editId="76B931B2">
            <wp:simplePos x="0" y="0"/>
            <wp:positionH relativeFrom="column">
              <wp:posOffset>4636135</wp:posOffset>
            </wp:positionH>
            <wp:positionV relativeFrom="paragraph">
              <wp:posOffset>48895</wp:posOffset>
            </wp:positionV>
            <wp:extent cx="975360" cy="15875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 cstate="print">
                      <a:lum bright="40000"/>
                    </a:blip>
                    <a:srcRect/>
                    <a:stretch>
                      <a:fillRect/>
                    </a:stretch>
                  </pic:blipFill>
                  <pic:spPr bwMode="auto">
                    <a:xfrm>
                      <a:off x="0" y="0"/>
                      <a:ext cx="975360" cy="1587500"/>
                    </a:xfrm>
                    <a:prstGeom prst="rect">
                      <a:avLst/>
                    </a:prstGeom>
                    <a:noFill/>
                    <a:ln w="9525">
                      <a:noFill/>
                      <a:miter lim="800000"/>
                      <a:headEnd/>
                      <a:tailEnd/>
                    </a:ln>
                  </pic:spPr>
                </pic:pic>
              </a:graphicData>
            </a:graphic>
          </wp:anchor>
        </w:drawing>
      </w:r>
      <w:r w:rsidR="00031EFC" w:rsidRPr="005405A2">
        <w:rPr>
          <w:rFonts w:ascii="Times New Roman" w:hAnsi="Times New Roman" w:cs="Times New Roman"/>
          <w:noProof/>
          <w:color w:val="auto"/>
          <w:sz w:val="20"/>
          <w:szCs w:val="20"/>
          <w:lang w:bidi="ar-SA"/>
        </w:rPr>
        <w:drawing>
          <wp:anchor distT="0" distB="0" distL="114300" distR="114300" simplePos="0" relativeHeight="251645952" behindDoc="0" locked="0" layoutInCell="1" allowOverlap="1" wp14:anchorId="39B48375" wp14:editId="5D23FAD7">
            <wp:simplePos x="0" y="0"/>
            <wp:positionH relativeFrom="column">
              <wp:posOffset>3024505</wp:posOffset>
            </wp:positionH>
            <wp:positionV relativeFrom="paragraph">
              <wp:posOffset>41910</wp:posOffset>
            </wp:positionV>
            <wp:extent cx="1147445" cy="159448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lum bright="20000"/>
                    </a:blip>
                    <a:srcRect/>
                    <a:stretch>
                      <a:fillRect/>
                    </a:stretch>
                  </pic:blipFill>
                  <pic:spPr bwMode="auto">
                    <a:xfrm>
                      <a:off x="0" y="0"/>
                      <a:ext cx="1147445" cy="1594485"/>
                    </a:xfrm>
                    <a:prstGeom prst="rect">
                      <a:avLst/>
                    </a:prstGeom>
                    <a:noFill/>
                    <a:ln w="9525">
                      <a:noFill/>
                      <a:miter lim="800000"/>
                      <a:headEnd/>
                      <a:tailEnd/>
                    </a:ln>
                  </pic:spPr>
                </pic:pic>
              </a:graphicData>
            </a:graphic>
          </wp:anchor>
        </w:drawing>
      </w:r>
      <w:r w:rsidR="00031EFC" w:rsidRPr="005405A2">
        <w:rPr>
          <w:rFonts w:ascii="Times New Roman" w:hAnsi="Times New Roman" w:cs="Times New Roman"/>
          <w:noProof/>
          <w:color w:val="auto"/>
          <w:sz w:val="20"/>
          <w:szCs w:val="20"/>
          <w:lang w:bidi="ar-SA"/>
        </w:rPr>
        <w:drawing>
          <wp:anchor distT="0" distB="0" distL="114300" distR="114300" simplePos="0" relativeHeight="251646976" behindDoc="0" locked="0" layoutInCell="1" allowOverlap="1" wp14:anchorId="485AF40E" wp14:editId="645190C7">
            <wp:simplePos x="0" y="0"/>
            <wp:positionH relativeFrom="column">
              <wp:posOffset>138297</wp:posOffset>
            </wp:positionH>
            <wp:positionV relativeFrom="paragraph">
              <wp:posOffset>49236</wp:posOffset>
            </wp:positionV>
            <wp:extent cx="1065947" cy="1581381"/>
            <wp:effectExtent l="19050" t="0" r="853"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 cstate="print">
                      <a:lum bright="10000"/>
                    </a:blip>
                    <a:srcRect/>
                    <a:stretch>
                      <a:fillRect/>
                    </a:stretch>
                  </pic:blipFill>
                  <pic:spPr bwMode="auto">
                    <a:xfrm>
                      <a:off x="0" y="0"/>
                      <a:ext cx="1065946" cy="1581380"/>
                    </a:xfrm>
                    <a:prstGeom prst="rect">
                      <a:avLst/>
                    </a:prstGeom>
                    <a:noFill/>
                    <a:ln w="9525">
                      <a:noFill/>
                      <a:miter lim="800000"/>
                      <a:headEnd/>
                      <a:tailEnd/>
                    </a:ln>
                  </pic:spPr>
                </pic:pic>
              </a:graphicData>
            </a:graphic>
          </wp:anchor>
        </w:drawing>
      </w:r>
    </w:p>
    <w:p w14:paraId="306DB42F" w14:textId="77777777" w:rsidR="00031EFC" w:rsidRPr="005405A2" w:rsidRDefault="00031EFC" w:rsidP="005405A2">
      <w:pPr>
        <w:tabs>
          <w:tab w:val="left" w:pos="565"/>
        </w:tabs>
        <w:rPr>
          <w:rFonts w:ascii="Times New Roman" w:hAnsi="Times New Roman" w:cs="Times New Roman"/>
          <w:color w:val="auto"/>
          <w:sz w:val="20"/>
          <w:szCs w:val="20"/>
        </w:rPr>
      </w:pPr>
    </w:p>
    <w:p w14:paraId="7BA632A8" w14:textId="77777777" w:rsidR="00031EFC" w:rsidRPr="005405A2" w:rsidRDefault="00031EFC" w:rsidP="005405A2">
      <w:pPr>
        <w:tabs>
          <w:tab w:val="left" w:pos="565"/>
        </w:tabs>
        <w:rPr>
          <w:rFonts w:ascii="Times New Roman" w:hAnsi="Times New Roman" w:cs="Times New Roman"/>
          <w:color w:val="auto"/>
          <w:sz w:val="20"/>
          <w:szCs w:val="20"/>
        </w:rPr>
      </w:pPr>
    </w:p>
    <w:p w14:paraId="31F25117" w14:textId="77777777" w:rsidR="00031EFC" w:rsidRPr="005405A2" w:rsidRDefault="00031EFC" w:rsidP="005405A2">
      <w:pPr>
        <w:tabs>
          <w:tab w:val="left" w:pos="565"/>
        </w:tabs>
        <w:rPr>
          <w:rFonts w:ascii="Times New Roman" w:hAnsi="Times New Roman" w:cs="Times New Roman"/>
          <w:color w:val="auto"/>
          <w:sz w:val="20"/>
          <w:szCs w:val="20"/>
        </w:rPr>
      </w:pPr>
    </w:p>
    <w:p w14:paraId="381DB526" w14:textId="77777777" w:rsidR="00031EFC" w:rsidRPr="005405A2" w:rsidRDefault="00031EFC" w:rsidP="005405A2">
      <w:pPr>
        <w:tabs>
          <w:tab w:val="left" w:pos="565"/>
        </w:tabs>
        <w:rPr>
          <w:rFonts w:ascii="Times New Roman" w:hAnsi="Times New Roman" w:cs="Times New Roman"/>
          <w:color w:val="auto"/>
          <w:sz w:val="20"/>
          <w:szCs w:val="20"/>
        </w:rPr>
      </w:pPr>
    </w:p>
    <w:p w14:paraId="66BB4BD1" w14:textId="77777777" w:rsidR="00031EFC" w:rsidRPr="005405A2" w:rsidRDefault="00031EFC" w:rsidP="005405A2">
      <w:pPr>
        <w:tabs>
          <w:tab w:val="left" w:pos="565"/>
        </w:tabs>
        <w:rPr>
          <w:rFonts w:ascii="Times New Roman" w:hAnsi="Times New Roman" w:cs="Times New Roman"/>
          <w:color w:val="auto"/>
          <w:sz w:val="20"/>
          <w:szCs w:val="20"/>
        </w:rPr>
      </w:pPr>
    </w:p>
    <w:p w14:paraId="3A588909" w14:textId="77777777" w:rsidR="00031EFC" w:rsidRPr="005405A2" w:rsidRDefault="00031EFC" w:rsidP="005405A2">
      <w:pPr>
        <w:tabs>
          <w:tab w:val="left" w:pos="565"/>
        </w:tabs>
        <w:rPr>
          <w:rFonts w:ascii="Times New Roman" w:hAnsi="Times New Roman" w:cs="Times New Roman"/>
          <w:color w:val="auto"/>
          <w:sz w:val="20"/>
          <w:szCs w:val="20"/>
        </w:rPr>
      </w:pPr>
    </w:p>
    <w:p w14:paraId="718DFEA0" w14:textId="77777777" w:rsidR="00031EFC" w:rsidRPr="005405A2" w:rsidRDefault="00031EFC" w:rsidP="005405A2">
      <w:pPr>
        <w:tabs>
          <w:tab w:val="left" w:pos="565"/>
        </w:tabs>
        <w:rPr>
          <w:rFonts w:ascii="Times New Roman" w:hAnsi="Times New Roman" w:cs="Times New Roman"/>
          <w:color w:val="auto"/>
          <w:sz w:val="20"/>
          <w:szCs w:val="20"/>
        </w:rPr>
      </w:pPr>
    </w:p>
    <w:p w14:paraId="6F6E3097" w14:textId="77777777" w:rsidR="00031EFC" w:rsidRPr="005405A2" w:rsidRDefault="00031EFC" w:rsidP="005405A2">
      <w:pPr>
        <w:tabs>
          <w:tab w:val="left" w:pos="565"/>
        </w:tabs>
        <w:rPr>
          <w:rFonts w:ascii="Times New Roman" w:hAnsi="Times New Roman" w:cs="Times New Roman"/>
          <w:color w:val="auto"/>
          <w:sz w:val="20"/>
          <w:szCs w:val="20"/>
        </w:rPr>
      </w:pPr>
    </w:p>
    <w:p w14:paraId="714B036B" w14:textId="77777777" w:rsidR="00031EFC" w:rsidRPr="005405A2" w:rsidRDefault="00031EFC" w:rsidP="005405A2">
      <w:pPr>
        <w:tabs>
          <w:tab w:val="left" w:pos="565"/>
        </w:tabs>
        <w:rPr>
          <w:rFonts w:ascii="Times New Roman" w:hAnsi="Times New Roman" w:cs="Times New Roman"/>
          <w:color w:val="auto"/>
          <w:sz w:val="20"/>
          <w:szCs w:val="20"/>
        </w:rPr>
      </w:pPr>
    </w:p>
    <w:tbl>
      <w:tblPr>
        <w:tblpPr w:leftFromText="180" w:rightFromText="180" w:vertAnchor="text" w:horzAnchor="margin" w:tblpY="1020"/>
        <w:tblW w:w="88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76"/>
        <w:gridCol w:w="3119"/>
        <w:gridCol w:w="3402"/>
      </w:tblGrid>
      <w:tr w:rsidR="00031EFC" w:rsidRPr="005405A2" w14:paraId="591560E0" w14:textId="77777777" w:rsidTr="00753051">
        <w:tc>
          <w:tcPr>
            <w:tcW w:w="2376" w:type="dxa"/>
            <w:vAlign w:val="center"/>
          </w:tcPr>
          <w:p w14:paraId="65CF15BB" w14:textId="77777777" w:rsidR="00031EFC" w:rsidRPr="005405A2" w:rsidRDefault="00031EFC" w:rsidP="005405A2">
            <w:pPr>
              <w:jc w:val="center"/>
              <w:rPr>
                <w:rFonts w:ascii="Times New Roman" w:hAnsi="Times New Roman" w:cs="Times New Roman"/>
                <w:b/>
                <w:color w:val="auto"/>
                <w:sz w:val="20"/>
                <w:szCs w:val="20"/>
              </w:rPr>
            </w:pPr>
            <w:r w:rsidRPr="005405A2">
              <w:rPr>
                <w:rFonts w:ascii="Times New Roman" w:eastAsiaTheme="minorHAnsi" w:hAnsi="Times New Roman" w:cs="Times New Roman"/>
                <w:color w:val="auto"/>
                <w:sz w:val="20"/>
                <w:szCs w:val="20"/>
              </w:rPr>
              <w:t>Режим работы створки</w:t>
            </w:r>
          </w:p>
          <w:p w14:paraId="54819C7F" w14:textId="77777777" w:rsidR="00031EFC" w:rsidRPr="005405A2" w:rsidRDefault="00031EFC" w:rsidP="005405A2">
            <w:pPr>
              <w:tabs>
                <w:tab w:val="left" w:pos="2383"/>
                <w:tab w:val="left" w:pos="4933"/>
              </w:tabs>
              <w:jc w:val="center"/>
              <w:rPr>
                <w:rFonts w:ascii="Times New Roman" w:hAnsi="Times New Roman" w:cs="Times New Roman"/>
                <w:b/>
                <w:color w:val="auto"/>
                <w:sz w:val="20"/>
                <w:szCs w:val="20"/>
              </w:rPr>
            </w:pPr>
          </w:p>
        </w:tc>
        <w:tc>
          <w:tcPr>
            <w:tcW w:w="3119" w:type="dxa"/>
            <w:vAlign w:val="center"/>
          </w:tcPr>
          <w:p w14:paraId="0B5D8DC1" w14:textId="77777777" w:rsidR="00031EFC" w:rsidRPr="005405A2" w:rsidRDefault="00031EFC" w:rsidP="005405A2">
            <w:pPr>
              <w:jc w:val="center"/>
              <w:rPr>
                <w:rFonts w:ascii="Times New Roman" w:hAnsi="Times New Roman" w:cs="Times New Roman"/>
                <w:b/>
                <w:color w:val="auto"/>
                <w:sz w:val="20"/>
                <w:szCs w:val="20"/>
              </w:rPr>
            </w:pPr>
            <w:r w:rsidRPr="005405A2">
              <w:rPr>
                <w:rFonts w:ascii="Times New Roman" w:eastAsiaTheme="minorHAnsi" w:hAnsi="Times New Roman" w:cs="Times New Roman"/>
                <w:color w:val="auto"/>
                <w:sz w:val="20"/>
                <w:szCs w:val="20"/>
              </w:rPr>
              <w:t>Положение запорной ручки относительно коробки</w:t>
            </w:r>
          </w:p>
        </w:tc>
        <w:tc>
          <w:tcPr>
            <w:tcW w:w="3402" w:type="dxa"/>
            <w:vAlign w:val="center"/>
          </w:tcPr>
          <w:p w14:paraId="1F13E1E2" w14:textId="77777777" w:rsidR="00031EFC" w:rsidRPr="005405A2" w:rsidRDefault="00031EFC" w:rsidP="005405A2">
            <w:pPr>
              <w:jc w:val="center"/>
              <w:rPr>
                <w:rFonts w:ascii="Times New Roman" w:hAnsi="Times New Roman" w:cs="Times New Roman"/>
                <w:b/>
                <w:color w:val="auto"/>
                <w:sz w:val="20"/>
                <w:szCs w:val="20"/>
              </w:rPr>
            </w:pPr>
            <w:r w:rsidRPr="005405A2">
              <w:rPr>
                <w:rFonts w:ascii="Times New Roman" w:eastAsiaTheme="minorHAnsi" w:hAnsi="Times New Roman" w:cs="Times New Roman"/>
                <w:color w:val="auto"/>
                <w:sz w:val="20"/>
                <w:szCs w:val="20"/>
              </w:rPr>
              <w:t>Положение створки</w:t>
            </w:r>
          </w:p>
          <w:p w14:paraId="58CD5A7D" w14:textId="77777777" w:rsidR="00031EFC" w:rsidRPr="005405A2" w:rsidRDefault="00031EFC" w:rsidP="005405A2">
            <w:pPr>
              <w:tabs>
                <w:tab w:val="left" w:pos="2383"/>
                <w:tab w:val="left" w:pos="4933"/>
              </w:tabs>
              <w:jc w:val="center"/>
              <w:rPr>
                <w:rFonts w:ascii="Times New Roman" w:hAnsi="Times New Roman" w:cs="Times New Roman"/>
                <w:b/>
                <w:color w:val="auto"/>
                <w:sz w:val="20"/>
                <w:szCs w:val="20"/>
              </w:rPr>
            </w:pPr>
          </w:p>
        </w:tc>
      </w:tr>
      <w:tr w:rsidR="00031EFC" w:rsidRPr="005405A2" w14:paraId="5C7F4D42" w14:textId="77777777" w:rsidTr="00753051">
        <w:tc>
          <w:tcPr>
            <w:tcW w:w="2376" w:type="dxa"/>
          </w:tcPr>
          <w:p w14:paraId="243247B2"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Створка закрыта</w:t>
            </w:r>
          </w:p>
          <w:p w14:paraId="37F534BB" w14:textId="77777777" w:rsidR="00031EFC" w:rsidRPr="005405A2"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54F4C532"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Ручка располагается вертикально, свободным концом вниз (фото 1)</w:t>
            </w:r>
          </w:p>
        </w:tc>
        <w:tc>
          <w:tcPr>
            <w:tcW w:w="3402" w:type="dxa"/>
          </w:tcPr>
          <w:p w14:paraId="4D3DF225"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Створка герметично прижата к коробке по всему периметру</w:t>
            </w:r>
          </w:p>
        </w:tc>
      </w:tr>
      <w:tr w:rsidR="00031EFC" w:rsidRPr="005405A2" w14:paraId="39E4022F" w14:textId="77777777" w:rsidTr="00753051">
        <w:tc>
          <w:tcPr>
            <w:tcW w:w="2376" w:type="dxa"/>
          </w:tcPr>
          <w:p w14:paraId="1AC3B253"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Створка распахнута</w:t>
            </w:r>
          </w:p>
          <w:p w14:paraId="609CC95B" w14:textId="77777777" w:rsidR="00031EFC" w:rsidRPr="005405A2" w:rsidRDefault="00031EFC" w:rsidP="005405A2">
            <w:pPr>
              <w:tabs>
                <w:tab w:val="left" w:pos="2383"/>
                <w:tab w:val="left" w:pos="4933"/>
              </w:tabs>
              <w:rPr>
                <w:rFonts w:ascii="Times New Roman" w:hAnsi="Times New Roman" w:cs="Times New Roman"/>
                <w:color w:val="auto"/>
                <w:sz w:val="20"/>
                <w:szCs w:val="20"/>
              </w:rPr>
            </w:pPr>
          </w:p>
        </w:tc>
        <w:tc>
          <w:tcPr>
            <w:tcW w:w="3119" w:type="dxa"/>
          </w:tcPr>
          <w:p w14:paraId="79E59287"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Ручка располагается горизонтально (фото 2)</w:t>
            </w:r>
          </w:p>
          <w:p w14:paraId="77334983" w14:textId="77777777" w:rsidR="00031EFC" w:rsidRPr="005405A2" w:rsidRDefault="00031EFC" w:rsidP="005405A2">
            <w:pPr>
              <w:tabs>
                <w:tab w:val="left" w:pos="2383"/>
                <w:tab w:val="left" w:pos="4933"/>
              </w:tabs>
              <w:rPr>
                <w:rFonts w:ascii="Times New Roman" w:hAnsi="Times New Roman" w:cs="Times New Roman"/>
                <w:color w:val="auto"/>
                <w:sz w:val="20"/>
                <w:szCs w:val="20"/>
              </w:rPr>
            </w:pPr>
          </w:p>
        </w:tc>
        <w:tc>
          <w:tcPr>
            <w:tcW w:w="3402" w:type="dxa"/>
          </w:tcPr>
          <w:p w14:paraId="05982C31" w14:textId="77777777" w:rsidR="00031EFC" w:rsidRPr="005405A2" w:rsidRDefault="00031EFC" w:rsidP="005405A2">
            <w:pPr>
              <w:rPr>
                <w:rFonts w:ascii="Times New Roman" w:hAnsi="Times New Roman" w:cs="Times New Roman"/>
                <w:color w:val="auto"/>
                <w:sz w:val="20"/>
                <w:szCs w:val="20"/>
              </w:rPr>
            </w:pPr>
            <w:r w:rsidRPr="005405A2">
              <w:rPr>
                <w:rFonts w:ascii="Times New Roman" w:eastAsiaTheme="minorHAnsi" w:hAnsi="Times New Roman" w:cs="Times New Roman"/>
                <w:color w:val="auto"/>
                <w:sz w:val="20"/>
                <w:szCs w:val="20"/>
              </w:rPr>
              <w:t>Створка может быть повёрнута относительно вертикальной петлевой оси</w:t>
            </w:r>
          </w:p>
        </w:tc>
      </w:tr>
      <w:tr w:rsidR="00031EFC" w:rsidRPr="005405A2" w14:paraId="14157B72" w14:textId="77777777" w:rsidTr="00753051">
        <w:tc>
          <w:tcPr>
            <w:tcW w:w="2376" w:type="dxa"/>
          </w:tcPr>
          <w:p w14:paraId="7B348941"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Створка откинута</w:t>
            </w:r>
          </w:p>
        </w:tc>
        <w:tc>
          <w:tcPr>
            <w:tcW w:w="3119" w:type="dxa"/>
          </w:tcPr>
          <w:p w14:paraId="29828E0E"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Ручка располагается вертикально, свободным концом вверх (фото 3)</w:t>
            </w:r>
          </w:p>
        </w:tc>
        <w:tc>
          <w:tcPr>
            <w:tcW w:w="3402" w:type="dxa"/>
          </w:tcPr>
          <w:p w14:paraId="10908A47"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Створка может быть повернута (откинута) относительно нижней горизонтальной оси</w:t>
            </w:r>
          </w:p>
        </w:tc>
      </w:tr>
      <w:tr w:rsidR="00031EFC" w:rsidRPr="005405A2" w14:paraId="2CFF78BB" w14:textId="77777777" w:rsidTr="00753051">
        <w:tc>
          <w:tcPr>
            <w:tcW w:w="2376" w:type="dxa"/>
          </w:tcPr>
          <w:p w14:paraId="172D79FE"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 xml:space="preserve">Створка </w:t>
            </w:r>
            <w:r w:rsidRPr="005405A2">
              <w:rPr>
                <w:rFonts w:ascii="Times New Roman" w:hAnsi="Times New Roman" w:cs="Times New Roman"/>
                <w:color w:val="auto"/>
                <w:sz w:val="20"/>
                <w:szCs w:val="20"/>
              </w:rPr>
              <w:lastRenderedPageBreak/>
              <w:t xml:space="preserve">разгерметизирована (щелевое </w:t>
            </w:r>
            <w:proofErr w:type="gramStart"/>
            <w:r w:rsidRPr="005405A2">
              <w:rPr>
                <w:rFonts w:ascii="Times New Roman" w:hAnsi="Times New Roman" w:cs="Times New Roman"/>
                <w:color w:val="auto"/>
                <w:sz w:val="20"/>
                <w:szCs w:val="20"/>
              </w:rPr>
              <w:t>проветривание)*</w:t>
            </w:r>
            <w:proofErr w:type="gramEnd"/>
          </w:p>
        </w:tc>
        <w:tc>
          <w:tcPr>
            <w:tcW w:w="3119" w:type="dxa"/>
          </w:tcPr>
          <w:p w14:paraId="46ADB3E1"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lastRenderedPageBreak/>
              <w:t xml:space="preserve">Зависит от типа установленного </w:t>
            </w:r>
            <w:r w:rsidRPr="005405A2">
              <w:rPr>
                <w:rFonts w:ascii="Times New Roman" w:hAnsi="Times New Roman" w:cs="Times New Roman"/>
                <w:color w:val="auto"/>
                <w:sz w:val="20"/>
                <w:szCs w:val="20"/>
              </w:rPr>
              <w:lastRenderedPageBreak/>
              <w:t>механизма проветривания</w:t>
            </w:r>
          </w:p>
        </w:tc>
        <w:tc>
          <w:tcPr>
            <w:tcW w:w="3402" w:type="dxa"/>
          </w:tcPr>
          <w:p w14:paraId="10DA97D5"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lastRenderedPageBreak/>
              <w:t xml:space="preserve">Рама и створка не прижаты друг к </w:t>
            </w:r>
            <w:r w:rsidRPr="005405A2">
              <w:rPr>
                <w:rFonts w:ascii="Times New Roman" w:hAnsi="Times New Roman" w:cs="Times New Roman"/>
                <w:color w:val="auto"/>
                <w:sz w:val="20"/>
                <w:szCs w:val="20"/>
              </w:rPr>
              <w:lastRenderedPageBreak/>
              <w:t>другу по всему периметру</w:t>
            </w:r>
          </w:p>
        </w:tc>
      </w:tr>
    </w:tbl>
    <w:p w14:paraId="5FC77A2B" w14:textId="77777777" w:rsidR="00031EFC" w:rsidRPr="005405A2" w:rsidRDefault="00031EFC" w:rsidP="005405A2">
      <w:pPr>
        <w:tabs>
          <w:tab w:val="left" w:pos="565"/>
        </w:tabs>
        <w:rPr>
          <w:rFonts w:ascii="Times New Roman" w:hAnsi="Times New Roman" w:cs="Times New Roman"/>
          <w:color w:val="auto"/>
          <w:sz w:val="20"/>
          <w:szCs w:val="20"/>
        </w:rPr>
      </w:pPr>
    </w:p>
    <w:p w14:paraId="02A6B478" w14:textId="77777777" w:rsidR="00031EFC" w:rsidRPr="005405A2" w:rsidRDefault="00031EFC" w:rsidP="005405A2">
      <w:pPr>
        <w:tabs>
          <w:tab w:val="left" w:pos="2383"/>
          <w:tab w:val="left" w:pos="4933"/>
        </w:tabs>
        <w:rPr>
          <w:rFonts w:ascii="Times New Roman" w:hAnsi="Times New Roman" w:cs="Times New Roman"/>
          <w:color w:val="auto"/>
          <w:sz w:val="20"/>
          <w:szCs w:val="20"/>
        </w:rPr>
      </w:pPr>
      <w:r w:rsidRPr="005405A2">
        <w:rPr>
          <w:rFonts w:ascii="Times New Roman" w:hAnsi="Times New Roman" w:cs="Times New Roman"/>
          <w:color w:val="auto"/>
          <w:sz w:val="20"/>
          <w:szCs w:val="20"/>
        </w:rPr>
        <w:tab/>
      </w:r>
      <w:r w:rsidRPr="005405A2">
        <w:rPr>
          <w:rFonts w:ascii="Times New Roman" w:hAnsi="Times New Roman" w:cs="Times New Roman"/>
          <w:color w:val="auto"/>
          <w:sz w:val="20"/>
          <w:szCs w:val="20"/>
        </w:rPr>
        <w:tab/>
      </w:r>
    </w:p>
    <w:p w14:paraId="506601D6" w14:textId="77777777" w:rsidR="00031EFC" w:rsidRPr="005405A2" w:rsidRDefault="00031EFC" w:rsidP="005405A2">
      <w:pPr>
        <w:tabs>
          <w:tab w:val="left" w:pos="2383"/>
          <w:tab w:val="left" w:pos="4933"/>
        </w:tabs>
        <w:rPr>
          <w:rFonts w:ascii="Times New Roman" w:hAnsi="Times New Roman" w:cs="Times New Roman"/>
          <w:color w:val="auto"/>
          <w:sz w:val="20"/>
          <w:szCs w:val="20"/>
        </w:rPr>
      </w:pPr>
    </w:p>
    <w:p w14:paraId="746148F5" w14:textId="77777777" w:rsidR="00031EFC" w:rsidRPr="005405A2" w:rsidRDefault="00031EFC" w:rsidP="005405A2">
      <w:pPr>
        <w:rPr>
          <w:rFonts w:ascii="Times New Roman" w:hAnsi="Times New Roman" w:cs="Times New Roman"/>
          <w:color w:val="auto"/>
          <w:sz w:val="20"/>
          <w:szCs w:val="20"/>
        </w:rPr>
      </w:pPr>
    </w:p>
    <w:p w14:paraId="5338C428"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43CA14C3"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3A8B5BB3"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0F49BA39"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1A79C82B"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4D00DA95"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34CE727A"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6F0A7ED2"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00B02997"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01383D88"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659D3C4F"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5C1F86FD"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408A72CC"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1A62E29D"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4F27EC72"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49A6A628"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19413715" w14:textId="77777777" w:rsidR="00CE3E3E" w:rsidRPr="005405A2" w:rsidRDefault="00CE3E3E" w:rsidP="005405A2">
      <w:pPr>
        <w:tabs>
          <w:tab w:val="left" w:pos="405"/>
        </w:tabs>
        <w:contextualSpacing/>
        <w:rPr>
          <w:rFonts w:ascii="Times New Roman" w:hAnsi="Times New Roman" w:cs="Times New Roman"/>
          <w:color w:val="auto"/>
          <w:sz w:val="20"/>
          <w:szCs w:val="20"/>
        </w:rPr>
      </w:pPr>
    </w:p>
    <w:p w14:paraId="75EADF57" w14:textId="77777777" w:rsidR="00CE3E3E" w:rsidRPr="005405A2" w:rsidRDefault="00CE3E3E"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Наличие данной функции определяется условиями заказа.</w:t>
      </w:r>
    </w:p>
    <w:p w14:paraId="4E870E15" w14:textId="77777777" w:rsidR="00CE3E3E" w:rsidRPr="005405A2" w:rsidRDefault="00CE3E3E" w:rsidP="005405A2">
      <w:pPr>
        <w:tabs>
          <w:tab w:val="left" w:pos="405"/>
        </w:tabs>
        <w:contextualSpacing/>
        <w:rPr>
          <w:rFonts w:ascii="Times New Roman" w:hAnsi="Times New Roman" w:cs="Times New Roman"/>
          <w:b/>
          <w:color w:val="auto"/>
          <w:sz w:val="20"/>
          <w:szCs w:val="20"/>
        </w:rPr>
      </w:pPr>
    </w:p>
    <w:p w14:paraId="2E3410AD" w14:textId="77777777" w:rsidR="00031EFC" w:rsidRPr="005405A2" w:rsidRDefault="00031EFC"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Требования по безопасности и меры предосторожности</w:t>
      </w:r>
      <w:r w:rsidR="00CE3E3E" w:rsidRPr="005405A2">
        <w:rPr>
          <w:rFonts w:ascii="Times New Roman" w:eastAsia="Times New Roman" w:hAnsi="Times New Roman" w:cs="Times New Roman"/>
          <w:b/>
          <w:color w:val="auto"/>
          <w:sz w:val="20"/>
          <w:szCs w:val="20"/>
        </w:rPr>
        <w:t>:</w:t>
      </w:r>
    </w:p>
    <w:p w14:paraId="1E70768B"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А) Все операции с запорной ручкой следует выполнять без чрезмерных усилий и только тогда, когда створка находится в прижатом к раме положении. Попытки изменить функцию при открытой или недостаточно прижатой к коробке створке могут привести одновременно к повороту и наклону створки - двойному открыванию. Однако если все же избежать двойного открывания не удалось, не торопитесь вызывать мастера, попытайтесь восстановить работоспособность створки самостоятельно.</w:t>
      </w:r>
    </w:p>
    <w:p w14:paraId="5B808717"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Для восстановления нормального функционирования створки необходимо выполнить следующие операции:</w:t>
      </w:r>
    </w:p>
    <w:p w14:paraId="6CCB59F7" w14:textId="52020A6C"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выключить блокиратор поворота ручки </w:t>
      </w:r>
      <w:r w:rsidR="005F7956" w:rsidRPr="005405A2">
        <w:rPr>
          <w:rFonts w:ascii="Times New Roman" w:eastAsia="Times New Roman" w:hAnsi="Times New Roman" w:cs="Times New Roman"/>
          <w:color w:val="auto"/>
          <w:sz w:val="20"/>
          <w:szCs w:val="20"/>
        </w:rPr>
        <w:t>(фото</w:t>
      </w:r>
      <w:r w:rsidRPr="005405A2">
        <w:rPr>
          <w:rFonts w:ascii="Times New Roman" w:eastAsia="Times New Roman" w:hAnsi="Times New Roman" w:cs="Times New Roman"/>
          <w:color w:val="auto"/>
          <w:sz w:val="20"/>
          <w:szCs w:val="20"/>
        </w:rPr>
        <w:t xml:space="preserve"> 4).</w:t>
      </w:r>
    </w:p>
    <w:p w14:paraId="5047460D"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Для этого необходимо перевести подпружиненный клювик блокиратора, расположенный на торце створки, в вертикальное положение;</w:t>
      </w:r>
    </w:p>
    <w:p w14:paraId="59573B2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удерживая блокиратор, перевести ручку в положение “створка откинута" (фото 3);</w:t>
      </w:r>
    </w:p>
    <w:p w14:paraId="028576F4"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прижать верхний петлевой угол створки к раме;</w:t>
      </w:r>
    </w:p>
    <w:p w14:paraId="55312710"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удерживая блокиратор ручки в прижатом состоянии, перевести ручку в положение “створка распахнута" (фото 2);</w:t>
      </w:r>
    </w:p>
    <w:p w14:paraId="59B4620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отпустить блокиратор.</w:t>
      </w:r>
    </w:p>
    <w:p w14:paraId="7821E036"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Б) Не нагружайте створку дополнительной нагрузкой в вертикальном направлении - рис. А.</w:t>
      </w:r>
    </w:p>
    <w:p w14:paraId="46A37BD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Не допускайте сильного нажима или соударения створки и откоса окна - рис. Б.</w:t>
      </w:r>
    </w:p>
    <w:p w14:paraId="08D3BE0E"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Г) Не вставляйте между рамой и створкой посторонние предметы - рис. В.</w:t>
      </w:r>
    </w:p>
    <w:p w14:paraId="3E2EE0B9" w14:textId="77777777" w:rsidR="00031EFC" w:rsidRPr="005405A2" w:rsidRDefault="00753051"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noProof/>
          <w:color w:val="auto"/>
          <w:sz w:val="20"/>
          <w:szCs w:val="20"/>
          <w:lang w:bidi="ar-SA"/>
        </w:rPr>
        <w:drawing>
          <wp:anchor distT="0" distB="0" distL="114300" distR="114300" simplePos="0" relativeHeight="251649024" behindDoc="0" locked="0" layoutInCell="1" allowOverlap="1" wp14:anchorId="282C1E60" wp14:editId="3F961AEC">
            <wp:simplePos x="0" y="0"/>
            <wp:positionH relativeFrom="column">
              <wp:posOffset>323215</wp:posOffset>
            </wp:positionH>
            <wp:positionV relativeFrom="paragraph">
              <wp:posOffset>95250</wp:posOffset>
            </wp:positionV>
            <wp:extent cx="4772025" cy="10458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lum bright="10000" contrast="40000"/>
                    </a:blip>
                    <a:srcRect/>
                    <a:stretch>
                      <a:fillRect/>
                    </a:stretch>
                  </pic:blipFill>
                  <pic:spPr bwMode="auto">
                    <a:xfrm>
                      <a:off x="0" y="0"/>
                      <a:ext cx="4813315" cy="1054894"/>
                    </a:xfrm>
                    <a:prstGeom prst="rect">
                      <a:avLst/>
                    </a:prstGeom>
                    <a:noFill/>
                    <a:ln w="9525">
                      <a:noFill/>
                      <a:miter lim="800000"/>
                      <a:headEnd/>
                      <a:tailEnd/>
                    </a:ln>
                  </pic:spPr>
                </pic:pic>
              </a:graphicData>
            </a:graphic>
          </wp:anchor>
        </w:drawing>
      </w:r>
    </w:p>
    <w:p w14:paraId="276FF78B" w14:textId="77777777" w:rsidR="00031EFC" w:rsidRPr="005405A2" w:rsidRDefault="00031EFC" w:rsidP="005405A2">
      <w:pPr>
        <w:ind w:firstLine="560"/>
        <w:rPr>
          <w:rFonts w:ascii="Times New Roman" w:eastAsia="Times New Roman" w:hAnsi="Times New Roman" w:cs="Times New Roman"/>
          <w:color w:val="auto"/>
          <w:sz w:val="20"/>
          <w:szCs w:val="20"/>
        </w:rPr>
      </w:pPr>
    </w:p>
    <w:p w14:paraId="0D785D46" w14:textId="77777777" w:rsidR="00031EFC" w:rsidRPr="005405A2" w:rsidRDefault="00031EFC" w:rsidP="005405A2">
      <w:pPr>
        <w:ind w:firstLine="560"/>
        <w:rPr>
          <w:rFonts w:ascii="Times New Roman" w:eastAsia="Times New Roman" w:hAnsi="Times New Roman" w:cs="Times New Roman"/>
          <w:color w:val="auto"/>
          <w:sz w:val="20"/>
          <w:szCs w:val="20"/>
        </w:rPr>
      </w:pPr>
    </w:p>
    <w:p w14:paraId="5D9F0EBC" w14:textId="77777777" w:rsidR="00031EFC" w:rsidRPr="005405A2" w:rsidRDefault="00031EFC" w:rsidP="005405A2">
      <w:pPr>
        <w:ind w:firstLine="560"/>
        <w:rPr>
          <w:rFonts w:ascii="Times New Roman" w:eastAsia="Times New Roman" w:hAnsi="Times New Roman" w:cs="Times New Roman"/>
          <w:color w:val="auto"/>
          <w:sz w:val="20"/>
          <w:szCs w:val="20"/>
        </w:rPr>
      </w:pPr>
    </w:p>
    <w:p w14:paraId="3A052700" w14:textId="77777777" w:rsidR="00031EFC" w:rsidRPr="005405A2" w:rsidRDefault="00031EFC" w:rsidP="005405A2">
      <w:pPr>
        <w:ind w:firstLine="560"/>
        <w:rPr>
          <w:rFonts w:ascii="Times New Roman" w:eastAsia="Times New Roman" w:hAnsi="Times New Roman" w:cs="Times New Roman"/>
          <w:color w:val="auto"/>
          <w:sz w:val="20"/>
          <w:szCs w:val="20"/>
        </w:rPr>
      </w:pPr>
    </w:p>
    <w:p w14:paraId="72B609A2" w14:textId="77777777" w:rsidR="00031EFC" w:rsidRPr="005405A2" w:rsidRDefault="00031EFC" w:rsidP="005405A2">
      <w:pPr>
        <w:ind w:firstLine="560"/>
        <w:rPr>
          <w:rFonts w:ascii="Times New Roman" w:eastAsia="Times New Roman" w:hAnsi="Times New Roman" w:cs="Times New Roman"/>
          <w:color w:val="auto"/>
          <w:sz w:val="20"/>
          <w:szCs w:val="20"/>
        </w:rPr>
      </w:pPr>
    </w:p>
    <w:p w14:paraId="4C9C7580" w14:textId="77777777" w:rsidR="00031EFC" w:rsidRPr="005405A2" w:rsidRDefault="00031EFC" w:rsidP="005405A2">
      <w:pPr>
        <w:ind w:firstLine="560"/>
        <w:rPr>
          <w:rFonts w:ascii="Times New Roman" w:eastAsia="Times New Roman" w:hAnsi="Times New Roman" w:cs="Times New Roman"/>
          <w:color w:val="auto"/>
          <w:sz w:val="20"/>
          <w:szCs w:val="20"/>
        </w:rPr>
      </w:pPr>
    </w:p>
    <w:p w14:paraId="29548DD6" w14:textId="77777777" w:rsidR="00031EFC" w:rsidRPr="005405A2" w:rsidRDefault="00031EFC" w:rsidP="005405A2">
      <w:pPr>
        <w:ind w:firstLine="560"/>
        <w:rPr>
          <w:rFonts w:ascii="Times New Roman" w:eastAsia="Times New Roman" w:hAnsi="Times New Roman" w:cs="Times New Roman"/>
          <w:color w:val="auto"/>
          <w:sz w:val="20"/>
          <w:szCs w:val="20"/>
        </w:rPr>
      </w:pPr>
    </w:p>
    <w:p w14:paraId="2BD21885" w14:textId="1636A4CF"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Д) Для ограничения доступа детей заказывайте средства защиты от открывания (например, запирающиеся ключом оконные </w:t>
      </w:r>
      <w:r w:rsidR="00543808" w:rsidRPr="005405A2">
        <w:rPr>
          <w:rFonts w:ascii="Times New Roman" w:eastAsia="Times New Roman" w:hAnsi="Times New Roman" w:cs="Times New Roman"/>
          <w:color w:val="auto"/>
          <w:sz w:val="20"/>
          <w:szCs w:val="20"/>
        </w:rPr>
        <w:t>ручки)</w:t>
      </w:r>
      <w:r w:rsidRPr="005405A2">
        <w:rPr>
          <w:rFonts w:ascii="Times New Roman" w:eastAsia="Times New Roman" w:hAnsi="Times New Roman" w:cs="Times New Roman"/>
          <w:color w:val="auto"/>
          <w:sz w:val="20"/>
          <w:szCs w:val="20"/>
        </w:rPr>
        <w:t xml:space="preserve"> -рис. Г.</w:t>
      </w:r>
    </w:p>
    <w:p w14:paraId="36036EA0"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Е) Не оставляйте окно в открытом положении при сильном ветре - рис. Д.</w:t>
      </w:r>
    </w:p>
    <w:p w14:paraId="3CB7AE77" w14:textId="77777777" w:rsidR="00031EFC" w:rsidRPr="005405A2" w:rsidRDefault="00236F12" w:rsidP="005405A2">
      <w:pPr>
        <w:ind w:firstLine="560"/>
        <w:rPr>
          <w:rFonts w:ascii="Times New Roman" w:eastAsia="Times New Roman" w:hAnsi="Times New Roman" w:cs="Times New Roman"/>
          <w:color w:val="auto"/>
          <w:sz w:val="20"/>
          <w:szCs w:val="20"/>
        </w:rPr>
      </w:pPr>
      <w:r>
        <w:rPr>
          <w:rFonts w:ascii="Times New Roman" w:eastAsia="Times New Roman" w:hAnsi="Times New Roman" w:cs="Times New Roman"/>
          <w:noProof/>
          <w:color w:val="auto"/>
          <w:sz w:val="20"/>
          <w:szCs w:val="20"/>
          <w:lang w:bidi="ar-SA"/>
        </w:rPr>
        <mc:AlternateContent>
          <mc:Choice Requires="wps">
            <w:drawing>
              <wp:anchor distT="0" distB="333375" distL="63500" distR="374650" simplePos="0" relativeHeight="251669504" behindDoc="1" locked="0" layoutInCell="1" allowOverlap="1" wp14:anchorId="7C93A599" wp14:editId="4744E4EE">
                <wp:simplePos x="0" y="0"/>
                <wp:positionH relativeFrom="margin">
                  <wp:posOffset>1080770</wp:posOffset>
                </wp:positionH>
                <wp:positionV relativeFrom="paragraph">
                  <wp:posOffset>925195</wp:posOffset>
                </wp:positionV>
                <wp:extent cx="387350" cy="263525"/>
                <wp:effectExtent l="0" t="0" r="0" b="0"/>
                <wp:wrapTopAndBottom/>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11920" w14:textId="77777777" w:rsidR="00352B46" w:rsidRPr="00F5712A" w:rsidRDefault="00352B46"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93A599" id="Text Box 40" o:spid="_x0000_s1027" type="#_x0000_t202" style="position:absolute;left:0;text-align:left;margin-left:85.1pt;margin-top:72.85pt;width:30.5pt;height:20.75pt;z-index:-251646976;visibility:visible;mso-wrap-style:square;mso-width-percent:0;mso-height-percent:0;mso-wrap-distance-left:5pt;mso-wrap-distance-top:0;mso-wrap-distance-right:29.5pt;mso-wrap-distance-bottom:2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" filled="f" stroked="f">
                <v:textbox style="mso-fit-shape-to-text:t" inset="0,0,0,0">
                  <w:txbxContent>
                    <w:p w14:paraId="5A711920" w14:textId="77777777" w:rsidR="00352B46" w:rsidRPr="00F5712A" w:rsidRDefault="00352B46" w:rsidP="00031EFC"/>
                  </w:txbxContent>
                </v:textbox>
                <w10:wrap type="topAndBottom" anchorx="margin"/>
              </v:shape>
            </w:pict>
          </mc:Fallback>
        </mc:AlternateContent>
      </w:r>
      <w:r>
        <w:rPr>
          <w:rFonts w:ascii="Times New Roman" w:eastAsia="Times New Roman" w:hAnsi="Times New Roman" w:cs="Times New Roman"/>
          <w:noProof/>
          <w:color w:val="auto"/>
          <w:sz w:val="20"/>
          <w:szCs w:val="20"/>
          <w:lang w:bidi="ar-SA"/>
        </w:rPr>
        <mc:AlternateContent>
          <mc:Choice Requires="wps">
            <w:drawing>
              <wp:anchor distT="0" distB="296545" distL="63500" distR="125095" simplePos="0" relativeHeight="251670528" behindDoc="1" locked="0" layoutInCell="1" allowOverlap="1" wp14:anchorId="390F4C2A" wp14:editId="1AE9A899">
                <wp:simplePos x="0" y="0"/>
                <wp:positionH relativeFrom="margin">
                  <wp:posOffset>2494915</wp:posOffset>
                </wp:positionH>
                <wp:positionV relativeFrom="paragraph">
                  <wp:posOffset>924560</wp:posOffset>
                </wp:positionV>
                <wp:extent cx="420370" cy="263525"/>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3F1C" w14:textId="77777777" w:rsidR="00352B46" w:rsidRPr="00F5712A" w:rsidRDefault="00352B46"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0F4C2A" id="Text Box 41" o:spid="_x0000_s1028" type="#_x0000_t202" style="position:absolute;left:0;text-align:left;margin-left:196.45pt;margin-top:72.8pt;width:33.1pt;height:20.75pt;z-index:-251645952;visibility:visible;mso-wrap-style:square;mso-width-percent:0;mso-height-percent:0;mso-wrap-distance-left:5pt;mso-wrap-distance-top:0;mso-wrap-distance-right:9.85pt;mso-wrap-distance-bottom:2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" filled="f" stroked="f">
                <v:textbox style="mso-fit-shape-to-text:t" inset="0,0,0,0">
                  <w:txbxContent>
                    <w:p w14:paraId="37BD3F1C" w14:textId="77777777" w:rsidR="00352B46" w:rsidRPr="00F5712A" w:rsidRDefault="00352B46" w:rsidP="00031EFC"/>
                  </w:txbxContent>
                </v:textbox>
                <w10:wrap type="topAndBottom" anchorx="margin"/>
              </v:shape>
            </w:pict>
          </mc:Fallback>
        </mc:AlternateContent>
      </w:r>
      <w:r>
        <w:rPr>
          <w:rFonts w:ascii="Times New Roman" w:eastAsia="Times New Roman" w:hAnsi="Times New Roman" w:cs="Times New Roman"/>
          <w:noProof/>
          <w:color w:val="auto"/>
          <w:sz w:val="20"/>
          <w:szCs w:val="20"/>
          <w:lang w:bidi="ar-SA"/>
        </w:rPr>
        <mc:AlternateContent>
          <mc:Choice Requires="wps">
            <w:drawing>
              <wp:anchor distT="0" distB="339090" distL="63500" distR="374650" simplePos="0" relativeHeight="251671552" behindDoc="1" locked="0" layoutInCell="1" allowOverlap="1" wp14:anchorId="10F5B80C" wp14:editId="3DA25C42">
                <wp:simplePos x="0" y="0"/>
                <wp:positionH relativeFrom="margin">
                  <wp:posOffset>4052570</wp:posOffset>
                </wp:positionH>
                <wp:positionV relativeFrom="paragraph">
                  <wp:posOffset>924560</wp:posOffset>
                </wp:positionV>
                <wp:extent cx="405130" cy="263525"/>
                <wp:effectExtent l="0" t="0" r="0" b="0"/>
                <wp:wrapTopAndBottom/>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4CE30" w14:textId="77777777" w:rsidR="00352B46" w:rsidRPr="00F5712A" w:rsidRDefault="00352B46" w:rsidP="00031EFC"/>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F5B80C" id="Text Box 42" o:spid="_x0000_s1029" type="#_x0000_t202" style="position:absolute;left:0;text-align:left;margin-left:319.1pt;margin-top:72.8pt;width:31.9pt;height:20.75pt;z-index:-251644928;visibility:visible;mso-wrap-style:square;mso-width-percent:0;mso-height-percent:0;mso-wrap-distance-left:5pt;mso-wrap-distance-top:0;mso-wrap-distance-right:29.5pt;mso-wrap-distance-bottom:26.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" filled="f" stroked="f">
                <v:textbox style="mso-fit-shape-to-text:t" inset="0,0,0,0">
                  <w:txbxContent>
                    <w:p w14:paraId="74F4CE30" w14:textId="77777777" w:rsidR="00352B46" w:rsidRPr="00F5712A" w:rsidRDefault="00352B46" w:rsidP="00031EFC"/>
                  </w:txbxContent>
                </v:textbox>
                <w10:wrap type="topAndBottom" anchorx="margin"/>
              </v:shape>
            </w:pict>
          </mc:Fallback>
        </mc:AlternateContent>
      </w:r>
      <w:r w:rsidR="00031EFC" w:rsidRPr="005405A2">
        <w:rPr>
          <w:rFonts w:ascii="Times New Roman" w:eastAsia="Times New Roman" w:hAnsi="Times New Roman" w:cs="Times New Roman"/>
          <w:color w:val="auto"/>
          <w:sz w:val="20"/>
          <w:szCs w:val="20"/>
        </w:rPr>
        <w:t>Ж) Осторожно! Захлопывание створки может привести к травме. При открывании или закрывании не ставьте руки между рамой и створкой - рис. Е.</w:t>
      </w:r>
    </w:p>
    <w:p w14:paraId="6DACE9DD" w14:textId="77777777" w:rsidR="00753051" w:rsidRPr="005405A2" w:rsidRDefault="00753051"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noProof/>
          <w:color w:val="auto"/>
          <w:sz w:val="20"/>
          <w:szCs w:val="20"/>
          <w:lang w:bidi="ar-SA"/>
        </w:rPr>
        <w:drawing>
          <wp:anchor distT="0" distB="0" distL="114300" distR="114300" simplePos="0" relativeHeight="251650048" behindDoc="0" locked="0" layoutInCell="1" allowOverlap="1" wp14:anchorId="18BA16C9" wp14:editId="3608E973">
            <wp:simplePos x="0" y="0"/>
            <wp:positionH relativeFrom="column">
              <wp:posOffset>325120</wp:posOffset>
            </wp:positionH>
            <wp:positionV relativeFrom="paragraph">
              <wp:posOffset>35560</wp:posOffset>
            </wp:positionV>
            <wp:extent cx="4843780" cy="114490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lum bright="10000" contrast="40000"/>
                    </a:blip>
                    <a:srcRect/>
                    <a:stretch>
                      <a:fillRect/>
                    </a:stretch>
                  </pic:blipFill>
                  <pic:spPr bwMode="auto">
                    <a:xfrm>
                      <a:off x="0" y="0"/>
                      <a:ext cx="4843780" cy="1144905"/>
                    </a:xfrm>
                    <a:prstGeom prst="rect">
                      <a:avLst/>
                    </a:prstGeom>
                    <a:noFill/>
                    <a:ln w="9525">
                      <a:noFill/>
                      <a:miter lim="800000"/>
                      <a:headEnd/>
                      <a:tailEnd/>
                    </a:ln>
                  </pic:spPr>
                </pic:pic>
              </a:graphicData>
            </a:graphic>
          </wp:anchor>
        </w:drawing>
      </w:r>
    </w:p>
    <w:p w14:paraId="1D94ACF0" w14:textId="77777777" w:rsidR="00031EFC" w:rsidRPr="005405A2" w:rsidRDefault="00031EFC" w:rsidP="005405A2">
      <w:pPr>
        <w:ind w:firstLine="560"/>
        <w:rPr>
          <w:rFonts w:ascii="Times New Roman" w:eastAsia="Times New Roman" w:hAnsi="Times New Roman" w:cs="Times New Roman"/>
          <w:color w:val="auto"/>
          <w:sz w:val="20"/>
          <w:szCs w:val="20"/>
        </w:rPr>
      </w:pPr>
    </w:p>
    <w:p w14:paraId="6BBB2B28" w14:textId="77777777" w:rsidR="00031EFC" w:rsidRPr="005405A2" w:rsidRDefault="00031EFC" w:rsidP="005405A2">
      <w:pPr>
        <w:ind w:firstLine="560"/>
        <w:rPr>
          <w:rFonts w:ascii="Times New Roman" w:eastAsia="Times New Roman" w:hAnsi="Times New Roman" w:cs="Times New Roman"/>
          <w:color w:val="auto"/>
          <w:sz w:val="20"/>
          <w:szCs w:val="20"/>
        </w:rPr>
      </w:pPr>
    </w:p>
    <w:p w14:paraId="067391AD"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З) При ветре и сквозняке окна и двери должны быть закрыты на запор.</w:t>
      </w:r>
    </w:p>
    <w:p w14:paraId="1AA83BF1"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И) Фиксация открытого положения створок окон и дверей возможна только при установке дополнительных </w:t>
      </w:r>
      <w:r w:rsidRPr="005405A2">
        <w:rPr>
          <w:rFonts w:ascii="Times New Roman" w:eastAsia="Times New Roman" w:hAnsi="Times New Roman" w:cs="Times New Roman"/>
          <w:color w:val="auto"/>
          <w:sz w:val="20"/>
          <w:szCs w:val="20"/>
        </w:rPr>
        <w:lastRenderedPageBreak/>
        <w:t>деталей фурнитуры собственником квартиры (например, при установке ограничителя наклона и поворота створки - “гребенки ". Также ограничение открывания створок окон и дверей с целью предотвращения задевания створок или клапанов приточных об откос возможно только при установке дополнительных ограничителей на откос, створку или основание окна или двери собственником квартиры.</w:t>
      </w:r>
    </w:p>
    <w:p w14:paraId="431058D4"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К) Защита окон и дверей производится с помощью </w:t>
      </w:r>
      <w:proofErr w:type="spellStart"/>
      <w:r w:rsidRPr="005405A2">
        <w:rPr>
          <w:rFonts w:ascii="Times New Roman" w:eastAsia="Times New Roman" w:hAnsi="Times New Roman" w:cs="Times New Roman"/>
          <w:color w:val="auto"/>
          <w:sz w:val="20"/>
          <w:szCs w:val="20"/>
        </w:rPr>
        <w:t>самоклеющейся</w:t>
      </w:r>
      <w:proofErr w:type="spellEnd"/>
      <w:r w:rsidRPr="005405A2">
        <w:rPr>
          <w:rFonts w:ascii="Times New Roman" w:eastAsia="Times New Roman" w:hAnsi="Times New Roman" w:cs="Times New Roman"/>
          <w:color w:val="auto"/>
          <w:sz w:val="20"/>
          <w:szCs w:val="20"/>
        </w:rPr>
        <w:t xml:space="preserve"> пленки на производстве. Снятие защитной пленки с профиля и стеклопакетов (заполнения) со стороны помещения производится собственником квартиры. Снятие защитной пленки с профиля и стеклопакетов (заполнения) со стороны улицы производится подрядчиком по фасадным работам.</w:t>
      </w:r>
    </w:p>
    <w:p w14:paraId="652C9368" w14:textId="77777777" w:rsidR="00031EFC" w:rsidRPr="005405A2" w:rsidRDefault="00031EFC" w:rsidP="005405A2">
      <w:pPr>
        <w:rPr>
          <w:rFonts w:ascii="Times New Roman" w:eastAsia="Times New Roman" w:hAnsi="Times New Roman" w:cs="Times New Roman"/>
          <w:b/>
          <w:color w:val="auto"/>
          <w:sz w:val="20"/>
          <w:szCs w:val="20"/>
        </w:rPr>
      </w:pPr>
    </w:p>
    <w:p w14:paraId="7A1FE72D" w14:textId="77777777" w:rsidR="000C19C4" w:rsidRPr="005405A2" w:rsidRDefault="00104D17"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4.2.3</w:t>
      </w:r>
      <w:r w:rsidRPr="005405A2">
        <w:rPr>
          <w:rFonts w:ascii="Times New Roman" w:eastAsia="Times New Roman" w:hAnsi="Times New Roman" w:cs="Times New Roman"/>
          <w:b/>
          <w:color w:val="auto"/>
          <w:sz w:val="20"/>
          <w:szCs w:val="20"/>
        </w:rPr>
        <w:tab/>
      </w:r>
      <w:r w:rsidR="000C19C4" w:rsidRPr="005405A2">
        <w:rPr>
          <w:rFonts w:ascii="Times New Roman" w:eastAsia="Times New Roman" w:hAnsi="Times New Roman" w:cs="Times New Roman"/>
          <w:b/>
          <w:color w:val="auto"/>
          <w:sz w:val="20"/>
          <w:szCs w:val="20"/>
        </w:rPr>
        <w:t>Правила ухода за ПВХ-окнами:</w:t>
      </w:r>
    </w:p>
    <w:p w14:paraId="34F4A6DB" w14:textId="77777777" w:rsidR="000C19C4" w:rsidRPr="005405A2" w:rsidRDefault="000C19C4"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 xml:space="preserve"> Уход за ПВХ-профилем</w:t>
      </w:r>
    </w:p>
    <w:p w14:paraId="28B1DCA0"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ПВХ-профиль необходимо очищать с помощью обычного мыльного раствора либо с помощью специальных моющих средств, не содержащих абразивных веществ.</w:t>
      </w:r>
    </w:p>
    <w:p w14:paraId="4A69C163"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Моющее средство наносится мягкой тканью на поверхность рамы и оставляется до полного высыхания.</w:t>
      </w:r>
    </w:p>
    <w:p w14:paraId="562CD5F2"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После этого поверхность профилей необходимо протереть влажной салфеткой.</w:t>
      </w:r>
    </w:p>
    <w:p w14:paraId="11187CBC" w14:textId="1EFF503B"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Так как ПВХ по химическому составу неустойчив</w:t>
      </w:r>
      <w:r w:rsidR="00543808">
        <w:rPr>
          <w:rFonts w:ascii="Times New Roman" w:eastAsia="Times New Roman" w:hAnsi="Times New Roman" w:cs="Times New Roman"/>
          <w:color w:val="auto"/>
          <w:sz w:val="20"/>
          <w:szCs w:val="20"/>
        </w:rPr>
        <w:t xml:space="preserve">ы </w:t>
      </w:r>
      <w:r w:rsidRPr="005405A2">
        <w:rPr>
          <w:rFonts w:ascii="Times New Roman" w:eastAsia="Times New Roman" w:hAnsi="Times New Roman" w:cs="Times New Roman"/>
          <w:color w:val="auto"/>
          <w:sz w:val="20"/>
          <w:szCs w:val="20"/>
        </w:rPr>
        <w:t>к кислотным растворам, то он не должен обрабатываться химически активными веществами (спиртом, нитролаками, органическими растворителями, ацетоном). Эти замечания также относятся и к ламинированному профилю.</w:t>
      </w:r>
    </w:p>
    <w:p w14:paraId="7375E746" w14:textId="77777777" w:rsidR="000C19C4" w:rsidRPr="005405A2" w:rsidRDefault="000C19C4"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Уход за фурнитурой ПВХ-окна</w:t>
      </w:r>
    </w:p>
    <w:p w14:paraId="0D36645D"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Все элементы фурнитуры следует предохранять от загрязнения или окрашивания. Следует не менее двух раз в год смазывать все подвижные составные части фурнитуры смазкой, не содержащей кислот или смол (подходят: технический вазелин или машинное масло).</w:t>
      </w:r>
    </w:p>
    <w:p w14:paraId="7AB5080B" w14:textId="77777777" w:rsidR="000C19C4" w:rsidRPr="005405A2" w:rsidRDefault="000C19C4"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Для более качественного обслуживания оконных механизмов рекомендуется использовать средства, специально предназначенные для ухода за фурнитурой.</w:t>
      </w:r>
      <w:r w:rsidR="00EC7DDE" w:rsidRPr="005405A2">
        <w:rPr>
          <w:rFonts w:ascii="Times New Roman" w:hAnsi="Times New Roman" w:cs="Times New Roman"/>
          <w:sz w:val="20"/>
          <w:szCs w:val="20"/>
        </w:rPr>
        <w:t xml:space="preserve"> </w:t>
      </w:r>
      <w:r w:rsidR="00EC7DDE" w:rsidRPr="005405A2">
        <w:rPr>
          <w:rFonts w:ascii="Times New Roman" w:eastAsia="Times New Roman" w:hAnsi="Times New Roman" w:cs="Times New Roman"/>
          <w:color w:val="auto"/>
          <w:sz w:val="20"/>
          <w:szCs w:val="20"/>
        </w:rPr>
        <w:t>Не допускайте применения чистящих средств, нарушающих антикоррозийное покрытие фурнитуры.</w:t>
      </w:r>
    </w:p>
    <w:p w14:paraId="0E027A0C" w14:textId="77777777" w:rsidR="00031EFC" w:rsidRDefault="00031EFC" w:rsidP="005405A2">
      <w:pPr>
        <w:rPr>
          <w:rFonts w:ascii="Times New Roman" w:eastAsia="Times New Roman" w:hAnsi="Times New Roman" w:cs="Times New Roman"/>
          <w:color w:val="auto"/>
          <w:sz w:val="20"/>
          <w:szCs w:val="20"/>
        </w:rPr>
      </w:pPr>
    </w:p>
    <w:p w14:paraId="1010CF24" w14:textId="77777777" w:rsidR="0026061A" w:rsidRDefault="0026061A" w:rsidP="005405A2">
      <w:pPr>
        <w:rPr>
          <w:rFonts w:ascii="Times New Roman" w:eastAsia="Times New Roman" w:hAnsi="Times New Roman" w:cs="Times New Roman"/>
          <w:color w:val="auto"/>
          <w:sz w:val="20"/>
          <w:szCs w:val="20"/>
        </w:rPr>
      </w:pPr>
    </w:p>
    <w:p w14:paraId="6FE75511" w14:textId="77777777" w:rsidR="0026061A" w:rsidRDefault="0026061A" w:rsidP="005405A2">
      <w:pPr>
        <w:rPr>
          <w:rFonts w:ascii="Times New Roman" w:eastAsia="Times New Roman" w:hAnsi="Times New Roman" w:cs="Times New Roman"/>
          <w:color w:val="auto"/>
          <w:sz w:val="20"/>
          <w:szCs w:val="20"/>
        </w:rPr>
      </w:pPr>
    </w:p>
    <w:p w14:paraId="18B767D6" w14:textId="77777777" w:rsidR="0026061A" w:rsidRDefault="0026061A" w:rsidP="005405A2">
      <w:pPr>
        <w:rPr>
          <w:rFonts w:ascii="Times New Roman" w:eastAsia="Times New Roman" w:hAnsi="Times New Roman" w:cs="Times New Roman"/>
          <w:color w:val="auto"/>
          <w:sz w:val="20"/>
          <w:szCs w:val="20"/>
        </w:rPr>
      </w:pPr>
    </w:p>
    <w:p w14:paraId="4F173D8E" w14:textId="77777777" w:rsidR="0026061A" w:rsidRDefault="0026061A" w:rsidP="005405A2">
      <w:pPr>
        <w:rPr>
          <w:rFonts w:ascii="Times New Roman" w:eastAsia="Times New Roman" w:hAnsi="Times New Roman" w:cs="Times New Roman"/>
          <w:color w:val="auto"/>
          <w:sz w:val="20"/>
          <w:szCs w:val="20"/>
        </w:rPr>
      </w:pPr>
      <w:r w:rsidRPr="005405A2">
        <w:rPr>
          <w:rFonts w:ascii="Times New Roman" w:eastAsia="Times New Roman" w:hAnsi="Times New Roman" w:cs="Times New Roman"/>
          <w:noProof/>
          <w:color w:val="auto"/>
          <w:sz w:val="20"/>
          <w:szCs w:val="20"/>
          <w:lang w:bidi="ar-SA"/>
        </w:rPr>
        <w:drawing>
          <wp:anchor distT="0" distB="0" distL="114300" distR="114300" simplePos="0" relativeHeight="251664384" behindDoc="0" locked="0" layoutInCell="1" allowOverlap="1" wp14:anchorId="0EF09EBF" wp14:editId="4006C12E">
            <wp:simplePos x="0" y="0"/>
            <wp:positionH relativeFrom="margin">
              <wp:align>left</wp:align>
            </wp:positionH>
            <wp:positionV relativeFrom="paragraph">
              <wp:posOffset>114300</wp:posOffset>
            </wp:positionV>
            <wp:extent cx="4586518" cy="5771484"/>
            <wp:effectExtent l="0" t="1905" r="3175" b="3175"/>
            <wp:wrapNone/>
            <wp:docPr id="11"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cstate="print"/>
                    <a:srcRect/>
                    <a:stretch>
                      <a:fillRect/>
                    </a:stretch>
                  </pic:blipFill>
                  <pic:spPr bwMode="auto">
                    <a:xfrm rot="16200000">
                      <a:off x="0" y="0"/>
                      <a:ext cx="4586518" cy="5771484"/>
                    </a:xfrm>
                    <a:prstGeom prst="rect">
                      <a:avLst/>
                    </a:prstGeom>
                    <a:noFill/>
                    <a:ln w="9525">
                      <a:noFill/>
                      <a:miter lim="800000"/>
                      <a:headEnd/>
                      <a:tailEnd/>
                    </a:ln>
                  </pic:spPr>
                </pic:pic>
              </a:graphicData>
            </a:graphic>
          </wp:anchor>
        </w:drawing>
      </w:r>
    </w:p>
    <w:p w14:paraId="49A14EFF" w14:textId="77777777" w:rsidR="0026061A" w:rsidRDefault="0026061A" w:rsidP="005405A2">
      <w:pPr>
        <w:rPr>
          <w:rFonts w:ascii="Times New Roman" w:eastAsia="Times New Roman" w:hAnsi="Times New Roman" w:cs="Times New Roman"/>
          <w:color w:val="auto"/>
          <w:sz w:val="20"/>
          <w:szCs w:val="20"/>
        </w:rPr>
      </w:pPr>
    </w:p>
    <w:p w14:paraId="4C606161" w14:textId="77777777" w:rsidR="0026061A" w:rsidRPr="005405A2" w:rsidRDefault="0026061A" w:rsidP="005405A2">
      <w:pPr>
        <w:rPr>
          <w:rFonts w:ascii="Times New Roman" w:eastAsia="Times New Roman" w:hAnsi="Times New Roman" w:cs="Times New Roman"/>
          <w:color w:val="auto"/>
          <w:sz w:val="20"/>
          <w:szCs w:val="20"/>
        </w:rPr>
        <w:sectPr w:rsidR="0026061A" w:rsidRPr="005405A2" w:rsidSect="005405A2">
          <w:footerReference w:type="default" r:id="rId17"/>
          <w:footerReference w:type="first" r:id="rId18"/>
          <w:pgSz w:w="11907" w:h="16839" w:code="9"/>
          <w:pgMar w:top="720" w:right="720" w:bottom="720" w:left="1276" w:header="0" w:footer="3" w:gutter="0"/>
          <w:pgNumType w:start="0"/>
          <w:cols w:space="720"/>
          <w:noEndnote/>
          <w:docGrid w:linePitch="360"/>
        </w:sectPr>
      </w:pPr>
    </w:p>
    <w:p w14:paraId="2884B0CA" w14:textId="77777777" w:rsidR="00EC7DDE" w:rsidRPr="00D60B60" w:rsidRDefault="00EC7DDE" w:rsidP="00D60B60">
      <w:pPr>
        <w:rPr>
          <w:rFonts w:ascii="Times New Roman" w:eastAsia="Times New Roman" w:hAnsi="Times New Roman" w:cs="Times New Roman"/>
          <w:color w:val="auto"/>
          <w:sz w:val="20"/>
          <w:szCs w:val="20"/>
        </w:rPr>
      </w:pPr>
      <w:r w:rsidRPr="005405A2">
        <w:rPr>
          <w:rFonts w:ascii="Times New Roman" w:eastAsia="Times New Roman" w:hAnsi="Times New Roman" w:cs="Times New Roman"/>
          <w:b/>
          <w:color w:val="auto"/>
          <w:sz w:val="20"/>
          <w:szCs w:val="20"/>
        </w:rPr>
        <w:lastRenderedPageBreak/>
        <w:t>Уход за уплотнителями на ПВХ-окнах</w:t>
      </w:r>
    </w:p>
    <w:p w14:paraId="057EF41A" w14:textId="77777777" w:rsidR="00EC7DDE" w:rsidRPr="005405A2" w:rsidRDefault="00EC7DDE"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Уплотнители изготовлены из современного материала, который, тем не менее, подвержен естественному старению.</w:t>
      </w:r>
    </w:p>
    <w:p w14:paraId="72673E31" w14:textId="77777777" w:rsidR="00EC7DDE" w:rsidRPr="005405A2" w:rsidRDefault="00EC7DDE"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Для сохранения эластичности и водоотталкивающих свойств необходимо два раза в год очищать его от грязи влажной салфеткой и протирать специальными средствами (для обработки используйте хорошо впитывающую ткань).</w:t>
      </w:r>
    </w:p>
    <w:p w14:paraId="7DC9D934" w14:textId="77777777" w:rsidR="00EC7DDE" w:rsidRPr="005405A2" w:rsidRDefault="00EC7DDE"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Резиновые уплотнители не должны соприкасаться с концентрированными чистящими средствами или масляными субстанциями.</w:t>
      </w:r>
    </w:p>
    <w:p w14:paraId="439EA663" w14:textId="77777777" w:rsidR="00EC7DDE" w:rsidRPr="005405A2" w:rsidRDefault="00EC7DDE" w:rsidP="005405A2">
      <w:pPr>
        <w:ind w:firstLine="560"/>
        <w:rPr>
          <w:rFonts w:ascii="Times New Roman" w:eastAsia="Times New Roman" w:hAnsi="Times New Roman" w:cs="Times New Roman"/>
          <w:b/>
          <w:color w:val="auto"/>
          <w:sz w:val="20"/>
          <w:szCs w:val="20"/>
        </w:rPr>
      </w:pPr>
      <w:r w:rsidRPr="005405A2">
        <w:rPr>
          <w:rFonts w:ascii="Times New Roman" w:eastAsia="Times New Roman" w:hAnsi="Times New Roman" w:cs="Times New Roman"/>
          <w:b/>
          <w:color w:val="auto"/>
          <w:sz w:val="20"/>
          <w:szCs w:val="20"/>
        </w:rPr>
        <w:t>Очистка дренажных отверстий ПВХ-окна</w:t>
      </w:r>
    </w:p>
    <w:p w14:paraId="3861FF9A" w14:textId="77777777" w:rsidR="00EC7DDE" w:rsidRPr="005405A2" w:rsidRDefault="00EC7DDE"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каждом ПВХ-окне имеются дренажные отверстия для вывода наружу влаги. Они расположены в нижней наружной части рамы (их легко обнаружить, открыв створку). В процессе эксплуатации необходимо регулярно осматривать дренажные отверстия и при</w:t>
      </w:r>
    </w:p>
    <w:p w14:paraId="22979668" w14:textId="77777777" w:rsidR="00EC7DDE" w:rsidRPr="005405A2" w:rsidRDefault="00EC7DDE" w:rsidP="005405A2">
      <w:pPr>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необходимости очищать их от загрязнения.</w:t>
      </w:r>
    </w:p>
    <w:p w14:paraId="2C71D6FE" w14:textId="77777777" w:rsidR="00EC7DDE" w:rsidRPr="005405A2" w:rsidRDefault="00EC7DDE" w:rsidP="005405A2">
      <w:pPr>
        <w:keepNext/>
        <w:keepLines/>
        <w:contextualSpacing/>
        <w:rPr>
          <w:rFonts w:ascii="Times New Roman" w:hAnsi="Times New Roman" w:cs="Times New Roman"/>
          <w:b/>
          <w:iCs/>
          <w:color w:val="auto"/>
          <w:sz w:val="20"/>
          <w:szCs w:val="20"/>
          <w:shd w:val="clear" w:color="auto" w:fill="FFFFFF"/>
        </w:rPr>
      </w:pPr>
    </w:p>
    <w:p w14:paraId="2651A57E" w14:textId="77777777" w:rsidR="00031EFC" w:rsidRPr="005405A2" w:rsidRDefault="00031EFC" w:rsidP="005405A2">
      <w:pPr>
        <w:keepNext/>
        <w:keepLines/>
        <w:contextualSpacing/>
        <w:rPr>
          <w:rFonts w:ascii="Times New Roman" w:hAnsi="Times New Roman" w:cs="Times New Roman"/>
          <w:b/>
          <w:color w:val="auto"/>
          <w:sz w:val="20"/>
          <w:szCs w:val="20"/>
        </w:rPr>
      </w:pPr>
      <w:r w:rsidRPr="005405A2">
        <w:rPr>
          <w:rFonts w:ascii="Times New Roman" w:hAnsi="Times New Roman" w:cs="Times New Roman"/>
          <w:b/>
          <w:iCs/>
          <w:color w:val="auto"/>
          <w:sz w:val="20"/>
          <w:szCs w:val="20"/>
          <w:shd w:val="clear" w:color="auto" w:fill="FFFFFF"/>
        </w:rPr>
        <w:t>РЕГУЛИРОВКА ЭЛЕМЕНТОВ ФУРНИТУРЫ</w:t>
      </w:r>
      <w:r w:rsidRPr="005405A2">
        <w:rPr>
          <w:rFonts w:ascii="Times New Roman" w:hAnsi="Times New Roman" w:cs="Times New Roman"/>
          <w:b/>
          <w:color w:val="auto"/>
          <w:sz w:val="20"/>
          <w:szCs w:val="20"/>
        </w:rPr>
        <w:t xml:space="preserve">   </w:t>
      </w:r>
    </w:p>
    <w:p w14:paraId="254696BC" w14:textId="77777777" w:rsidR="00CE3E3E" w:rsidRPr="005405A2" w:rsidRDefault="00031EFC" w:rsidP="005405A2">
      <w:pPr>
        <w:keepNext/>
        <w:keepLines/>
        <w:rPr>
          <w:rFonts w:ascii="Times New Roman" w:hAnsi="Times New Roman" w:cs="Times New Roman"/>
          <w:color w:val="auto"/>
          <w:sz w:val="20"/>
          <w:szCs w:val="20"/>
        </w:rPr>
      </w:pPr>
      <w:r w:rsidRPr="005405A2">
        <w:rPr>
          <w:rFonts w:ascii="Times New Roman" w:hAnsi="Times New Roman" w:cs="Times New Roman"/>
          <w:color w:val="auto"/>
          <w:sz w:val="20"/>
          <w:szCs w:val="20"/>
        </w:rPr>
        <w:t xml:space="preserve">                                                                                                                                          </w:t>
      </w:r>
    </w:p>
    <w:p w14:paraId="20117A79" w14:textId="77777777" w:rsidR="00031EFC" w:rsidRPr="005405A2" w:rsidRDefault="00031EFC" w:rsidP="005405A2">
      <w:pPr>
        <w:keepNext/>
        <w:keepLines/>
        <w:rPr>
          <w:rFonts w:ascii="Times New Roman" w:hAnsi="Times New Roman" w:cs="Times New Roman"/>
          <w:color w:val="auto"/>
          <w:sz w:val="20"/>
          <w:szCs w:val="20"/>
        </w:rPr>
      </w:pPr>
      <w:r w:rsidRPr="005405A2">
        <w:rPr>
          <w:rFonts w:ascii="Times New Roman" w:hAnsi="Times New Roman" w:cs="Times New Roman"/>
          <w:b/>
          <w:color w:val="auto"/>
          <w:sz w:val="20"/>
          <w:szCs w:val="20"/>
        </w:rPr>
        <w:t>Работы по регулировке и смене элементов фурнитуры, а также снятию или установке створки окна обязано выполнять исключительно специализированное предприятие.</w:t>
      </w:r>
    </w:p>
    <w:p w14:paraId="59943512" w14:textId="77777777" w:rsidR="00031EFC" w:rsidRPr="005405A2" w:rsidRDefault="00753051" w:rsidP="005405A2">
      <w:pPr>
        <w:rPr>
          <w:rFonts w:ascii="Times New Roman" w:hAnsi="Times New Roman" w:cs="Times New Roman"/>
          <w:b/>
          <w:color w:val="auto"/>
          <w:sz w:val="20"/>
          <w:szCs w:val="20"/>
        </w:rPr>
      </w:pPr>
      <w:r w:rsidRPr="005405A2">
        <w:rPr>
          <w:rFonts w:ascii="Times New Roman" w:hAnsi="Times New Roman" w:cs="Times New Roman"/>
          <w:noProof/>
          <w:color w:val="auto"/>
          <w:sz w:val="20"/>
          <w:szCs w:val="20"/>
          <w:lang w:bidi="ar-SA"/>
        </w:rPr>
        <w:drawing>
          <wp:anchor distT="0" distB="0" distL="114300" distR="114300" simplePos="0" relativeHeight="251652096" behindDoc="0" locked="0" layoutInCell="1" allowOverlap="1" wp14:anchorId="5E2DD99A" wp14:editId="2001C542">
            <wp:simplePos x="0" y="0"/>
            <wp:positionH relativeFrom="column">
              <wp:posOffset>5058361</wp:posOffset>
            </wp:positionH>
            <wp:positionV relativeFrom="paragraph">
              <wp:posOffset>142184</wp:posOffset>
            </wp:positionV>
            <wp:extent cx="955640" cy="1818751"/>
            <wp:effectExtent l="1905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cstate="print"/>
                    <a:srcRect/>
                    <a:stretch>
                      <a:fillRect/>
                    </a:stretch>
                  </pic:blipFill>
                  <pic:spPr bwMode="auto">
                    <a:xfrm>
                      <a:off x="0" y="0"/>
                      <a:ext cx="955448" cy="1818386"/>
                    </a:xfrm>
                    <a:prstGeom prst="rect">
                      <a:avLst/>
                    </a:prstGeom>
                    <a:noFill/>
                    <a:ln w="9525">
                      <a:noFill/>
                      <a:miter lim="800000"/>
                      <a:headEnd/>
                      <a:tailEnd/>
                    </a:ln>
                  </pic:spPr>
                </pic:pic>
              </a:graphicData>
            </a:graphic>
          </wp:anchor>
        </w:drawing>
      </w:r>
      <w:r w:rsidR="00031EFC" w:rsidRPr="005405A2">
        <w:rPr>
          <w:rFonts w:ascii="Times New Roman" w:hAnsi="Times New Roman" w:cs="Times New Roman"/>
          <w:color w:val="auto"/>
          <w:sz w:val="20"/>
          <w:szCs w:val="20"/>
        </w:rPr>
        <w:t>Ваш поворотно-откидной механизм оснащен:</w:t>
      </w:r>
    </w:p>
    <w:p w14:paraId="25C4C776" w14:textId="77777777" w:rsidR="00031EFC" w:rsidRPr="005405A2" w:rsidRDefault="00031EFC" w:rsidP="005405A2">
      <w:pPr>
        <w:rPr>
          <w:rFonts w:ascii="Times New Roman" w:hAnsi="Times New Roman" w:cs="Times New Roman"/>
          <w:b/>
          <w:color w:val="auto"/>
          <w:sz w:val="20"/>
          <w:szCs w:val="20"/>
        </w:rPr>
      </w:pPr>
      <w:proofErr w:type="spellStart"/>
      <w:r w:rsidRPr="005405A2">
        <w:rPr>
          <w:rFonts w:ascii="Times New Roman" w:hAnsi="Times New Roman" w:cs="Times New Roman"/>
          <w:color w:val="auto"/>
          <w:sz w:val="20"/>
          <w:szCs w:val="20"/>
        </w:rPr>
        <w:t>Приподнимателем</w:t>
      </w:r>
      <w:proofErr w:type="spellEnd"/>
      <w:r w:rsidRPr="005405A2">
        <w:rPr>
          <w:rFonts w:ascii="Times New Roman" w:hAnsi="Times New Roman" w:cs="Times New Roman"/>
          <w:color w:val="auto"/>
          <w:sz w:val="20"/>
          <w:szCs w:val="20"/>
        </w:rPr>
        <w:t xml:space="preserve"> </w:t>
      </w:r>
      <w:r w:rsidRPr="005405A2">
        <w:rPr>
          <w:rFonts w:ascii="Times New Roman" w:hAnsi="Times New Roman" w:cs="Times New Roman"/>
          <w:color w:val="auto"/>
          <w:sz w:val="20"/>
          <w:szCs w:val="20"/>
          <w:lang w:val="en-US" w:bidi="en-US"/>
        </w:rPr>
        <w:t>TREND</w:t>
      </w:r>
      <w:r w:rsidRPr="005405A2">
        <w:rPr>
          <w:rFonts w:ascii="Times New Roman" w:hAnsi="Times New Roman" w:cs="Times New Roman"/>
          <w:color w:val="auto"/>
          <w:sz w:val="20"/>
          <w:szCs w:val="20"/>
          <w:lang w:bidi="en-US"/>
        </w:rPr>
        <w:t xml:space="preserve"> </w:t>
      </w:r>
      <w:r w:rsidRPr="005405A2">
        <w:rPr>
          <w:rFonts w:ascii="Times New Roman" w:hAnsi="Times New Roman" w:cs="Times New Roman"/>
          <w:color w:val="auto"/>
          <w:sz w:val="20"/>
          <w:szCs w:val="20"/>
        </w:rPr>
        <w:t>с функцией блокиратора</w:t>
      </w:r>
    </w:p>
    <w:p w14:paraId="0924BE21" w14:textId="77777777" w:rsidR="00031EFC" w:rsidRPr="005405A2" w:rsidRDefault="00031EFC" w:rsidP="005405A2">
      <w:pPr>
        <w:rPr>
          <w:rFonts w:ascii="Times New Roman" w:hAnsi="Times New Roman" w:cs="Times New Roman"/>
          <w:b/>
          <w:color w:val="auto"/>
          <w:sz w:val="20"/>
          <w:szCs w:val="20"/>
        </w:rPr>
      </w:pPr>
    </w:p>
    <w:p w14:paraId="619EBDAB" w14:textId="77777777" w:rsidR="00031EFC" w:rsidRPr="005405A2" w:rsidRDefault="00031EFC" w:rsidP="005405A2">
      <w:pPr>
        <w:rPr>
          <w:rFonts w:ascii="Times New Roman" w:hAnsi="Times New Roman" w:cs="Times New Roman"/>
          <w:b/>
          <w:color w:val="auto"/>
          <w:sz w:val="20"/>
          <w:szCs w:val="20"/>
        </w:rPr>
      </w:pPr>
      <w:r w:rsidRPr="005405A2">
        <w:rPr>
          <w:rFonts w:ascii="Times New Roman" w:hAnsi="Times New Roman" w:cs="Times New Roman"/>
          <w:b/>
          <w:color w:val="auto"/>
          <w:sz w:val="20"/>
          <w:szCs w:val="20"/>
        </w:rPr>
        <w:t>Регулировка</w:t>
      </w:r>
      <w:r w:rsidR="00753051" w:rsidRPr="005405A2">
        <w:rPr>
          <w:rFonts w:ascii="Times New Roman" w:hAnsi="Times New Roman" w:cs="Times New Roman"/>
          <w:b/>
          <w:color w:val="auto"/>
          <w:sz w:val="20"/>
          <w:szCs w:val="20"/>
        </w:rPr>
        <w:t xml:space="preserve"> </w:t>
      </w:r>
      <w:r w:rsidRPr="005405A2">
        <w:rPr>
          <w:rFonts w:ascii="Times New Roman" w:hAnsi="Times New Roman" w:cs="Times New Roman"/>
          <w:b/>
          <w:color w:val="auto"/>
          <w:sz w:val="20"/>
          <w:szCs w:val="20"/>
        </w:rPr>
        <w:t xml:space="preserve">страховочного </w:t>
      </w:r>
      <w:proofErr w:type="spellStart"/>
      <w:r w:rsidRPr="005405A2">
        <w:rPr>
          <w:rFonts w:ascii="Times New Roman" w:hAnsi="Times New Roman" w:cs="Times New Roman"/>
          <w:b/>
          <w:color w:val="auto"/>
          <w:sz w:val="20"/>
          <w:szCs w:val="20"/>
        </w:rPr>
        <w:t>приподнимателя</w:t>
      </w:r>
      <w:proofErr w:type="spellEnd"/>
      <w:r w:rsidRPr="005405A2">
        <w:rPr>
          <w:rFonts w:ascii="Times New Roman" w:hAnsi="Times New Roman" w:cs="Times New Roman"/>
          <w:b/>
          <w:color w:val="auto"/>
          <w:sz w:val="20"/>
          <w:szCs w:val="20"/>
        </w:rPr>
        <w:t xml:space="preserve"> </w:t>
      </w:r>
      <w:r w:rsidRPr="005405A2">
        <w:rPr>
          <w:rFonts w:ascii="Times New Roman" w:hAnsi="Times New Roman" w:cs="Times New Roman"/>
          <w:b/>
          <w:color w:val="auto"/>
          <w:sz w:val="20"/>
          <w:szCs w:val="20"/>
          <w:lang w:val="en-US" w:bidi="en-US"/>
        </w:rPr>
        <w:t>TREND</w:t>
      </w:r>
      <w:r w:rsidRPr="005405A2">
        <w:rPr>
          <w:rFonts w:ascii="Times New Roman" w:hAnsi="Times New Roman" w:cs="Times New Roman"/>
          <w:b/>
          <w:color w:val="auto"/>
          <w:sz w:val="20"/>
          <w:szCs w:val="20"/>
          <w:lang w:bidi="en-US"/>
        </w:rPr>
        <w:t>:</w:t>
      </w:r>
    </w:p>
    <w:p w14:paraId="21DF467A"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xml:space="preserve">- Отпустить винт ключом </w:t>
      </w:r>
      <w:r w:rsidRPr="005405A2">
        <w:rPr>
          <w:rFonts w:ascii="Times New Roman" w:hAnsi="Times New Roman" w:cs="Times New Roman"/>
          <w:color w:val="auto"/>
          <w:sz w:val="20"/>
          <w:szCs w:val="20"/>
          <w:lang w:val="en-US" w:bidi="en-US"/>
        </w:rPr>
        <w:t>TORX</w:t>
      </w:r>
      <w:r w:rsidRPr="005405A2">
        <w:rPr>
          <w:rFonts w:ascii="Times New Roman" w:hAnsi="Times New Roman" w:cs="Times New Roman"/>
          <w:color w:val="auto"/>
          <w:sz w:val="20"/>
          <w:szCs w:val="20"/>
          <w:lang w:bidi="en-US"/>
        </w:rPr>
        <w:t xml:space="preserve"> </w:t>
      </w:r>
      <w:r w:rsidRPr="005405A2">
        <w:rPr>
          <w:rFonts w:ascii="Times New Roman" w:hAnsi="Times New Roman" w:cs="Times New Roman"/>
          <w:color w:val="auto"/>
          <w:sz w:val="20"/>
          <w:szCs w:val="20"/>
        </w:rPr>
        <w:t xml:space="preserve">Т15                                                             </w:t>
      </w:r>
    </w:p>
    <w:p w14:paraId="0D9F8BBE"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xml:space="preserve">- Установить нужную высоту         </w:t>
      </w:r>
    </w:p>
    <w:p w14:paraId="3CC0AE32"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Винт затянуть</w:t>
      </w:r>
    </w:p>
    <w:p w14:paraId="46E79A84" w14:textId="77777777" w:rsidR="00031EFC" w:rsidRPr="005405A2" w:rsidRDefault="00031EFC" w:rsidP="005405A2">
      <w:pPr>
        <w:rPr>
          <w:rFonts w:ascii="Times New Roman" w:hAnsi="Times New Roman" w:cs="Times New Roman"/>
          <w:b/>
          <w:color w:val="auto"/>
          <w:sz w:val="20"/>
          <w:szCs w:val="20"/>
        </w:rPr>
      </w:pPr>
    </w:p>
    <w:p w14:paraId="3E1F9870" w14:textId="77777777" w:rsidR="00031EFC" w:rsidRPr="005405A2" w:rsidRDefault="00031EFC" w:rsidP="005405A2">
      <w:pPr>
        <w:rPr>
          <w:rFonts w:ascii="Times New Roman" w:hAnsi="Times New Roman" w:cs="Times New Roman"/>
          <w:b/>
          <w:color w:val="auto"/>
          <w:sz w:val="20"/>
          <w:szCs w:val="20"/>
        </w:rPr>
      </w:pPr>
      <w:r w:rsidRPr="005405A2">
        <w:rPr>
          <w:rFonts w:ascii="Times New Roman" w:hAnsi="Times New Roman" w:cs="Times New Roman"/>
          <w:b/>
          <w:color w:val="auto"/>
          <w:sz w:val="20"/>
          <w:szCs w:val="20"/>
        </w:rPr>
        <w:t xml:space="preserve">Боковые положения </w:t>
      </w:r>
      <w:proofErr w:type="spellStart"/>
      <w:r w:rsidRPr="005405A2">
        <w:rPr>
          <w:rFonts w:ascii="Times New Roman" w:hAnsi="Times New Roman" w:cs="Times New Roman"/>
          <w:b/>
          <w:color w:val="auto"/>
          <w:sz w:val="20"/>
          <w:szCs w:val="20"/>
        </w:rPr>
        <w:t>приподнимателя</w:t>
      </w:r>
      <w:proofErr w:type="spellEnd"/>
      <w:r w:rsidRPr="005405A2">
        <w:rPr>
          <w:rFonts w:ascii="Times New Roman" w:hAnsi="Times New Roman" w:cs="Times New Roman"/>
          <w:b/>
          <w:color w:val="auto"/>
          <w:sz w:val="20"/>
          <w:szCs w:val="20"/>
        </w:rPr>
        <w:t>:</w:t>
      </w:r>
    </w:p>
    <w:p w14:paraId="5D27DC66" w14:textId="77777777" w:rsidR="00031EFC" w:rsidRPr="005405A2" w:rsidRDefault="00031EFC" w:rsidP="005405A2">
      <w:pPr>
        <w:tabs>
          <w:tab w:val="left" w:pos="182"/>
        </w:tabs>
        <w:rPr>
          <w:rFonts w:ascii="Times New Roman" w:hAnsi="Times New Roman" w:cs="Times New Roman"/>
          <w:color w:val="auto"/>
          <w:sz w:val="20"/>
          <w:szCs w:val="20"/>
        </w:rPr>
      </w:pPr>
      <w:r w:rsidRPr="005405A2">
        <w:rPr>
          <w:rFonts w:ascii="Times New Roman" w:hAnsi="Times New Roman" w:cs="Times New Roman"/>
          <w:color w:val="auto"/>
          <w:sz w:val="20"/>
          <w:szCs w:val="20"/>
        </w:rPr>
        <w:t>- Надавить штифтом д=2 мм на пружину внутри рычага</w:t>
      </w:r>
    </w:p>
    <w:p w14:paraId="5D3F1B7B" w14:textId="77777777" w:rsidR="00031EFC" w:rsidRPr="005405A2" w:rsidRDefault="00031EFC" w:rsidP="005405A2">
      <w:pPr>
        <w:tabs>
          <w:tab w:val="left" w:pos="187"/>
        </w:tabs>
        <w:rPr>
          <w:rFonts w:ascii="Times New Roman" w:hAnsi="Times New Roman" w:cs="Times New Roman"/>
          <w:color w:val="auto"/>
          <w:sz w:val="20"/>
          <w:szCs w:val="20"/>
        </w:rPr>
      </w:pPr>
      <w:r w:rsidRPr="005405A2">
        <w:rPr>
          <w:rFonts w:ascii="Times New Roman" w:hAnsi="Times New Roman" w:cs="Times New Roman"/>
          <w:color w:val="auto"/>
          <w:sz w:val="20"/>
          <w:szCs w:val="20"/>
        </w:rPr>
        <w:t>- Перевести рычаг в рабочее положение</w:t>
      </w:r>
    </w:p>
    <w:p w14:paraId="590E2323" w14:textId="77777777" w:rsidR="00031EFC" w:rsidRPr="005405A2" w:rsidRDefault="00031EFC" w:rsidP="005405A2">
      <w:pPr>
        <w:tabs>
          <w:tab w:val="left" w:pos="187"/>
        </w:tabs>
        <w:rPr>
          <w:rFonts w:ascii="Times New Roman" w:hAnsi="Times New Roman" w:cs="Times New Roman"/>
          <w:color w:val="auto"/>
          <w:sz w:val="20"/>
          <w:szCs w:val="20"/>
        </w:rPr>
      </w:pPr>
    </w:p>
    <w:p w14:paraId="0E66CD4F" w14:textId="77777777" w:rsidR="00031EFC" w:rsidRPr="005405A2" w:rsidRDefault="00031EFC" w:rsidP="005405A2">
      <w:pPr>
        <w:rPr>
          <w:rFonts w:ascii="Times New Roman" w:hAnsi="Times New Roman" w:cs="Times New Roman"/>
          <w:b/>
          <w:color w:val="auto"/>
          <w:sz w:val="20"/>
          <w:szCs w:val="20"/>
        </w:rPr>
      </w:pPr>
      <w:r w:rsidRPr="005405A2">
        <w:rPr>
          <w:rFonts w:ascii="Times New Roman" w:hAnsi="Times New Roman" w:cs="Times New Roman"/>
          <w:b/>
          <w:color w:val="auto"/>
          <w:sz w:val="20"/>
          <w:szCs w:val="20"/>
        </w:rPr>
        <w:t>Регулировка по горизонтали и прижима створки на ножницах:</w:t>
      </w:r>
    </w:p>
    <w:p w14:paraId="18DF1024"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Шестигранный ключ д= 4 мм</w:t>
      </w:r>
    </w:p>
    <w:p w14:paraId="407AF0A5"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noProof/>
          <w:color w:val="auto"/>
          <w:sz w:val="20"/>
          <w:szCs w:val="20"/>
          <w:lang w:bidi="ar-SA"/>
        </w:rPr>
        <w:drawing>
          <wp:anchor distT="0" distB="0" distL="114300" distR="114300" simplePos="0" relativeHeight="251653120" behindDoc="0" locked="0" layoutInCell="1" allowOverlap="1" wp14:anchorId="7EF9466C" wp14:editId="3C0F8815">
            <wp:simplePos x="0" y="0"/>
            <wp:positionH relativeFrom="column">
              <wp:posOffset>66675</wp:posOffset>
            </wp:positionH>
            <wp:positionV relativeFrom="paragraph">
              <wp:posOffset>102235</wp:posOffset>
            </wp:positionV>
            <wp:extent cx="2314575" cy="759715"/>
            <wp:effectExtent l="0" t="0" r="0" b="2540"/>
            <wp:wrapNone/>
            <wp:docPr id="14"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cstate="print">
                      <a:lum bright="-20000"/>
                    </a:blip>
                    <a:srcRect/>
                    <a:stretch>
                      <a:fillRect/>
                    </a:stretch>
                  </pic:blipFill>
                  <pic:spPr bwMode="auto">
                    <a:xfrm>
                      <a:off x="0" y="0"/>
                      <a:ext cx="2325038" cy="763149"/>
                    </a:xfrm>
                    <a:prstGeom prst="rect">
                      <a:avLst/>
                    </a:prstGeom>
                    <a:noFill/>
                    <a:ln w="9525">
                      <a:noFill/>
                      <a:miter lim="800000"/>
                      <a:headEnd/>
                      <a:tailEnd/>
                    </a:ln>
                  </pic:spPr>
                </pic:pic>
              </a:graphicData>
            </a:graphic>
          </wp:anchor>
        </w:drawing>
      </w:r>
    </w:p>
    <w:p w14:paraId="476ED34A" w14:textId="77777777" w:rsidR="00031EFC" w:rsidRPr="005405A2" w:rsidRDefault="00031EFC" w:rsidP="005405A2">
      <w:pPr>
        <w:rPr>
          <w:rFonts w:ascii="Times New Roman" w:hAnsi="Times New Roman" w:cs="Times New Roman"/>
          <w:color w:val="auto"/>
          <w:sz w:val="20"/>
          <w:szCs w:val="20"/>
        </w:rPr>
      </w:pPr>
    </w:p>
    <w:p w14:paraId="01ACA690" w14:textId="77777777" w:rsidR="00031EFC" w:rsidRPr="005405A2" w:rsidRDefault="0004200B" w:rsidP="005405A2">
      <w:pPr>
        <w:rPr>
          <w:rFonts w:ascii="Times New Roman" w:hAnsi="Times New Roman" w:cs="Times New Roman"/>
          <w:color w:val="auto"/>
          <w:sz w:val="20"/>
          <w:szCs w:val="20"/>
        </w:rPr>
      </w:pPr>
      <w:r w:rsidRPr="005405A2">
        <w:rPr>
          <w:rFonts w:ascii="Times New Roman" w:hAnsi="Times New Roman" w:cs="Times New Roman"/>
          <w:noProof/>
          <w:color w:val="auto"/>
          <w:sz w:val="20"/>
          <w:szCs w:val="20"/>
          <w:lang w:bidi="ar-SA"/>
        </w:rPr>
        <w:drawing>
          <wp:anchor distT="0" distB="0" distL="114300" distR="114300" simplePos="0" relativeHeight="251654144" behindDoc="1" locked="0" layoutInCell="1" allowOverlap="1" wp14:anchorId="3AE4685E" wp14:editId="6784B6B6">
            <wp:simplePos x="0" y="0"/>
            <wp:positionH relativeFrom="column">
              <wp:posOffset>3329940</wp:posOffset>
            </wp:positionH>
            <wp:positionV relativeFrom="paragraph">
              <wp:posOffset>64135</wp:posOffset>
            </wp:positionV>
            <wp:extent cx="935355" cy="2179955"/>
            <wp:effectExtent l="19050" t="0" r="0" b="0"/>
            <wp:wrapTight wrapText="bothSides">
              <wp:wrapPolygon edited="0">
                <wp:start x="-440" y="0"/>
                <wp:lineTo x="-440" y="21329"/>
                <wp:lineTo x="21556" y="21329"/>
                <wp:lineTo x="21556" y="0"/>
                <wp:lineTo x="-440" y="0"/>
              </wp:wrapPolygon>
            </wp:wrapTight>
            <wp:docPr id="1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cstate="print">
                      <a:lum bright="-20000"/>
                    </a:blip>
                    <a:srcRect/>
                    <a:stretch>
                      <a:fillRect/>
                    </a:stretch>
                  </pic:blipFill>
                  <pic:spPr bwMode="auto">
                    <a:xfrm>
                      <a:off x="0" y="0"/>
                      <a:ext cx="935355" cy="2179955"/>
                    </a:xfrm>
                    <a:prstGeom prst="rect">
                      <a:avLst/>
                    </a:prstGeom>
                    <a:noFill/>
                    <a:ln w="9525">
                      <a:noFill/>
                      <a:miter lim="800000"/>
                      <a:headEnd/>
                      <a:tailEnd/>
                    </a:ln>
                  </pic:spPr>
                </pic:pic>
              </a:graphicData>
            </a:graphic>
          </wp:anchor>
        </w:drawing>
      </w:r>
    </w:p>
    <w:p w14:paraId="577E8C45" w14:textId="77777777" w:rsidR="00031EFC" w:rsidRPr="005405A2" w:rsidRDefault="00031EFC" w:rsidP="005405A2">
      <w:pPr>
        <w:rPr>
          <w:rFonts w:ascii="Times New Roman" w:hAnsi="Times New Roman" w:cs="Times New Roman"/>
          <w:color w:val="auto"/>
          <w:sz w:val="20"/>
          <w:szCs w:val="20"/>
        </w:rPr>
      </w:pPr>
    </w:p>
    <w:p w14:paraId="2CD8287C" w14:textId="77777777" w:rsidR="0004200B" w:rsidRPr="005405A2" w:rsidRDefault="0004200B" w:rsidP="005405A2">
      <w:pPr>
        <w:rPr>
          <w:rFonts w:ascii="Times New Roman" w:hAnsi="Times New Roman" w:cs="Times New Roman"/>
          <w:color w:val="auto"/>
          <w:sz w:val="20"/>
          <w:szCs w:val="20"/>
        </w:rPr>
      </w:pPr>
    </w:p>
    <w:p w14:paraId="7B95D95C" w14:textId="77777777" w:rsidR="0004200B" w:rsidRPr="005405A2" w:rsidRDefault="0004200B" w:rsidP="005405A2">
      <w:pPr>
        <w:rPr>
          <w:rFonts w:ascii="Times New Roman" w:hAnsi="Times New Roman" w:cs="Times New Roman"/>
          <w:b/>
          <w:color w:val="auto"/>
          <w:sz w:val="20"/>
          <w:szCs w:val="20"/>
        </w:rPr>
      </w:pPr>
    </w:p>
    <w:p w14:paraId="3EC0A717" w14:textId="77777777" w:rsidR="00031EFC" w:rsidRPr="005405A2" w:rsidRDefault="0004200B" w:rsidP="005405A2">
      <w:pPr>
        <w:rPr>
          <w:rFonts w:ascii="Times New Roman" w:hAnsi="Times New Roman" w:cs="Times New Roman"/>
          <w:b/>
          <w:color w:val="auto"/>
          <w:sz w:val="20"/>
          <w:szCs w:val="20"/>
        </w:rPr>
      </w:pPr>
      <w:r w:rsidRPr="005405A2">
        <w:rPr>
          <w:rFonts w:ascii="Times New Roman" w:hAnsi="Times New Roman" w:cs="Times New Roman"/>
          <w:b/>
          <w:color w:val="auto"/>
          <w:sz w:val="20"/>
          <w:szCs w:val="20"/>
        </w:rPr>
        <w:t>Р</w:t>
      </w:r>
      <w:r w:rsidR="00031EFC" w:rsidRPr="005405A2">
        <w:rPr>
          <w:rFonts w:ascii="Times New Roman" w:hAnsi="Times New Roman" w:cs="Times New Roman"/>
          <w:b/>
          <w:color w:val="auto"/>
          <w:sz w:val="20"/>
          <w:szCs w:val="20"/>
        </w:rPr>
        <w:t>егулировки на угловых петлях:</w:t>
      </w:r>
    </w:p>
    <w:p w14:paraId="7FD7032E" w14:textId="77777777" w:rsidR="00031EFC" w:rsidRPr="005405A2" w:rsidRDefault="00031EFC" w:rsidP="005405A2">
      <w:pPr>
        <w:rPr>
          <w:rFonts w:ascii="Times New Roman" w:hAnsi="Times New Roman" w:cs="Times New Roman"/>
          <w:color w:val="auto"/>
          <w:sz w:val="20"/>
          <w:szCs w:val="20"/>
        </w:rPr>
      </w:pPr>
    </w:p>
    <w:p w14:paraId="76A1F624" w14:textId="77777777" w:rsidR="0004200B"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xml:space="preserve">Шестигранный ключ д= 4 мм                                                          </w:t>
      </w:r>
    </w:p>
    <w:p w14:paraId="3E6CBBCA"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 регулировка по горизонтали и вертикали.</w:t>
      </w:r>
    </w:p>
    <w:p w14:paraId="6C6CFFD5" w14:textId="77777777" w:rsidR="00031EFC" w:rsidRPr="005405A2" w:rsidRDefault="00031EFC" w:rsidP="005405A2">
      <w:pPr>
        <w:rPr>
          <w:rFonts w:ascii="Times New Roman" w:hAnsi="Times New Roman" w:cs="Times New Roman"/>
          <w:color w:val="auto"/>
          <w:sz w:val="20"/>
          <w:szCs w:val="20"/>
        </w:rPr>
      </w:pPr>
    </w:p>
    <w:p w14:paraId="2C9F8B36" w14:textId="77777777" w:rsidR="00753051" w:rsidRPr="005405A2" w:rsidRDefault="00753051" w:rsidP="005405A2">
      <w:pPr>
        <w:rPr>
          <w:rFonts w:ascii="Times New Roman" w:hAnsi="Times New Roman" w:cs="Times New Roman"/>
          <w:color w:val="auto"/>
          <w:sz w:val="20"/>
          <w:szCs w:val="20"/>
        </w:rPr>
      </w:pPr>
    </w:p>
    <w:p w14:paraId="7FAC61C4" w14:textId="77777777" w:rsidR="00753051" w:rsidRPr="005405A2" w:rsidRDefault="00753051" w:rsidP="005405A2">
      <w:pPr>
        <w:rPr>
          <w:rFonts w:ascii="Times New Roman" w:hAnsi="Times New Roman" w:cs="Times New Roman"/>
          <w:color w:val="auto"/>
          <w:sz w:val="20"/>
          <w:szCs w:val="20"/>
        </w:rPr>
      </w:pPr>
    </w:p>
    <w:p w14:paraId="132FA387" w14:textId="77777777" w:rsidR="00753051" w:rsidRPr="005405A2" w:rsidRDefault="0004200B" w:rsidP="005405A2">
      <w:pPr>
        <w:rPr>
          <w:rFonts w:ascii="Times New Roman" w:hAnsi="Times New Roman" w:cs="Times New Roman"/>
          <w:color w:val="auto"/>
          <w:sz w:val="20"/>
          <w:szCs w:val="20"/>
        </w:rPr>
      </w:pPr>
      <w:r w:rsidRPr="005405A2">
        <w:rPr>
          <w:rFonts w:ascii="Times New Roman" w:hAnsi="Times New Roman" w:cs="Times New Roman"/>
          <w:noProof/>
          <w:color w:val="auto"/>
          <w:sz w:val="20"/>
          <w:szCs w:val="20"/>
          <w:lang w:bidi="ar-SA"/>
        </w:rPr>
        <w:drawing>
          <wp:anchor distT="0" distB="0" distL="114300" distR="114300" simplePos="0" relativeHeight="251659264" behindDoc="1" locked="0" layoutInCell="1" allowOverlap="1" wp14:anchorId="696258C7" wp14:editId="7CF4C360">
            <wp:simplePos x="0" y="0"/>
            <wp:positionH relativeFrom="column">
              <wp:posOffset>1645920</wp:posOffset>
            </wp:positionH>
            <wp:positionV relativeFrom="paragraph">
              <wp:posOffset>-150495</wp:posOffset>
            </wp:positionV>
            <wp:extent cx="2374900" cy="5053965"/>
            <wp:effectExtent l="1352550" t="0" r="1339850" b="0"/>
            <wp:wrapTight wrapText="bothSides">
              <wp:wrapPolygon edited="0">
                <wp:start x="21655" y="-56"/>
                <wp:lineTo x="-3" y="-56"/>
                <wp:lineTo x="-3" y="21601"/>
                <wp:lineTo x="21655" y="21601"/>
                <wp:lineTo x="21655" y="-56"/>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cstate="print"/>
                    <a:srcRect/>
                    <a:stretch>
                      <a:fillRect/>
                    </a:stretch>
                  </pic:blipFill>
                  <pic:spPr bwMode="auto">
                    <a:xfrm rot="16200000">
                      <a:off x="0" y="0"/>
                      <a:ext cx="2374900" cy="5053965"/>
                    </a:xfrm>
                    <a:prstGeom prst="rect">
                      <a:avLst/>
                    </a:prstGeom>
                    <a:noFill/>
                    <a:ln w="9525">
                      <a:noFill/>
                      <a:miter lim="800000"/>
                      <a:headEnd/>
                      <a:tailEnd/>
                    </a:ln>
                  </pic:spPr>
                </pic:pic>
              </a:graphicData>
            </a:graphic>
          </wp:anchor>
        </w:drawing>
      </w:r>
    </w:p>
    <w:p w14:paraId="25A12752" w14:textId="77777777" w:rsidR="00753051" w:rsidRPr="005405A2" w:rsidRDefault="00753051" w:rsidP="005405A2">
      <w:pPr>
        <w:rPr>
          <w:rFonts w:ascii="Times New Roman" w:hAnsi="Times New Roman" w:cs="Times New Roman"/>
          <w:color w:val="auto"/>
          <w:sz w:val="20"/>
          <w:szCs w:val="20"/>
        </w:rPr>
      </w:pPr>
    </w:p>
    <w:p w14:paraId="326E2DE3" w14:textId="77777777" w:rsidR="00031EFC" w:rsidRPr="005405A2" w:rsidRDefault="00031EFC" w:rsidP="005405A2">
      <w:pPr>
        <w:rPr>
          <w:rFonts w:ascii="Times New Roman" w:hAnsi="Times New Roman" w:cs="Times New Roman"/>
          <w:b/>
          <w:color w:val="auto"/>
          <w:sz w:val="20"/>
          <w:szCs w:val="20"/>
        </w:rPr>
      </w:pPr>
      <w:r w:rsidRPr="005405A2">
        <w:rPr>
          <w:rFonts w:ascii="Times New Roman" w:hAnsi="Times New Roman" w:cs="Times New Roman"/>
          <w:b/>
          <w:color w:val="auto"/>
          <w:sz w:val="20"/>
          <w:szCs w:val="20"/>
        </w:rPr>
        <w:t>Регулировка на прижим:</w:t>
      </w:r>
    </w:p>
    <w:p w14:paraId="47E320AD" w14:textId="77777777" w:rsidR="00031EFC" w:rsidRPr="005405A2" w:rsidRDefault="00031EFC" w:rsidP="005405A2">
      <w:pPr>
        <w:rPr>
          <w:rFonts w:ascii="Times New Roman" w:hAnsi="Times New Roman" w:cs="Times New Roman"/>
          <w:color w:val="auto"/>
          <w:sz w:val="20"/>
          <w:szCs w:val="20"/>
        </w:rPr>
      </w:pPr>
    </w:p>
    <w:p w14:paraId="6F696410" w14:textId="77777777" w:rsidR="00031EFC" w:rsidRPr="005405A2" w:rsidRDefault="00031EFC" w:rsidP="005405A2">
      <w:pPr>
        <w:rPr>
          <w:rFonts w:ascii="Times New Roman" w:hAnsi="Times New Roman" w:cs="Times New Roman"/>
          <w:color w:val="auto"/>
          <w:sz w:val="20"/>
          <w:szCs w:val="20"/>
        </w:rPr>
      </w:pPr>
      <w:r w:rsidRPr="005405A2">
        <w:rPr>
          <w:rFonts w:ascii="Times New Roman" w:hAnsi="Times New Roman" w:cs="Times New Roman"/>
          <w:color w:val="auto"/>
          <w:sz w:val="20"/>
          <w:szCs w:val="20"/>
        </w:rPr>
        <w:t>Также шестигранный ключ д= 4</w:t>
      </w:r>
      <w:r w:rsidR="00753051" w:rsidRPr="005405A2">
        <w:rPr>
          <w:rFonts w:ascii="Times New Roman" w:hAnsi="Times New Roman" w:cs="Times New Roman"/>
          <w:color w:val="auto"/>
          <w:sz w:val="20"/>
          <w:szCs w:val="20"/>
        </w:rPr>
        <w:t xml:space="preserve"> </w:t>
      </w:r>
      <w:r w:rsidRPr="005405A2">
        <w:rPr>
          <w:rFonts w:ascii="Times New Roman" w:hAnsi="Times New Roman" w:cs="Times New Roman"/>
          <w:color w:val="auto"/>
          <w:sz w:val="20"/>
          <w:szCs w:val="20"/>
        </w:rPr>
        <w:t>мм.</w:t>
      </w:r>
    </w:p>
    <w:p w14:paraId="3930A423" w14:textId="77777777" w:rsidR="00031EFC" w:rsidRPr="005405A2" w:rsidRDefault="00031EFC" w:rsidP="005405A2">
      <w:pPr>
        <w:rPr>
          <w:rFonts w:ascii="Times New Roman" w:hAnsi="Times New Roman" w:cs="Times New Roman"/>
          <w:color w:val="auto"/>
          <w:sz w:val="20"/>
          <w:szCs w:val="20"/>
        </w:rPr>
      </w:pPr>
    </w:p>
    <w:p w14:paraId="1A15A2F7" w14:textId="77777777" w:rsidR="00031EFC" w:rsidRPr="005405A2" w:rsidRDefault="00031EFC" w:rsidP="005405A2">
      <w:pPr>
        <w:rPr>
          <w:rFonts w:ascii="Times New Roman" w:hAnsi="Times New Roman" w:cs="Times New Roman"/>
          <w:color w:val="auto"/>
          <w:sz w:val="20"/>
          <w:szCs w:val="20"/>
        </w:rPr>
      </w:pPr>
    </w:p>
    <w:p w14:paraId="4B19A5D0" w14:textId="77777777" w:rsidR="00031EFC" w:rsidRPr="005405A2" w:rsidRDefault="00031EFC" w:rsidP="005405A2">
      <w:pPr>
        <w:rPr>
          <w:rFonts w:ascii="Times New Roman" w:hAnsi="Times New Roman" w:cs="Times New Roman"/>
          <w:color w:val="auto"/>
          <w:sz w:val="20"/>
          <w:szCs w:val="20"/>
        </w:rPr>
      </w:pPr>
    </w:p>
    <w:p w14:paraId="31FAEC5D" w14:textId="77777777" w:rsidR="00031EFC" w:rsidRPr="005405A2" w:rsidRDefault="00031EFC" w:rsidP="005405A2">
      <w:pPr>
        <w:rPr>
          <w:rFonts w:ascii="Times New Roman" w:hAnsi="Times New Roman" w:cs="Times New Roman"/>
          <w:color w:val="auto"/>
          <w:sz w:val="20"/>
          <w:szCs w:val="20"/>
        </w:rPr>
      </w:pPr>
    </w:p>
    <w:p w14:paraId="024A706C" w14:textId="77777777" w:rsidR="00031EFC" w:rsidRPr="005405A2" w:rsidRDefault="00031EFC" w:rsidP="005405A2">
      <w:pPr>
        <w:rPr>
          <w:rFonts w:ascii="Times New Roman" w:hAnsi="Times New Roman" w:cs="Times New Roman"/>
          <w:color w:val="auto"/>
          <w:sz w:val="20"/>
          <w:szCs w:val="20"/>
        </w:rPr>
      </w:pPr>
    </w:p>
    <w:p w14:paraId="7CC7A165" w14:textId="77777777" w:rsidR="00031EFC" w:rsidRPr="005405A2" w:rsidRDefault="00031EFC" w:rsidP="005405A2">
      <w:pPr>
        <w:rPr>
          <w:rFonts w:ascii="Times New Roman" w:hAnsi="Times New Roman" w:cs="Times New Roman"/>
          <w:color w:val="auto"/>
          <w:sz w:val="20"/>
          <w:szCs w:val="20"/>
        </w:rPr>
      </w:pPr>
    </w:p>
    <w:p w14:paraId="11878872" w14:textId="77777777" w:rsidR="00031EFC" w:rsidRPr="005405A2" w:rsidRDefault="00031EFC" w:rsidP="005405A2">
      <w:pPr>
        <w:rPr>
          <w:rFonts w:ascii="Times New Roman" w:hAnsi="Times New Roman" w:cs="Times New Roman"/>
          <w:color w:val="auto"/>
          <w:sz w:val="20"/>
          <w:szCs w:val="20"/>
        </w:rPr>
      </w:pPr>
    </w:p>
    <w:p w14:paraId="178A456C" w14:textId="77777777" w:rsidR="00031EFC" w:rsidRPr="005405A2" w:rsidRDefault="00031EFC" w:rsidP="005405A2">
      <w:pPr>
        <w:rPr>
          <w:rFonts w:ascii="Times New Roman" w:hAnsi="Times New Roman" w:cs="Times New Roman"/>
          <w:color w:val="auto"/>
          <w:sz w:val="20"/>
          <w:szCs w:val="20"/>
        </w:rPr>
      </w:pPr>
    </w:p>
    <w:p w14:paraId="2E960911" w14:textId="77777777" w:rsidR="00031EFC" w:rsidRPr="005405A2" w:rsidRDefault="00031EFC" w:rsidP="005405A2">
      <w:pPr>
        <w:rPr>
          <w:rFonts w:ascii="Times New Roman" w:hAnsi="Times New Roman" w:cs="Times New Roman"/>
          <w:color w:val="auto"/>
          <w:sz w:val="20"/>
          <w:szCs w:val="20"/>
        </w:rPr>
      </w:pPr>
    </w:p>
    <w:p w14:paraId="4CE699EE" w14:textId="77777777" w:rsidR="00031EFC" w:rsidRPr="005405A2" w:rsidRDefault="00031EFC" w:rsidP="005405A2">
      <w:pPr>
        <w:rPr>
          <w:rFonts w:ascii="Times New Roman" w:hAnsi="Times New Roman" w:cs="Times New Roman"/>
          <w:b/>
          <w:color w:val="auto"/>
          <w:sz w:val="20"/>
          <w:szCs w:val="20"/>
        </w:rPr>
      </w:pPr>
    </w:p>
    <w:p w14:paraId="45AC279C" w14:textId="77777777" w:rsidR="00031EFC" w:rsidRPr="005405A2" w:rsidRDefault="00031EFC" w:rsidP="005405A2">
      <w:pPr>
        <w:rPr>
          <w:rFonts w:ascii="Times New Roman" w:hAnsi="Times New Roman" w:cs="Times New Roman"/>
          <w:b/>
          <w:color w:val="auto"/>
          <w:sz w:val="20"/>
          <w:szCs w:val="20"/>
        </w:rPr>
      </w:pPr>
    </w:p>
    <w:p w14:paraId="787877F1" w14:textId="77777777" w:rsidR="00031EFC" w:rsidRPr="005405A2" w:rsidRDefault="00031EFC" w:rsidP="005405A2">
      <w:pPr>
        <w:rPr>
          <w:rFonts w:ascii="Times New Roman" w:hAnsi="Times New Roman" w:cs="Times New Roman"/>
          <w:b/>
          <w:color w:val="auto"/>
          <w:sz w:val="20"/>
          <w:szCs w:val="20"/>
        </w:rPr>
      </w:pPr>
    </w:p>
    <w:p w14:paraId="409E4473" w14:textId="77777777" w:rsidR="00031EFC" w:rsidRPr="005405A2" w:rsidRDefault="00031EFC" w:rsidP="005405A2">
      <w:pPr>
        <w:rPr>
          <w:rFonts w:ascii="Times New Roman" w:hAnsi="Times New Roman" w:cs="Times New Roman"/>
          <w:b/>
          <w:color w:val="auto"/>
          <w:sz w:val="20"/>
          <w:szCs w:val="20"/>
        </w:rPr>
      </w:pPr>
    </w:p>
    <w:p w14:paraId="12B4B8D6" w14:textId="77777777" w:rsidR="00031EFC" w:rsidRPr="005405A2" w:rsidRDefault="00031EFC" w:rsidP="005405A2">
      <w:pPr>
        <w:rPr>
          <w:rFonts w:ascii="Times New Roman" w:hAnsi="Times New Roman" w:cs="Times New Roman"/>
          <w:b/>
          <w:color w:val="auto"/>
          <w:sz w:val="20"/>
          <w:szCs w:val="20"/>
        </w:rPr>
      </w:pPr>
    </w:p>
    <w:p w14:paraId="3A23A10A" w14:textId="77777777" w:rsidR="00031EFC" w:rsidRPr="005405A2" w:rsidRDefault="00031EFC" w:rsidP="005405A2">
      <w:pPr>
        <w:rPr>
          <w:rFonts w:ascii="Times New Roman" w:hAnsi="Times New Roman" w:cs="Times New Roman"/>
          <w:b/>
          <w:color w:val="auto"/>
          <w:sz w:val="20"/>
          <w:szCs w:val="20"/>
        </w:rPr>
      </w:pPr>
    </w:p>
    <w:p w14:paraId="03E5D86D" w14:textId="77777777" w:rsidR="00031EFC" w:rsidRPr="005405A2" w:rsidRDefault="00031EFC" w:rsidP="005405A2">
      <w:pPr>
        <w:ind w:firstLine="560"/>
        <w:rPr>
          <w:rFonts w:ascii="Times New Roman" w:eastAsia="Times New Roman" w:hAnsi="Times New Roman" w:cs="Times New Roman"/>
          <w:color w:val="auto"/>
          <w:sz w:val="20"/>
          <w:szCs w:val="20"/>
        </w:rPr>
      </w:pPr>
    </w:p>
    <w:p w14:paraId="23AC6E45"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b/>
          <w:color w:val="auto"/>
          <w:sz w:val="20"/>
          <w:szCs w:val="20"/>
        </w:rPr>
        <w:lastRenderedPageBreak/>
        <w:t>КОНДЕНСАЦИЯ ВЛАГИ</w:t>
      </w:r>
      <w:r w:rsidRPr="005405A2">
        <w:rPr>
          <w:rFonts w:ascii="Times New Roman" w:eastAsia="Times New Roman" w:hAnsi="Times New Roman" w:cs="Times New Roman"/>
          <w:color w:val="auto"/>
          <w:sz w:val="20"/>
          <w:szCs w:val="20"/>
        </w:rPr>
        <w:t xml:space="preserve">. Оконные конструкции из ПВХ-профиля обладают высокой герметичностью, что является одним из достоинств, поскольку обеспечивают высокие тепло - и звукоизоляционные характеристики. С другой стороны, повышенная герметичность окон может привести к изменению температурно-влажностного режима в помещении и, как следствие, к возможному </w:t>
      </w:r>
      <w:proofErr w:type="spellStart"/>
      <w:r w:rsidRPr="005405A2">
        <w:rPr>
          <w:rFonts w:ascii="Times New Roman" w:eastAsia="Times New Roman" w:hAnsi="Times New Roman" w:cs="Times New Roman"/>
          <w:color w:val="auto"/>
          <w:sz w:val="20"/>
          <w:szCs w:val="20"/>
        </w:rPr>
        <w:t>конденсированию</w:t>
      </w:r>
      <w:proofErr w:type="spellEnd"/>
      <w:r w:rsidRPr="005405A2">
        <w:rPr>
          <w:rFonts w:ascii="Times New Roman" w:eastAsia="Times New Roman" w:hAnsi="Times New Roman" w:cs="Times New Roman"/>
          <w:color w:val="auto"/>
          <w:sz w:val="20"/>
          <w:szCs w:val="20"/>
        </w:rPr>
        <w:t xml:space="preserve"> избыточно</w:t>
      </w:r>
      <w:r w:rsidR="00894357" w:rsidRPr="005405A2">
        <w:rPr>
          <w:rFonts w:ascii="Times New Roman" w:eastAsia="Times New Roman" w:hAnsi="Times New Roman" w:cs="Times New Roman"/>
          <w:color w:val="auto"/>
          <w:sz w:val="20"/>
          <w:szCs w:val="20"/>
        </w:rPr>
        <w:t xml:space="preserve">й влаги на поверхностях профиля </w:t>
      </w:r>
      <w:r w:rsidRPr="005405A2">
        <w:rPr>
          <w:rFonts w:ascii="Times New Roman" w:eastAsia="Times New Roman" w:hAnsi="Times New Roman" w:cs="Times New Roman"/>
          <w:color w:val="auto"/>
          <w:sz w:val="20"/>
          <w:szCs w:val="20"/>
        </w:rPr>
        <w:t>и стеклопакетов.</w:t>
      </w:r>
    </w:p>
    <w:p w14:paraId="290F0809"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Наиболее простой и эффективный способ понижения влажности - регулярное проветривание помещений. При появлении конденсата откройте окно и оставьте его на некоторое время в открытом положении. Также необходимо хорошо проветривать помещение в период интенсивного выделения влаги (приготовления пищи, стирки, сушки белья и т.д.) и сразу после этого. Достаточно провести проветривание 3-4 раза в день по 15 минут, но в каждом случае решается индивидуально, в зависимости от условий эксплуатации. Во вновь построенных домах в начальный период эксплуатации может наблюдаться некоторое повышение влажности, связанное с выделением влаги из конструкций дома. Со временем, обычно в течение одного отопительного сезона, все приходит в норму.</w:t>
      </w:r>
    </w:p>
    <w:p w14:paraId="40B4193C" w14:textId="77777777" w:rsidR="00894357" w:rsidRPr="005405A2" w:rsidRDefault="00894357" w:rsidP="005405A2">
      <w:pPr>
        <w:ind w:firstLine="560"/>
        <w:rPr>
          <w:rFonts w:ascii="Times New Roman" w:eastAsia="Times New Roman" w:hAnsi="Times New Roman" w:cs="Times New Roman"/>
          <w:b/>
          <w:color w:val="auto"/>
          <w:sz w:val="20"/>
          <w:szCs w:val="20"/>
        </w:rPr>
      </w:pPr>
      <w:proofErr w:type="spellStart"/>
      <w:r w:rsidRPr="005405A2">
        <w:rPr>
          <w:rFonts w:ascii="Times New Roman" w:eastAsia="Times New Roman" w:hAnsi="Times New Roman" w:cs="Times New Roman"/>
          <w:b/>
          <w:color w:val="auto"/>
          <w:sz w:val="20"/>
          <w:szCs w:val="20"/>
        </w:rPr>
        <w:t>Микропроветривание</w:t>
      </w:r>
      <w:proofErr w:type="spellEnd"/>
    </w:p>
    <w:p w14:paraId="5838F613" w14:textId="49DF4C7F"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Клапаны </w:t>
      </w:r>
      <w:proofErr w:type="spellStart"/>
      <w:r w:rsidRPr="005405A2">
        <w:rPr>
          <w:rFonts w:ascii="Times New Roman" w:eastAsia="Times New Roman" w:hAnsi="Times New Roman" w:cs="Times New Roman"/>
          <w:color w:val="auto"/>
          <w:sz w:val="20"/>
          <w:szCs w:val="20"/>
        </w:rPr>
        <w:t>микропроветривания</w:t>
      </w:r>
      <w:proofErr w:type="spellEnd"/>
      <w:r w:rsidRPr="005405A2">
        <w:rPr>
          <w:rFonts w:ascii="Times New Roman" w:eastAsia="Times New Roman" w:hAnsi="Times New Roman" w:cs="Times New Roman"/>
          <w:color w:val="auto"/>
          <w:sz w:val="20"/>
          <w:szCs w:val="20"/>
        </w:rPr>
        <w:t xml:space="preserve"> </w:t>
      </w:r>
      <w:r w:rsidR="003E7F8B" w:rsidRPr="005405A2">
        <w:rPr>
          <w:rFonts w:ascii="Times New Roman" w:eastAsia="Times New Roman" w:hAnsi="Times New Roman" w:cs="Times New Roman"/>
          <w:color w:val="auto"/>
          <w:sz w:val="20"/>
          <w:szCs w:val="20"/>
        </w:rPr>
        <w:t>AIR - BOX Comfort (возможен аналог</w:t>
      </w:r>
      <w:r w:rsidR="00ED1EA7" w:rsidRPr="005405A2">
        <w:rPr>
          <w:rFonts w:ascii="Times New Roman" w:eastAsia="Times New Roman" w:hAnsi="Times New Roman" w:cs="Times New Roman"/>
          <w:color w:val="auto"/>
          <w:sz w:val="20"/>
          <w:szCs w:val="20"/>
        </w:rPr>
        <w:t>), предназначены</w:t>
      </w:r>
      <w:r w:rsidRPr="005405A2">
        <w:rPr>
          <w:rFonts w:ascii="Times New Roman" w:eastAsia="Times New Roman" w:hAnsi="Times New Roman" w:cs="Times New Roman"/>
          <w:color w:val="auto"/>
          <w:sz w:val="20"/>
          <w:szCs w:val="20"/>
        </w:rPr>
        <w:t xml:space="preserve"> для осуществления притока уличного воздуха с целью стабильной работы системы естественной приточно-вытяжной вентиляции.</w:t>
      </w:r>
    </w:p>
    <w:p w14:paraId="1C452A98"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Работа таких клапанов заключается в разнице д</w:t>
      </w:r>
      <w:r w:rsidR="003E7F8B" w:rsidRPr="005405A2">
        <w:rPr>
          <w:rFonts w:ascii="Times New Roman" w:eastAsia="Times New Roman" w:hAnsi="Times New Roman" w:cs="Times New Roman"/>
          <w:color w:val="auto"/>
          <w:sz w:val="20"/>
          <w:szCs w:val="20"/>
        </w:rPr>
        <w:t>ви</w:t>
      </w:r>
      <w:r w:rsidRPr="005405A2">
        <w:rPr>
          <w:rFonts w:ascii="Times New Roman" w:eastAsia="Times New Roman" w:hAnsi="Times New Roman" w:cs="Times New Roman"/>
          <w:color w:val="auto"/>
          <w:sz w:val="20"/>
          <w:szCs w:val="20"/>
        </w:rPr>
        <w:t xml:space="preserve">жения воздушных </w:t>
      </w:r>
      <w:r w:rsidR="003E7F8B" w:rsidRPr="005405A2">
        <w:rPr>
          <w:rFonts w:ascii="Times New Roman" w:eastAsia="Times New Roman" w:hAnsi="Times New Roman" w:cs="Times New Roman"/>
          <w:color w:val="auto"/>
          <w:sz w:val="20"/>
          <w:szCs w:val="20"/>
        </w:rPr>
        <w:t xml:space="preserve">потоков с наружной и внутренней </w:t>
      </w:r>
      <w:r w:rsidRPr="005405A2">
        <w:rPr>
          <w:rFonts w:ascii="Times New Roman" w:eastAsia="Times New Roman" w:hAnsi="Times New Roman" w:cs="Times New Roman"/>
          <w:color w:val="auto"/>
          <w:sz w:val="20"/>
          <w:szCs w:val="20"/>
        </w:rPr>
        <w:t>сторон помещения. Т</w:t>
      </w:r>
      <w:r w:rsidR="003E7F8B" w:rsidRPr="005405A2">
        <w:rPr>
          <w:rFonts w:ascii="Times New Roman" w:eastAsia="Times New Roman" w:hAnsi="Times New Roman" w:cs="Times New Roman"/>
          <w:color w:val="auto"/>
          <w:sz w:val="20"/>
          <w:szCs w:val="20"/>
        </w:rPr>
        <w:t>акой клапан не позволяет возду</w:t>
      </w:r>
      <w:r w:rsidRPr="005405A2">
        <w:rPr>
          <w:rFonts w:ascii="Times New Roman" w:eastAsia="Times New Roman" w:hAnsi="Times New Roman" w:cs="Times New Roman"/>
          <w:color w:val="auto"/>
          <w:sz w:val="20"/>
          <w:szCs w:val="20"/>
        </w:rPr>
        <w:t>ху застаиваться и</w:t>
      </w:r>
      <w:r w:rsidR="003E7F8B" w:rsidRPr="005405A2">
        <w:rPr>
          <w:rFonts w:ascii="Times New Roman" w:eastAsia="Times New Roman" w:hAnsi="Times New Roman" w:cs="Times New Roman"/>
          <w:color w:val="auto"/>
          <w:sz w:val="20"/>
          <w:szCs w:val="20"/>
        </w:rPr>
        <w:t xml:space="preserve"> тем самым улучшает микроклимат </w:t>
      </w:r>
      <w:r w:rsidRPr="005405A2">
        <w:rPr>
          <w:rFonts w:ascii="Times New Roman" w:eastAsia="Times New Roman" w:hAnsi="Times New Roman" w:cs="Times New Roman"/>
          <w:color w:val="auto"/>
          <w:sz w:val="20"/>
          <w:szCs w:val="20"/>
        </w:rPr>
        <w:t>в квартире. При си</w:t>
      </w:r>
      <w:r w:rsidR="003E7F8B" w:rsidRPr="005405A2">
        <w:rPr>
          <w:rFonts w:ascii="Times New Roman" w:eastAsia="Times New Roman" w:hAnsi="Times New Roman" w:cs="Times New Roman"/>
          <w:color w:val="auto"/>
          <w:sz w:val="20"/>
          <w:szCs w:val="20"/>
        </w:rPr>
        <w:t>льных порывах ветра клапан при</w:t>
      </w:r>
      <w:r w:rsidRPr="005405A2">
        <w:rPr>
          <w:rFonts w:ascii="Times New Roman" w:eastAsia="Times New Roman" w:hAnsi="Times New Roman" w:cs="Times New Roman"/>
          <w:color w:val="auto"/>
          <w:sz w:val="20"/>
          <w:szCs w:val="20"/>
        </w:rPr>
        <w:t>крывается, и поступление воздуха дозируется.</w:t>
      </w:r>
    </w:p>
    <w:p w14:paraId="247FCE14"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Такая система </w:t>
      </w:r>
      <w:proofErr w:type="spellStart"/>
      <w:r w:rsidR="003E7F8B" w:rsidRPr="005405A2">
        <w:rPr>
          <w:rFonts w:ascii="Times New Roman" w:eastAsia="Times New Roman" w:hAnsi="Times New Roman" w:cs="Times New Roman"/>
          <w:color w:val="auto"/>
          <w:sz w:val="20"/>
          <w:szCs w:val="20"/>
        </w:rPr>
        <w:t>микропроветривания</w:t>
      </w:r>
      <w:proofErr w:type="spellEnd"/>
      <w:r w:rsidR="003E7F8B" w:rsidRPr="005405A2">
        <w:rPr>
          <w:rFonts w:ascii="Times New Roman" w:eastAsia="Times New Roman" w:hAnsi="Times New Roman" w:cs="Times New Roman"/>
          <w:color w:val="auto"/>
          <w:sz w:val="20"/>
          <w:szCs w:val="20"/>
        </w:rPr>
        <w:t xml:space="preserve"> очень просто </w:t>
      </w:r>
      <w:r w:rsidRPr="005405A2">
        <w:rPr>
          <w:rFonts w:ascii="Times New Roman" w:eastAsia="Times New Roman" w:hAnsi="Times New Roman" w:cs="Times New Roman"/>
          <w:color w:val="auto"/>
          <w:sz w:val="20"/>
          <w:szCs w:val="20"/>
        </w:rPr>
        <w:t>устанавливается пр</w:t>
      </w:r>
      <w:r w:rsidR="003E7F8B" w:rsidRPr="005405A2">
        <w:rPr>
          <w:rFonts w:ascii="Times New Roman" w:eastAsia="Times New Roman" w:hAnsi="Times New Roman" w:cs="Times New Roman"/>
          <w:color w:val="auto"/>
          <w:sz w:val="20"/>
          <w:szCs w:val="20"/>
        </w:rPr>
        <w:t xml:space="preserve">и монтаже окна, закрепляется на </w:t>
      </w:r>
      <w:r w:rsidRPr="005405A2">
        <w:rPr>
          <w:rFonts w:ascii="Times New Roman" w:eastAsia="Times New Roman" w:hAnsi="Times New Roman" w:cs="Times New Roman"/>
          <w:color w:val="auto"/>
          <w:sz w:val="20"/>
          <w:szCs w:val="20"/>
        </w:rPr>
        <w:t>раме и не портит внешний вид самого окна.</w:t>
      </w:r>
    </w:p>
    <w:p w14:paraId="5611AC55"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По своей конс</w:t>
      </w:r>
      <w:r w:rsidR="003E7F8B" w:rsidRPr="005405A2">
        <w:rPr>
          <w:rFonts w:ascii="Times New Roman" w:eastAsia="Times New Roman" w:hAnsi="Times New Roman" w:cs="Times New Roman"/>
          <w:color w:val="auto"/>
          <w:sz w:val="20"/>
          <w:szCs w:val="20"/>
        </w:rPr>
        <w:t xml:space="preserve">трукции система </w:t>
      </w:r>
      <w:proofErr w:type="spellStart"/>
      <w:r w:rsidR="003E7F8B" w:rsidRPr="005405A2">
        <w:rPr>
          <w:rFonts w:ascii="Times New Roman" w:eastAsia="Times New Roman" w:hAnsi="Times New Roman" w:cs="Times New Roman"/>
          <w:color w:val="auto"/>
          <w:sz w:val="20"/>
          <w:szCs w:val="20"/>
        </w:rPr>
        <w:t>микропроветрива</w:t>
      </w:r>
      <w:r w:rsidRPr="005405A2">
        <w:rPr>
          <w:rFonts w:ascii="Times New Roman" w:eastAsia="Times New Roman" w:hAnsi="Times New Roman" w:cs="Times New Roman"/>
          <w:color w:val="auto"/>
          <w:sz w:val="20"/>
          <w:szCs w:val="20"/>
        </w:rPr>
        <w:t>ния</w:t>
      </w:r>
      <w:proofErr w:type="spellEnd"/>
      <w:r w:rsidRPr="005405A2">
        <w:rPr>
          <w:rFonts w:ascii="Times New Roman" w:eastAsia="Times New Roman" w:hAnsi="Times New Roman" w:cs="Times New Roman"/>
          <w:color w:val="auto"/>
          <w:sz w:val="20"/>
          <w:szCs w:val="20"/>
        </w:rPr>
        <w:t xml:space="preserve"> состоит из прямоугольной </w:t>
      </w:r>
      <w:r w:rsidR="003E7F8B" w:rsidRPr="005405A2">
        <w:rPr>
          <w:rFonts w:ascii="Times New Roman" w:eastAsia="Times New Roman" w:hAnsi="Times New Roman" w:cs="Times New Roman"/>
          <w:color w:val="auto"/>
          <w:sz w:val="20"/>
          <w:szCs w:val="20"/>
        </w:rPr>
        <w:t xml:space="preserve">пластиковой коробки </w:t>
      </w:r>
      <w:r w:rsidRPr="005405A2">
        <w:rPr>
          <w:rFonts w:ascii="Times New Roman" w:eastAsia="Times New Roman" w:hAnsi="Times New Roman" w:cs="Times New Roman"/>
          <w:color w:val="auto"/>
          <w:sz w:val="20"/>
          <w:szCs w:val="20"/>
        </w:rPr>
        <w:t>без крышки и без одной длинной с</w:t>
      </w:r>
      <w:r w:rsidR="003E7F8B" w:rsidRPr="005405A2">
        <w:rPr>
          <w:rFonts w:ascii="Times New Roman" w:eastAsia="Times New Roman" w:hAnsi="Times New Roman" w:cs="Times New Roman"/>
          <w:color w:val="auto"/>
          <w:sz w:val="20"/>
          <w:szCs w:val="20"/>
        </w:rPr>
        <w:t>тенки. Устанавли</w:t>
      </w:r>
      <w:r w:rsidRPr="005405A2">
        <w:rPr>
          <w:rFonts w:ascii="Times New Roman" w:eastAsia="Times New Roman" w:hAnsi="Times New Roman" w:cs="Times New Roman"/>
          <w:color w:val="auto"/>
          <w:sz w:val="20"/>
          <w:szCs w:val="20"/>
        </w:rPr>
        <w:t>вается такой клап</w:t>
      </w:r>
      <w:r w:rsidR="003E7F8B" w:rsidRPr="005405A2">
        <w:rPr>
          <w:rFonts w:ascii="Times New Roman" w:eastAsia="Times New Roman" w:hAnsi="Times New Roman" w:cs="Times New Roman"/>
          <w:color w:val="auto"/>
          <w:sz w:val="20"/>
          <w:szCs w:val="20"/>
        </w:rPr>
        <w:t xml:space="preserve">ан при помощи простых саморезов </w:t>
      </w:r>
      <w:r w:rsidRPr="005405A2">
        <w:rPr>
          <w:rFonts w:ascii="Times New Roman" w:eastAsia="Times New Roman" w:hAnsi="Times New Roman" w:cs="Times New Roman"/>
          <w:color w:val="auto"/>
          <w:sz w:val="20"/>
          <w:szCs w:val="20"/>
        </w:rPr>
        <w:t>на оконную раму, ра</w:t>
      </w:r>
      <w:r w:rsidR="003E7F8B" w:rsidRPr="005405A2">
        <w:rPr>
          <w:rFonts w:ascii="Times New Roman" w:eastAsia="Times New Roman" w:hAnsi="Times New Roman" w:cs="Times New Roman"/>
          <w:color w:val="auto"/>
          <w:sz w:val="20"/>
          <w:szCs w:val="20"/>
        </w:rPr>
        <w:t>сполагаясь между рамой и створ</w:t>
      </w:r>
      <w:r w:rsidRPr="005405A2">
        <w:rPr>
          <w:rFonts w:ascii="Times New Roman" w:eastAsia="Times New Roman" w:hAnsi="Times New Roman" w:cs="Times New Roman"/>
          <w:color w:val="auto"/>
          <w:sz w:val="20"/>
          <w:szCs w:val="20"/>
        </w:rPr>
        <w:t>кой в верхней ча</w:t>
      </w:r>
      <w:r w:rsidR="003E7F8B" w:rsidRPr="005405A2">
        <w:rPr>
          <w:rFonts w:ascii="Times New Roman" w:eastAsia="Times New Roman" w:hAnsi="Times New Roman" w:cs="Times New Roman"/>
          <w:color w:val="auto"/>
          <w:sz w:val="20"/>
          <w:szCs w:val="20"/>
        </w:rPr>
        <w:t xml:space="preserve">сти окна. В место отсутствующей </w:t>
      </w:r>
      <w:r w:rsidRPr="005405A2">
        <w:rPr>
          <w:rFonts w:ascii="Times New Roman" w:eastAsia="Times New Roman" w:hAnsi="Times New Roman" w:cs="Times New Roman"/>
          <w:color w:val="auto"/>
          <w:sz w:val="20"/>
          <w:szCs w:val="20"/>
        </w:rPr>
        <w:t>длинной стенки</w:t>
      </w:r>
      <w:r w:rsidR="003E7F8B" w:rsidRPr="005405A2">
        <w:rPr>
          <w:rFonts w:ascii="Times New Roman" w:eastAsia="Times New Roman" w:hAnsi="Times New Roman" w:cs="Times New Roman"/>
          <w:color w:val="auto"/>
          <w:sz w:val="20"/>
          <w:szCs w:val="20"/>
        </w:rPr>
        <w:t xml:space="preserve"> установлена плавающая заслонка </w:t>
      </w:r>
      <w:r w:rsidRPr="005405A2">
        <w:rPr>
          <w:rFonts w:ascii="Times New Roman" w:eastAsia="Times New Roman" w:hAnsi="Times New Roman" w:cs="Times New Roman"/>
          <w:color w:val="auto"/>
          <w:sz w:val="20"/>
          <w:szCs w:val="20"/>
        </w:rPr>
        <w:t>(перо).</w:t>
      </w:r>
    </w:p>
    <w:p w14:paraId="7F0D1543"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Принцип функц</w:t>
      </w:r>
      <w:r w:rsidR="003E7F8B" w:rsidRPr="005405A2">
        <w:rPr>
          <w:rFonts w:ascii="Times New Roman" w:eastAsia="Times New Roman" w:hAnsi="Times New Roman" w:cs="Times New Roman"/>
          <w:color w:val="auto"/>
          <w:sz w:val="20"/>
          <w:szCs w:val="20"/>
        </w:rPr>
        <w:t xml:space="preserve">ионирования системы </w:t>
      </w:r>
      <w:proofErr w:type="spellStart"/>
      <w:r w:rsidR="003E7F8B" w:rsidRPr="005405A2">
        <w:rPr>
          <w:rFonts w:ascii="Times New Roman" w:eastAsia="Times New Roman" w:hAnsi="Times New Roman" w:cs="Times New Roman"/>
          <w:color w:val="auto"/>
          <w:sz w:val="20"/>
          <w:szCs w:val="20"/>
        </w:rPr>
        <w:t>микропрове</w:t>
      </w:r>
      <w:r w:rsidRPr="005405A2">
        <w:rPr>
          <w:rFonts w:ascii="Times New Roman" w:eastAsia="Times New Roman" w:hAnsi="Times New Roman" w:cs="Times New Roman"/>
          <w:color w:val="auto"/>
          <w:sz w:val="20"/>
          <w:szCs w:val="20"/>
        </w:rPr>
        <w:t>тривания</w:t>
      </w:r>
      <w:proofErr w:type="spellEnd"/>
      <w:r w:rsidRPr="005405A2">
        <w:rPr>
          <w:rFonts w:ascii="Times New Roman" w:eastAsia="Times New Roman" w:hAnsi="Times New Roman" w:cs="Times New Roman"/>
          <w:color w:val="auto"/>
          <w:sz w:val="20"/>
          <w:szCs w:val="20"/>
        </w:rPr>
        <w:t xml:space="preserve"> достаточн</w:t>
      </w:r>
      <w:r w:rsidR="003E7F8B" w:rsidRPr="005405A2">
        <w:rPr>
          <w:rFonts w:ascii="Times New Roman" w:eastAsia="Times New Roman" w:hAnsi="Times New Roman" w:cs="Times New Roman"/>
          <w:color w:val="auto"/>
          <w:sz w:val="20"/>
          <w:szCs w:val="20"/>
        </w:rPr>
        <w:t xml:space="preserve">о прост. Уличный воздух, пройдя </w:t>
      </w:r>
      <w:r w:rsidRPr="005405A2">
        <w:rPr>
          <w:rFonts w:ascii="Times New Roman" w:eastAsia="Times New Roman" w:hAnsi="Times New Roman" w:cs="Times New Roman"/>
          <w:color w:val="auto"/>
          <w:sz w:val="20"/>
          <w:szCs w:val="20"/>
        </w:rPr>
        <w:t>через специальное</w:t>
      </w:r>
      <w:r w:rsidR="003E7F8B" w:rsidRPr="005405A2">
        <w:rPr>
          <w:rFonts w:ascii="Times New Roman" w:eastAsia="Times New Roman" w:hAnsi="Times New Roman" w:cs="Times New Roman"/>
          <w:color w:val="auto"/>
          <w:sz w:val="20"/>
          <w:szCs w:val="20"/>
        </w:rPr>
        <w:t xml:space="preserve"> воздухозаборное отверстие, на</w:t>
      </w:r>
      <w:r w:rsidRPr="005405A2">
        <w:rPr>
          <w:rFonts w:ascii="Times New Roman" w:eastAsia="Times New Roman" w:hAnsi="Times New Roman" w:cs="Times New Roman"/>
          <w:color w:val="auto"/>
          <w:sz w:val="20"/>
          <w:szCs w:val="20"/>
        </w:rPr>
        <w:t>правляется вверх и</w:t>
      </w:r>
      <w:r w:rsidR="003E7F8B" w:rsidRPr="005405A2">
        <w:rPr>
          <w:rFonts w:ascii="Times New Roman" w:eastAsia="Times New Roman" w:hAnsi="Times New Roman" w:cs="Times New Roman"/>
          <w:color w:val="auto"/>
          <w:sz w:val="20"/>
          <w:szCs w:val="20"/>
        </w:rPr>
        <w:t xml:space="preserve"> проходит между оконной рамой и </w:t>
      </w:r>
      <w:r w:rsidRPr="005405A2">
        <w:rPr>
          <w:rFonts w:ascii="Times New Roman" w:eastAsia="Times New Roman" w:hAnsi="Times New Roman" w:cs="Times New Roman"/>
          <w:color w:val="auto"/>
          <w:sz w:val="20"/>
          <w:szCs w:val="20"/>
        </w:rPr>
        <w:t>створкой, потом про</w:t>
      </w:r>
      <w:r w:rsidR="003E7F8B" w:rsidRPr="005405A2">
        <w:rPr>
          <w:rFonts w:ascii="Times New Roman" w:eastAsia="Times New Roman" w:hAnsi="Times New Roman" w:cs="Times New Roman"/>
          <w:color w:val="auto"/>
          <w:sz w:val="20"/>
          <w:szCs w:val="20"/>
        </w:rPr>
        <w:t xml:space="preserve">греваясь, поступает в помещение </w:t>
      </w:r>
      <w:r w:rsidRPr="005405A2">
        <w:rPr>
          <w:rFonts w:ascii="Times New Roman" w:eastAsia="Times New Roman" w:hAnsi="Times New Roman" w:cs="Times New Roman"/>
          <w:color w:val="auto"/>
          <w:sz w:val="20"/>
          <w:szCs w:val="20"/>
        </w:rPr>
        <w:t xml:space="preserve">через корпус клапана </w:t>
      </w:r>
      <w:proofErr w:type="spellStart"/>
      <w:r w:rsidRPr="005405A2">
        <w:rPr>
          <w:rFonts w:ascii="Times New Roman" w:eastAsia="Times New Roman" w:hAnsi="Times New Roman" w:cs="Times New Roman"/>
          <w:color w:val="auto"/>
          <w:sz w:val="20"/>
          <w:szCs w:val="20"/>
        </w:rPr>
        <w:t>микропроветривания</w:t>
      </w:r>
      <w:proofErr w:type="spellEnd"/>
      <w:r w:rsidRPr="005405A2">
        <w:rPr>
          <w:rFonts w:ascii="Times New Roman" w:eastAsia="Times New Roman" w:hAnsi="Times New Roman" w:cs="Times New Roman"/>
          <w:color w:val="auto"/>
          <w:sz w:val="20"/>
          <w:szCs w:val="20"/>
        </w:rPr>
        <w:t>.</w:t>
      </w:r>
    </w:p>
    <w:p w14:paraId="33F5AA1F" w14:textId="77777777" w:rsidR="00031EFC" w:rsidRPr="005405A2" w:rsidRDefault="00031EFC" w:rsidP="005405A2">
      <w:pPr>
        <w:rPr>
          <w:rFonts w:ascii="Times New Roman" w:hAnsi="Times New Roman" w:cs="Times New Roman"/>
          <w:color w:val="auto"/>
          <w:sz w:val="20"/>
          <w:szCs w:val="20"/>
        </w:rPr>
      </w:pPr>
    </w:p>
    <w:p w14:paraId="728C279F" w14:textId="77777777" w:rsidR="00031EFC" w:rsidRPr="005405A2" w:rsidRDefault="00031EFC" w:rsidP="005405A2">
      <w:pPr>
        <w:rPr>
          <w:rFonts w:ascii="Times New Roman" w:eastAsia="Arial" w:hAnsi="Times New Roman" w:cs="Times New Roman"/>
          <w:b/>
          <w:bCs/>
          <w:color w:val="auto"/>
          <w:sz w:val="20"/>
          <w:szCs w:val="20"/>
        </w:rPr>
      </w:pPr>
      <w:r w:rsidRPr="005405A2">
        <w:rPr>
          <w:rFonts w:ascii="Times New Roman" w:eastAsia="Arial" w:hAnsi="Times New Roman" w:cs="Times New Roman"/>
          <w:b/>
          <w:bCs/>
          <w:color w:val="auto"/>
          <w:sz w:val="20"/>
          <w:szCs w:val="20"/>
        </w:rPr>
        <w:t>4.2.</w:t>
      </w:r>
      <w:r w:rsidR="00104D17" w:rsidRPr="005405A2">
        <w:rPr>
          <w:rFonts w:ascii="Times New Roman" w:eastAsia="Arial" w:hAnsi="Times New Roman" w:cs="Times New Roman"/>
          <w:b/>
          <w:bCs/>
          <w:color w:val="auto"/>
          <w:sz w:val="20"/>
          <w:szCs w:val="20"/>
        </w:rPr>
        <w:t>4</w:t>
      </w:r>
      <w:r w:rsidRPr="005405A2">
        <w:rPr>
          <w:rFonts w:ascii="Times New Roman" w:eastAsia="Arial" w:hAnsi="Times New Roman" w:cs="Times New Roman"/>
          <w:b/>
          <w:bCs/>
          <w:color w:val="auto"/>
          <w:sz w:val="20"/>
          <w:szCs w:val="20"/>
        </w:rPr>
        <w:t xml:space="preserve">. ВИТРАЖНОЕ ОСТЕКЛЕНИЕ </w:t>
      </w:r>
      <w:r w:rsidR="00F32652" w:rsidRPr="005405A2">
        <w:rPr>
          <w:rFonts w:ascii="Times New Roman" w:eastAsia="Arial" w:hAnsi="Times New Roman" w:cs="Times New Roman"/>
          <w:b/>
          <w:bCs/>
          <w:color w:val="auto"/>
          <w:sz w:val="20"/>
          <w:szCs w:val="20"/>
        </w:rPr>
        <w:t>БАЛКОНОВ</w:t>
      </w:r>
    </w:p>
    <w:p w14:paraId="05D90018" w14:textId="77777777" w:rsidR="000B6152" w:rsidRPr="005405A2" w:rsidRDefault="000B6152" w:rsidP="005405A2">
      <w:pPr>
        <w:rPr>
          <w:rFonts w:ascii="Times New Roman" w:eastAsia="Arial" w:hAnsi="Times New Roman" w:cs="Times New Roman"/>
          <w:b/>
          <w:bCs/>
          <w:color w:val="auto"/>
          <w:sz w:val="20"/>
          <w:szCs w:val="20"/>
        </w:rPr>
      </w:pPr>
    </w:p>
    <w:p w14:paraId="70E5399C"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современных зданиях применяется остекление балконов и лоджий. Пространство остеклённых лоджий и балконов не является «тёплым» помещением, где соблюдаются все требования для жилого помещения. Такое остекление выполняет роль современной декоративной оболочки здания, а также снижает влияние ветра и дождя на внешние стены.</w:t>
      </w:r>
    </w:p>
    <w:p w14:paraId="24E00BE9" w14:textId="336A8603"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КОНСТРУКЦИЯ ОСТЕКЛЕННЫХ БАЛКОНОВ выполнена из </w:t>
      </w:r>
      <w:proofErr w:type="spellStart"/>
      <w:r w:rsidRPr="005405A2">
        <w:rPr>
          <w:rFonts w:ascii="Times New Roman" w:eastAsia="Times New Roman" w:hAnsi="Times New Roman" w:cs="Times New Roman"/>
          <w:color w:val="auto"/>
          <w:sz w:val="20"/>
          <w:szCs w:val="20"/>
        </w:rPr>
        <w:t>нетермоизолированных</w:t>
      </w:r>
      <w:proofErr w:type="spellEnd"/>
      <w:r w:rsidRPr="005405A2">
        <w:rPr>
          <w:rFonts w:ascii="Times New Roman" w:eastAsia="Times New Roman" w:hAnsi="Times New Roman" w:cs="Times New Roman"/>
          <w:color w:val="auto"/>
          <w:sz w:val="20"/>
          <w:szCs w:val="20"/>
        </w:rPr>
        <w:t xml:space="preserve"> алюминиевых профилей</w:t>
      </w:r>
      <w:r w:rsidR="00A038B3" w:rsidRPr="005405A2">
        <w:rPr>
          <w:rFonts w:ascii="Times New Roman" w:eastAsia="Times New Roman" w:hAnsi="Times New Roman" w:cs="Times New Roman"/>
          <w:color w:val="auto"/>
          <w:sz w:val="20"/>
          <w:szCs w:val="20"/>
        </w:rPr>
        <w:t xml:space="preserve">. </w:t>
      </w:r>
      <w:r w:rsidRPr="005405A2">
        <w:rPr>
          <w:rFonts w:ascii="Times New Roman" w:eastAsia="Times New Roman" w:hAnsi="Times New Roman" w:cs="Times New Roman"/>
          <w:color w:val="auto"/>
          <w:sz w:val="20"/>
          <w:szCs w:val="20"/>
        </w:rPr>
        <w:t>Заполнение проёмов витражей выполнено из стекла</w:t>
      </w:r>
      <w:r w:rsidR="006155C9" w:rsidRPr="005405A2">
        <w:rPr>
          <w:rFonts w:ascii="Times New Roman" w:eastAsia="Times New Roman" w:hAnsi="Times New Roman" w:cs="Times New Roman"/>
          <w:color w:val="auto"/>
          <w:sz w:val="20"/>
          <w:szCs w:val="20"/>
        </w:rPr>
        <w:t>.</w:t>
      </w:r>
      <w:r w:rsidRPr="005405A2">
        <w:rPr>
          <w:rFonts w:ascii="Times New Roman" w:eastAsia="Times New Roman" w:hAnsi="Times New Roman" w:cs="Times New Roman"/>
          <w:color w:val="auto"/>
          <w:sz w:val="20"/>
          <w:szCs w:val="20"/>
        </w:rPr>
        <w:t xml:space="preserve"> </w:t>
      </w:r>
    </w:p>
    <w:p w14:paraId="4235B566" w14:textId="77777777" w:rsidR="00031EFC" w:rsidRPr="005405A2" w:rsidRDefault="00FD7DA9"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К</w:t>
      </w:r>
      <w:r w:rsidR="00031EFC" w:rsidRPr="005405A2">
        <w:rPr>
          <w:rFonts w:ascii="Times New Roman" w:eastAsia="Times New Roman" w:hAnsi="Times New Roman" w:cs="Times New Roman"/>
          <w:color w:val="auto"/>
          <w:sz w:val="20"/>
          <w:szCs w:val="20"/>
        </w:rPr>
        <w:t xml:space="preserve">онструкцией витража предусмотрены </w:t>
      </w:r>
      <w:proofErr w:type="spellStart"/>
      <w:r w:rsidR="00031EFC" w:rsidRPr="005405A2">
        <w:rPr>
          <w:rFonts w:ascii="Times New Roman" w:eastAsia="Times New Roman" w:hAnsi="Times New Roman" w:cs="Times New Roman"/>
          <w:color w:val="auto"/>
          <w:sz w:val="20"/>
          <w:szCs w:val="20"/>
        </w:rPr>
        <w:t>влагоотводящие</w:t>
      </w:r>
      <w:proofErr w:type="spellEnd"/>
      <w:r w:rsidR="00031EFC" w:rsidRPr="005405A2">
        <w:rPr>
          <w:rFonts w:ascii="Times New Roman" w:eastAsia="Times New Roman" w:hAnsi="Times New Roman" w:cs="Times New Roman"/>
          <w:color w:val="auto"/>
          <w:sz w:val="20"/>
          <w:szCs w:val="20"/>
        </w:rPr>
        <w:t xml:space="preserve"> каналы и отверстия, которые можно увидеть на алюминиевом профиле, открыв створку. Их необходимо прочищать не реже одного раза в год. Если вода не будет отводиться беспрепятственно, она будет попадать внутрь через внутренний контур уплотнений.</w:t>
      </w:r>
    </w:p>
    <w:p w14:paraId="217CD609" w14:textId="15C6BC74"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ОКОННЫЕ СТВОРКИ нельзя открывать при сильном ветре. Уходя из квартиры закрывайте и надежно фиксируйте все створки. Не открывайте створки во время дождя. Не разрешается подкладывать под открытую створку посторонние предметы, ограничивающие или фиксирующие открывание </w:t>
      </w:r>
      <w:r w:rsidR="00543808" w:rsidRPr="005405A2">
        <w:rPr>
          <w:rFonts w:ascii="Times New Roman" w:eastAsia="Times New Roman" w:hAnsi="Times New Roman" w:cs="Times New Roman"/>
          <w:color w:val="auto"/>
          <w:sz w:val="20"/>
          <w:szCs w:val="20"/>
        </w:rPr>
        <w:t>— это</w:t>
      </w:r>
      <w:r w:rsidRPr="005405A2">
        <w:rPr>
          <w:rFonts w:ascii="Times New Roman" w:eastAsia="Times New Roman" w:hAnsi="Times New Roman" w:cs="Times New Roman"/>
          <w:color w:val="auto"/>
          <w:sz w:val="20"/>
          <w:szCs w:val="20"/>
        </w:rPr>
        <w:t xml:space="preserve"> может привести к деформациям петель. Запрещается прикреплять к створкам предметы </w:t>
      </w:r>
      <w:r w:rsidR="00543808" w:rsidRPr="005405A2">
        <w:rPr>
          <w:rFonts w:ascii="Times New Roman" w:eastAsia="Times New Roman" w:hAnsi="Times New Roman" w:cs="Times New Roman"/>
          <w:color w:val="auto"/>
          <w:sz w:val="20"/>
          <w:szCs w:val="20"/>
        </w:rPr>
        <w:t>— это</w:t>
      </w:r>
      <w:r w:rsidRPr="005405A2">
        <w:rPr>
          <w:rFonts w:ascii="Times New Roman" w:eastAsia="Times New Roman" w:hAnsi="Times New Roman" w:cs="Times New Roman"/>
          <w:color w:val="auto"/>
          <w:sz w:val="20"/>
          <w:szCs w:val="20"/>
        </w:rPr>
        <w:t xml:space="preserve"> может повредить конструкции створки. При открывании или закрывании створок не прилагайте значительных усилий. Не производите регулировку механизмов створок самостоятельно.</w:t>
      </w:r>
    </w:p>
    <w:p w14:paraId="4D2BD1CA"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ОКОННАЯ ФУРНИТУРА СТВОРОК может быть поворотной и</w:t>
      </w:r>
      <w:r w:rsidR="00F32652" w:rsidRPr="005405A2">
        <w:rPr>
          <w:rFonts w:ascii="Times New Roman" w:eastAsia="Times New Roman" w:hAnsi="Times New Roman" w:cs="Times New Roman"/>
          <w:color w:val="auto"/>
          <w:sz w:val="20"/>
          <w:szCs w:val="20"/>
        </w:rPr>
        <w:t>ли</w:t>
      </w:r>
      <w:r w:rsidRPr="005405A2">
        <w:rPr>
          <w:rFonts w:ascii="Times New Roman" w:eastAsia="Times New Roman" w:hAnsi="Times New Roman" w:cs="Times New Roman"/>
          <w:color w:val="auto"/>
          <w:sz w:val="20"/>
          <w:szCs w:val="20"/>
        </w:rPr>
        <w:t xml:space="preserve"> </w:t>
      </w:r>
      <w:r w:rsidR="00F32652" w:rsidRPr="005405A2">
        <w:rPr>
          <w:rFonts w:ascii="Times New Roman" w:eastAsia="Times New Roman" w:hAnsi="Times New Roman" w:cs="Times New Roman"/>
          <w:color w:val="auto"/>
          <w:sz w:val="20"/>
          <w:szCs w:val="20"/>
        </w:rPr>
        <w:t>раздвижной</w:t>
      </w:r>
      <w:r w:rsidRPr="005405A2">
        <w:rPr>
          <w:rFonts w:ascii="Times New Roman" w:eastAsia="Times New Roman" w:hAnsi="Times New Roman" w:cs="Times New Roman"/>
          <w:color w:val="auto"/>
          <w:sz w:val="20"/>
          <w:szCs w:val="20"/>
        </w:rPr>
        <w:t xml:space="preserve">. Для открывания поворотных створок переведите ручку в горизонтальное положение, и потяните створку на себя. Закрывание в обратном порядке. У </w:t>
      </w:r>
      <w:r w:rsidR="00F32652" w:rsidRPr="005405A2">
        <w:rPr>
          <w:rFonts w:ascii="Times New Roman" w:eastAsia="Times New Roman" w:hAnsi="Times New Roman" w:cs="Times New Roman"/>
          <w:color w:val="auto"/>
          <w:sz w:val="20"/>
          <w:szCs w:val="20"/>
        </w:rPr>
        <w:t xml:space="preserve">раздвижной </w:t>
      </w:r>
      <w:r w:rsidRPr="005405A2">
        <w:rPr>
          <w:rFonts w:ascii="Times New Roman" w:eastAsia="Times New Roman" w:hAnsi="Times New Roman" w:cs="Times New Roman"/>
          <w:color w:val="auto"/>
          <w:sz w:val="20"/>
          <w:szCs w:val="20"/>
        </w:rPr>
        <w:t>створки добавляется режим проветривания. Для перевода створки в режим проветривания</w:t>
      </w:r>
      <w:r w:rsidR="00F32652" w:rsidRPr="005405A2">
        <w:rPr>
          <w:rFonts w:ascii="Times New Roman" w:eastAsia="Times New Roman" w:hAnsi="Times New Roman" w:cs="Times New Roman"/>
          <w:color w:val="auto"/>
          <w:sz w:val="20"/>
          <w:szCs w:val="20"/>
        </w:rPr>
        <w:t xml:space="preserve"> сдвиньте ее на необходимую величину</w:t>
      </w:r>
      <w:r w:rsidRPr="005405A2">
        <w:rPr>
          <w:rFonts w:ascii="Times New Roman" w:eastAsia="Times New Roman" w:hAnsi="Times New Roman" w:cs="Times New Roman"/>
          <w:color w:val="auto"/>
          <w:sz w:val="20"/>
          <w:szCs w:val="20"/>
        </w:rPr>
        <w:t xml:space="preserve">. </w:t>
      </w:r>
      <w:r w:rsidR="00F32652" w:rsidRPr="005405A2">
        <w:rPr>
          <w:rFonts w:ascii="Times New Roman" w:eastAsia="Times New Roman" w:hAnsi="Times New Roman" w:cs="Times New Roman"/>
          <w:color w:val="auto"/>
          <w:sz w:val="20"/>
          <w:szCs w:val="20"/>
        </w:rPr>
        <w:t xml:space="preserve">При открытии поворотной створки для проветривания рекомендуется </w:t>
      </w:r>
      <w:r w:rsidR="000B6152" w:rsidRPr="005405A2">
        <w:rPr>
          <w:rFonts w:ascii="Times New Roman" w:eastAsia="Times New Roman" w:hAnsi="Times New Roman" w:cs="Times New Roman"/>
          <w:color w:val="auto"/>
          <w:sz w:val="20"/>
          <w:szCs w:val="20"/>
        </w:rPr>
        <w:t>зафиксировать открытую створку.</w:t>
      </w:r>
    </w:p>
    <w:p w14:paraId="251C06E7"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В КОНСТРУКЦИЯХ окон применены резиновые уплотнители. Они изготовлены из современного эластичного материала, который, тем не менее, подвержен естественному старению и износу. Для продления срока его эксплуатации, т.е. сохранения эластичности и способностью задерживать сквозняки и ливни, необходимо один-два раза в год очищать их от грязи и протирать специальными средствами (</w:t>
      </w:r>
      <w:proofErr w:type="spellStart"/>
      <w:r w:rsidRPr="005405A2">
        <w:rPr>
          <w:rFonts w:ascii="Times New Roman" w:eastAsia="Times New Roman" w:hAnsi="Times New Roman" w:cs="Times New Roman"/>
          <w:color w:val="auto"/>
          <w:sz w:val="20"/>
          <w:szCs w:val="20"/>
        </w:rPr>
        <w:t>силиконосодержащие</w:t>
      </w:r>
      <w:proofErr w:type="spellEnd"/>
      <w:r w:rsidRPr="005405A2">
        <w:rPr>
          <w:rFonts w:ascii="Times New Roman" w:eastAsia="Times New Roman" w:hAnsi="Times New Roman" w:cs="Times New Roman"/>
          <w:color w:val="auto"/>
          <w:sz w:val="20"/>
          <w:szCs w:val="20"/>
        </w:rPr>
        <w:t xml:space="preserve"> смазки). Используйте для обработки хорошо впитывающую ткань. При соблюдении этих рекомендаций конструкции останутся эластичными и водоотталкивающими.</w:t>
      </w:r>
    </w:p>
    <w:p w14:paraId="3F41A190"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ЗАГРЯЗНЕНИЯ НА КОНСТРУКЦИЯХ можно удалять с помощью обычного моющего средства, которое не содержит абразивных веществ и растворов. Стеклянные поверхности рекомендуется мыть губкой или салфеткой, смоченной в нейтральном моющем растворе. Излишки влаги можно удалить резиновой щеткой или насухо вытереть поверхность салфеткой.</w:t>
      </w:r>
    </w:p>
    <w:p w14:paraId="53DFDC64"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ЛОДЖИИ и БАЛКОНЫ являются летними нежилыми помещениями и проектом на них не предусмотрена улучшенная отделка и утепление конструкции.</w:t>
      </w:r>
    </w:p>
    <w:p w14:paraId="4E16C251" w14:textId="77777777" w:rsidR="00031EFC" w:rsidRPr="005405A2" w:rsidRDefault="00031EFC" w:rsidP="005405A2">
      <w:pPr>
        <w:ind w:firstLine="560"/>
        <w:rPr>
          <w:rFonts w:ascii="Times New Roman" w:eastAsia="Times New Roman" w:hAnsi="Times New Roman" w:cs="Times New Roman"/>
          <w:b/>
          <w:color w:val="auto"/>
          <w:sz w:val="20"/>
          <w:szCs w:val="20"/>
        </w:rPr>
      </w:pPr>
      <w:bookmarkStart w:id="4" w:name="bookmark7"/>
      <w:r w:rsidRPr="005405A2">
        <w:rPr>
          <w:rFonts w:ascii="Times New Roman" w:eastAsia="Times New Roman" w:hAnsi="Times New Roman" w:cs="Times New Roman"/>
          <w:b/>
          <w:color w:val="auto"/>
          <w:sz w:val="20"/>
          <w:szCs w:val="20"/>
        </w:rPr>
        <w:t>ЗАПРЕЩАЕТСЯ:</w:t>
      </w:r>
      <w:bookmarkEnd w:id="4"/>
    </w:p>
    <w:p w14:paraId="5A297D08" w14:textId="77777777" w:rsidR="00031EFC"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31EFC" w:rsidRPr="005405A2">
        <w:rPr>
          <w:rFonts w:ascii="Times New Roman" w:eastAsia="Times New Roman" w:hAnsi="Times New Roman" w:cs="Times New Roman"/>
          <w:color w:val="auto"/>
          <w:sz w:val="20"/>
          <w:szCs w:val="20"/>
        </w:rPr>
        <w:t xml:space="preserve">самостоятельно вмешиваться в конструкцию витражного остекления с целью утепления и т.д. Это может привести к нарушению герметичности стыковочных элементов, </w:t>
      </w:r>
      <w:r w:rsidR="000B6152" w:rsidRPr="005405A2">
        <w:rPr>
          <w:rFonts w:ascii="Times New Roman" w:eastAsia="Times New Roman" w:hAnsi="Times New Roman" w:cs="Times New Roman"/>
          <w:color w:val="auto"/>
          <w:sz w:val="20"/>
          <w:szCs w:val="20"/>
        </w:rPr>
        <w:t xml:space="preserve">ухудшению вентиляции помещений, </w:t>
      </w:r>
      <w:r w:rsidR="00031EFC" w:rsidRPr="005405A2">
        <w:rPr>
          <w:rFonts w:ascii="Times New Roman" w:eastAsia="Times New Roman" w:hAnsi="Times New Roman" w:cs="Times New Roman"/>
          <w:color w:val="auto"/>
          <w:sz w:val="20"/>
          <w:szCs w:val="20"/>
        </w:rPr>
        <w:t>утяжелению всей конструкции витражного остекления, и, как следствие, возможна деформация конструкции;</w:t>
      </w:r>
    </w:p>
    <w:p w14:paraId="04AE936C" w14:textId="77777777" w:rsidR="00894357"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31EFC" w:rsidRPr="005405A2">
        <w:rPr>
          <w:rFonts w:ascii="Times New Roman" w:eastAsia="Times New Roman" w:hAnsi="Times New Roman" w:cs="Times New Roman"/>
          <w:color w:val="auto"/>
          <w:sz w:val="20"/>
          <w:szCs w:val="20"/>
        </w:rPr>
        <w:t>производить какие-либо действия с элемента</w:t>
      </w:r>
      <w:r w:rsidRPr="005405A2">
        <w:rPr>
          <w:rFonts w:ascii="Times New Roman" w:eastAsia="Times New Roman" w:hAnsi="Times New Roman" w:cs="Times New Roman"/>
          <w:color w:val="auto"/>
          <w:sz w:val="20"/>
          <w:szCs w:val="20"/>
        </w:rPr>
        <w:t>ми и узлами крепления витражей.</w:t>
      </w:r>
    </w:p>
    <w:p w14:paraId="385A3ED9" w14:textId="77777777" w:rsidR="00031EFC"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lastRenderedPageBreak/>
        <w:t xml:space="preserve">- </w:t>
      </w:r>
      <w:r w:rsidR="00031EFC" w:rsidRPr="005405A2">
        <w:rPr>
          <w:rFonts w:ascii="Times New Roman" w:eastAsia="Times New Roman" w:hAnsi="Times New Roman" w:cs="Times New Roman"/>
          <w:b/>
          <w:color w:val="auto"/>
          <w:sz w:val="20"/>
          <w:szCs w:val="20"/>
        </w:rPr>
        <w:t>Категорически запрещается</w:t>
      </w:r>
      <w:r w:rsidR="00031EFC" w:rsidRPr="005405A2">
        <w:rPr>
          <w:rFonts w:ascii="Times New Roman" w:eastAsia="Times New Roman" w:hAnsi="Times New Roman" w:cs="Times New Roman"/>
          <w:color w:val="auto"/>
          <w:sz w:val="20"/>
          <w:szCs w:val="20"/>
        </w:rPr>
        <w:t xml:space="preserve"> самостоятельный демонтаж створок во избежание несчастных случаев вследствие их выпадения;</w:t>
      </w:r>
    </w:p>
    <w:p w14:paraId="7929CF8A" w14:textId="77777777" w:rsidR="00031EFC"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31EFC" w:rsidRPr="005405A2">
        <w:rPr>
          <w:rFonts w:ascii="Times New Roman" w:eastAsia="Times New Roman" w:hAnsi="Times New Roman" w:cs="Times New Roman"/>
          <w:color w:val="auto"/>
          <w:sz w:val="20"/>
          <w:szCs w:val="20"/>
        </w:rPr>
        <w:t>устанавливать различные крепежные изделия в алюминиевую конструкцию;</w:t>
      </w:r>
    </w:p>
    <w:p w14:paraId="540BD0A0" w14:textId="77777777" w:rsidR="00031EFC" w:rsidRPr="005405A2" w:rsidRDefault="00894357"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 </w:t>
      </w:r>
      <w:r w:rsidR="00031EFC" w:rsidRPr="005405A2">
        <w:rPr>
          <w:rFonts w:ascii="Times New Roman" w:eastAsia="Times New Roman" w:hAnsi="Times New Roman" w:cs="Times New Roman"/>
          <w:color w:val="auto"/>
          <w:sz w:val="20"/>
          <w:szCs w:val="20"/>
        </w:rPr>
        <w:t>использовать витражную конструкцию в качестве заземляющего контура электроустановок.</w:t>
      </w:r>
    </w:p>
    <w:p w14:paraId="644F6EC0"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ГАРАНТИЙНЫЕ ОБЯЗАТЕЛЬСТВА НЕ РАСПРОСТРАНЯЮТСЯ НА ЭЛЕМЕНТЫ КОНСТРУКЦИИ, ПОДВЕРГШИЕСЯ ПОСТОРОННЕМУ ВМЕШАТЕЛЬСТВУ И МЕХАНИЧЕСКИМ ПОВРЕЖДЕНИЯМ.</w:t>
      </w:r>
    </w:p>
    <w:p w14:paraId="5658B9C7"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 xml:space="preserve">КОНСТРУКЦИЯ ВИТРАЖНОГО ОСТЕКЛЕНИЯ не имеет теплосберегающих свойств. В холодный период времени, при проникновении на балкон (лоджию) из жилых помещений тёплого и влажного воздуха, на холодных поверхностях наружных конструкций будет происходить интенсивное </w:t>
      </w:r>
      <w:proofErr w:type="spellStart"/>
      <w:r w:rsidRPr="005405A2">
        <w:rPr>
          <w:rFonts w:ascii="Times New Roman" w:eastAsia="Times New Roman" w:hAnsi="Times New Roman" w:cs="Times New Roman"/>
          <w:color w:val="auto"/>
          <w:sz w:val="20"/>
          <w:szCs w:val="20"/>
        </w:rPr>
        <w:t>конденсирование</w:t>
      </w:r>
      <w:proofErr w:type="spellEnd"/>
      <w:r w:rsidRPr="005405A2">
        <w:rPr>
          <w:rFonts w:ascii="Times New Roman" w:eastAsia="Times New Roman" w:hAnsi="Times New Roman" w:cs="Times New Roman"/>
          <w:color w:val="auto"/>
          <w:sz w:val="20"/>
          <w:szCs w:val="20"/>
        </w:rPr>
        <w:t xml:space="preserve"> влаги с её дальнейшим превращением в лёд. Это не свидетельствует о дефекте конструкции, а является следствием неправильной эксплуатации. Чтобы избежать появления конденсата необходимо либо не допускать попадания тёплого и влажного воздуха из квартиры на балкон (лоджию), либо дать ему уйти за пределы остекления - открыть створки витражного остекления. Насколько и как открыть створки - подбирается экспериментом в каждой квартире самостоятельно. Нельзя удалять образовавшийся на стёклах лёд путём быстрого оттаивания (при помощи горячей воды, фена и пр.), так как это приведёт к разрушению стекла. Утепление Вашего балкона (лоджии) ведет к нарушению теплового режима перекрытий или стен соседних с Вами балконов и, как следствие, вызовет конденсат влаги и протечки на этих балконах.</w:t>
      </w:r>
    </w:p>
    <w:p w14:paraId="24DBF511" w14:textId="77777777" w:rsidR="00031EFC" w:rsidRPr="005405A2"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Если Вы оставили створки витражного окна в открытом положении во время интенсивных атмосферных осадков, то дождевая вода или снег, попавшие на Ваш балкон (лоджию), приведут к протечкам в Вашу и ниже расположенные квартиры. Будьте внимательны, уходя из дома не оставляйте окна открытыми. Подобные протечки могут происходить при влажной уборке с применением обильного количества воды или сушке большого количества плохо отжатого белья.</w:t>
      </w:r>
    </w:p>
    <w:p w14:paraId="255544A0" w14:textId="77777777" w:rsidR="00031EFC" w:rsidRDefault="00031EFC" w:rsidP="005405A2">
      <w:pPr>
        <w:ind w:firstLine="560"/>
        <w:rPr>
          <w:rFonts w:ascii="Times New Roman" w:eastAsia="Times New Roman" w:hAnsi="Times New Roman" w:cs="Times New Roman"/>
          <w:color w:val="auto"/>
          <w:sz w:val="20"/>
          <w:szCs w:val="20"/>
        </w:rPr>
      </w:pPr>
      <w:r w:rsidRPr="005405A2">
        <w:rPr>
          <w:rFonts w:ascii="Times New Roman" w:eastAsia="Times New Roman" w:hAnsi="Times New Roman" w:cs="Times New Roman"/>
          <w:color w:val="auto"/>
          <w:sz w:val="20"/>
          <w:szCs w:val="20"/>
        </w:rPr>
        <w:t>НАЩЕЛЬНИКИ, применяемые в витражных конструкциях, не предназначены для герметизации внутреннего балконного пространства от влаги, не являются препятствием для проникновения воздуха. Их основное предназначение - предотвращение поэтажного распространения открытого огня через витражи при пожаре. Циркуляция воздуха во внутреннем пространстве витража должна осуществляться свободно по всему «вентилируемому фасаду» здания для выравнивания температурных характеристик витражных конструкций и удаления излишней влажности воздуха.</w:t>
      </w:r>
    </w:p>
    <w:p w14:paraId="5336717C" w14:textId="77777777" w:rsidR="0026061A" w:rsidRPr="005405A2" w:rsidRDefault="0026061A" w:rsidP="005405A2">
      <w:pPr>
        <w:ind w:firstLine="560"/>
        <w:rPr>
          <w:rFonts w:ascii="Times New Roman" w:eastAsia="Times New Roman" w:hAnsi="Times New Roman" w:cs="Times New Roman"/>
          <w:color w:val="auto"/>
          <w:sz w:val="20"/>
          <w:szCs w:val="20"/>
        </w:rPr>
      </w:pPr>
    </w:p>
    <w:p w14:paraId="6AAC8733" w14:textId="77777777" w:rsidR="003B4299" w:rsidRPr="005405A2" w:rsidRDefault="00711989" w:rsidP="005405A2">
      <w:pPr>
        <w:pStyle w:val="20"/>
        <w:keepNext/>
        <w:keepLines/>
        <w:shd w:val="clear" w:color="auto" w:fill="auto"/>
        <w:tabs>
          <w:tab w:val="left" w:pos="8040"/>
        </w:tabs>
        <w:spacing w:before="0" w:after="0" w:line="240" w:lineRule="auto"/>
        <w:rPr>
          <w:rFonts w:ascii="Times New Roman" w:hAnsi="Times New Roman" w:cs="Times New Roman"/>
          <w:sz w:val="20"/>
          <w:szCs w:val="20"/>
        </w:rPr>
      </w:pPr>
      <w:r w:rsidRPr="005405A2">
        <w:rPr>
          <w:rFonts w:ascii="Times New Roman" w:hAnsi="Times New Roman" w:cs="Times New Roman"/>
          <w:b/>
          <w:sz w:val="20"/>
          <w:szCs w:val="20"/>
        </w:rPr>
        <w:t>4</w:t>
      </w:r>
      <w:r w:rsidR="002E2E1A" w:rsidRPr="005405A2">
        <w:rPr>
          <w:rFonts w:ascii="Times New Roman" w:hAnsi="Times New Roman" w:cs="Times New Roman"/>
          <w:b/>
          <w:sz w:val="20"/>
          <w:szCs w:val="20"/>
        </w:rPr>
        <w:t>.3</w:t>
      </w:r>
      <w:r w:rsidR="00827F56" w:rsidRPr="005405A2">
        <w:rPr>
          <w:rFonts w:ascii="Times New Roman" w:hAnsi="Times New Roman" w:cs="Times New Roman"/>
          <w:b/>
          <w:sz w:val="20"/>
          <w:szCs w:val="20"/>
        </w:rPr>
        <w:t>.</w:t>
      </w:r>
      <w:r w:rsidR="002E2E1A" w:rsidRPr="005405A2">
        <w:rPr>
          <w:rFonts w:ascii="Times New Roman" w:hAnsi="Times New Roman" w:cs="Times New Roman"/>
          <w:b/>
          <w:sz w:val="20"/>
          <w:szCs w:val="20"/>
        </w:rPr>
        <w:t xml:space="preserve"> СТЕНЫ, ПОЛ, ПОТОЛОК</w:t>
      </w:r>
      <w:r w:rsidRPr="005405A2">
        <w:rPr>
          <w:rFonts w:ascii="Times New Roman" w:hAnsi="Times New Roman" w:cs="Times New Roman"/>
          <w:sz w:val="20"/>
          <w:szCs w:val="20"/>
        </w:rPr>
        <w:tab/>
      </w:r>
    </w:p>
    <w:p w14:paraId="77CB919B" w14:textId="3602D12C" w:rsidR="002E2E1A" w:rsidRPr="005405A2" w:rsidRDefault="00827F56"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r w:rsidRPr="005405A2">
        <w:rPr>
          <w:rFonts w:ascii="Times New Roman" w:hAnsi="Times New Roman" w:cs="Times New Roman"/>
          <w:b/>
          <w:i/>
          <w:sz w:val="20"/>
          <w:szCs w:val="20"/>
        </w:rPr>
        <w:t xml:space="preserve">* </w:t>
      </w:r>
      <w:r w:rsidR="002E2E1A" w:rsidRPr="005405A2">
        <w:rPr>
          <w:rFonts w:ascii="Times New Roman" w:hAnsi="Times New Roman" w:cs="Times New Roman"/>
          <w:b/>
          <w:i/>
          <w:sz w:val="20"/>
          <w:szCs w:val="20"/>
        </w:rPr>
        <w:t xml:space="preserve">Информация </w:t>
      </w:r>
      <w:r w:rsidRPr="005405A2">
        <w:rPr>
          <w:rFonts w:ascii="Times New Roman" w:hAnsi="Times New Roman" w:cs="Times New Roman"/>
          <w:b/>
          <w:i/>
          <w:sz w:val="20"/>
          <w:szCs w:val="20"/>
        </w:rPr>
        <w:t xml:space="preserve">в данном разделе относится в основном к квартирам с отделкой. Но </w:t>
      </w:r>
      <w:r w:rsidR="00543808" w:rsidRPr="005405A2">
        <w:rPr>
          <w:rFonts w:ascii="Times New Roman" w:hAnsi="Times New Roman" w:cs="Times New Roman"/>
          <w:b/>
          <w:i/>
          <w:sz w:val="20"/>
          <w:szCs w:val="20"/>
        </w:rPr>
        <w:t>нижеуказанная</w:t>
      </w:r>
      <w:r w:rsidRPr="005405A2">
        <w:rPr>
          <w:rFonts w:ascii="Times New Roman" w:hAnsi="Times New Roman" w:cs="Times New Roman"/>
          <w:b/>
          <w:i/>
          <w:sz w:val="20"/>
          <w:szCs w:val="20"/>
        </w:rPr>
        <w:t xml:space="preserve"> информация может быть полезна и собственникам, приобретающим квартиры без отделки.</w:t>
      </w:r>
    </w:p>
    <w:p w14:paraId="579DDE98" w14:textId="77777777" w:rsidR="00827F56" w:rsidRPr="005405A2" w:rsidRDefault="00827F56" w:rsidP="005405A2">
      <w:pPr>
        <w:pStyle w:val="20"/>
        <w:keepNext/>
        <w:keepLines/>
        <w:shd w:val="clear" w:color="auto" w:fill="auto"/>
        <w:tabs>
          <w:tab w:val="left" w:pos="1419"/>
        </w:tabs>
        <w:spacing w:before="0" w:after="0" w:line="240" w:lineRule="auto"/>
        <w:jc w:val="both"/>
        <w:rPr>
          <w:rFonts w:ascii="Times New Roman" w:hAnsi="Times New Roman" w:cs="Times New Roman"/>
          <w:b/>
          <w:i/>
          <w:sz w:val="20"/>
          <w:szCs w:val="20"/>
        </w:rPr>
      </w:pPr>
    </w:p>
    <w:p w14:paraId="5E714DA6" w14:textId="77777777" w:rsidR="003B4299" w:rsidRPr="005405A2" w:rsidRDefault="00711989" w:rsidP="005405A2">
      <w:pPr>
        <w:pStyle w:val="20"/>
        <w:keepNext/>
        <w:keepLines/>
        <w:shd w:val="clear" w:color="auto" w:fill="auto"/>
        <w:tabs>
          <w:tab w:val="left" w:pos="1419"/>
        </w:tabs>
        <w:spacing w:before="0"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4.3.1</w:t>
      </w:r>
      <w:r w:rsidR="00A26865"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Поверхность пола</w:t>
      </w:r>
    </w:p>
    <w:p w14:paraId="3BBCD0BE" w14:textId="77777777" w:rsidR="00050D03" w:rsidRPr="005405A2" w:rsidRDefault="00050D03" w:rsidP="005405A2">
      <w:pPr>
        <w:pStyle w:val="22"/>
        <w:shd w:val="clear" w:color="auto" w:fill="auto"/>
        <w:spacing w:before="0" w:line="240" w:lineRule="auto"/>
        <w:ind w:firstLine="620"/>
        <w:rPr>
          <w:sz w:val="20"/>
          <w:szCs w:val="20"/>
        </w:rPr>
      </w:pPr>
      <w:r w:rsidRPr="005405A2">
        <w:rPr>
          <w:sz w:val="20"/>
          <w:szCs w:val="20"/>
        </w:rPr>
        <w:t>Основой для покрытия Ваших полов служит цементно-песчан</w:t>
      </w:r>
      <w:r w:rsidR="002E2E1A" w:rsidRPr="005405A2">
        <w:rPr>
          <w:sz w:val="20"/>
          <w:szCs w:val="20"/>
        </w:rPr>
        <w:t>ая</w:t>
      </w:r>
      <w:r w:rsidRPr="005405A2">
        <w:rPr>
          <w:sz w:val="20"/>
          <w:szCs w:val="20"/>
        </w:rPr>
        <w:t xml:space="preserve"> стяжк</w:t>
      </w:r>
      <w:r w:rsidR="002E2E1A" w:rsidRPr="005405A2">
        <w:rPr>
          <w:sz w:val="20"/>
          <w:szCs w:val="20"/>
        </w:rPr>
        <w:t xml:space="preserve">а, выполненная </w:t>
      </w:r>
      <w:r w:rsidRPr="005405A2">
        <w:rPr>
          <w:sz w:val="20"/>
          <w:szCs w:val="20"/>
        </w:rPr>
        <w:t xml:space="preserve">полусухим методом, при помощи современной немецкой техники </w:t>
      </w:r>
      <w:proofErr w:type="spellStart"/>
      <w:r w:rsidRPr="005405A2">
        <w:rPr>
          <w:sz w:val="20"/>
          <w:szCs w:val="20"/>
        </w:rPr>
        <w:t>Brinkmann</w:t>
      </w:r>
      <w:proofErr w:type="spellEnd"/>
      <w:r w:rsidRPr="005405A2">
        <w:rPr>
          <w:sz w:val="20"/>
          <w:szCs w:val="20"/>
        </w:rPr>
        <w:t xml:space="preserve"> </w:t>
      </w:r>
      <w:proofErr w:type="spellStart"/>
      <w:r w:rsidRPr="005405A2">
        <w:rPr>
          <w:sz w:val="20"/>
          <w:szCs w:val="20"/>
        </w:rPr>
        <w:t>Estrich</w:t>
      </w:r>
      <w:proofErr w:type="spellEnd"/>
      <w:r w:rsidRPr="005405A2">
        <w:rPr>
          <w:sz w:val="20"/>
          <w:szCs w:val="20"/>
        </w:rPr>
        <w:t xml:space="preserve"> с использованием </w:t>
      </w:r>
      <w:proofErr w:type="spellStart"/>
      <w:r w:rsidRPr="005405A2">
        <w:rPr>
          <w:sz w:val="20"/>
          <w:szCs w:val="20"/>
        </w:rPr>
        <w:t>фиброволокна</w:t>
      </w:r>
      <w:proofErr w:type="spellEnd"/>
      <w:r w:rsidRPr="005405A2">
        <w:rPr>
          <w:sz w:val="20"/>
          <w:szCs w:val="20"/>
        </w:rPr>
        <w:t>. Обязательно устройство стяжки по балконному и оконному порогу с внешней стороны</w:t>
      </w:r>
      <w:r w:rsidR="002E2E1A" w:rsidRPr="005405A2">
        <w:rPr>
          <w:sz w:val="20"/>
          <w:szCs w:val="20"/>
        </w:rPr>
        <w:t xml:space="preserve">. Перед укладкой элементов покрытия пола стяжку необходимо </w:t>
      </w:r>
      <w:proofErr w:type="spellStart"/>
      <w:r w:rsidR="002E2E1A" w:rsidRPr="005405A2">
        <w:rPr>
          <w:sz w:val="20"/>
          <w:szCs w:val="20"/>
        </w:rPr>
        <w:t>обеспылить</w:t>
      </w:r>
      <w:proofErr w:type="spellEnd"/>
      <w:r w:rsidR="002E2E1A" w:rsidRPr="005405A2">
        <w:rPr>
          <w:sz w:val="20"/>
          <w:szCs w:val="20"/>
        </w:rPr>
        <w:t>.</w:t>
      </w:r>
    </w:p>
    <w:p w14:paraId="55A0D107"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Как правило, для покрытий полов используется ламинат, линолеум и керамиче</w:t>
      </w:r>
      <w:r w:rsidRPr="005405A2">
        <w:rPr>
          <w:sz w:val="20"/>
          <w:szCs w:val="20"/>
        </w:rPr>
        <w:softHyphen/>
        <w:t>ская плитка. Каждый материал имеет свои требования по эксплуатации, уходу и очистке. Изучите</w:t>
      </w:r>
      <w:r w:rsidR="00050D03" w:rsidRPr="005405A2">
        <w:rPr>
          <w:sz w:val="20"/>
          <w:szCs w:val="20"/>
        </w:rPr>
        <w:t xml:space="preserve"> инструкции фирм-производителей.</w:t>
      </w:r>
    </w:p>
    <w:p w14:paraId="157FE8BD" w14:textId="77777777" w:rsidR="007C2C3D" w:rsidRPr="005405A2" w:rsidRDefault="007C2C3D" w:rsidP="005405A2">
      <w:pPr>
        <w:pStyle w:val="22"/>
        <w:shd w:val="clear" w:color="auto" w:fill="auto"/>
        <w:spacing w:before="0" w:line="240" w:lineRule="auto"/>
        <w:ind w:firstLine="620"/>
        <w:rPr>
          <w:sz w:val="20"/>
          <w:szCs w:val="20"/>
        </w:rPr>
      </w:pPr>
    </w:p>
    <w:p w14:paraId="6710636A" w14:textId="77777777" w:rsidR="003B4299" w:rsidRPr="005405A2" w:rsidRDefault="007C2C3D" w:rsidP="005405A2">
      <w:pPr>
        <w:pStyle w:val="5"/>
        <w:shd w:val="clear" w:color="auto" w:fill="auto"/>
        <w:spacing w:line="240" w:lineRule="auto"/>
        <w:ind w:firstLine="620"/>
        <w:jc w:val="both"/>
        <w:rPr>
          <w:rFonts w:ascii="Times New Roman" w:hAnsi="Times New Roman" w:cs="Times New Roman"/>
          <w:sz w:val="20"/>
          <w:szCs w:val="20"/>
        </w:rPr>
      </w:pPr>
      <w:r w:rsidRPr="005405A2">
        <w:rPr>
          <w:rFonts w:ascii="Times New Roman" w:hAnsi="Times New Roman" w:cs="Times New Roman"/>
          <w:sz w:val="20"/>
          <w:szCs w:val="20"/>
        </w:rPr>
        <w:t>4.3.</w:t>
      </w:r>
      <w:r w:rsidR="00A26865" w:rsidRPr="005405A2">
        <w:rPr>
          <w:rFonts w:ascii="Times New Roman" w:hAnsi="Times New Roman" w:cs="Times New Roman"/>
          <w:sz w:val="20"/>
          <w:szCs w:val="20"/>
        </w:rPr>
        <w:t>1.1.</w:t>
      </w:r>
      <w:r w:rsidR="003B4299" w:rsidRPr="005405A2">
        <w:rPr>
          <w:rFonts w:ascii="Times New Roman" w:hAnsi="Times New Roman" w:cs="Times New Roman"/>
          <w:sz w:val="20"/>
          <w:szCs w:val="20"/>
        </w:rPr>
        <w:t xml:space="preserve"> Уход за ламинатом</w:t>
      </w:r>
    </w:p>
    <w:p w14:paraId="7AC2C1A8" w14:textId="77777777" w:rsidR="00A26865" w:rsidRPr="005405A2" w:rsidRDefault="00A26865" w:rsidP="005405A2">
      <w:pPr>
        <w:pStyle w:val="22"/>
        <w:shd w:val="clear" w:color="auto" w:fill="auto"/>
        <w:spacing w:before="0" w:line="240" w:lineRule="auto"/>
        <w:ind w:firstLine="620"/>
        <w:rPr>
          <w:rStyle w:val="29"/>
          <w:rFonts w:eastAsia="Arial"/>
          <w:b w:val="0"/>
          <w:color w:val="auto"/>
          <w:sz w:val="20"/>
          <w:szCs w:val="20"/>
          <w:u w:val="none"/>
        </w:rPr>
      </w:pPr>
      <w:r w:rsidRPr="005405A2">
        <w:rPr>
          <w:rStyle w:val="29"/>
          <w:rFonts w:eastAsia="Arial"/>
          <w:b w:val="0"/>
          <w:color w:val="auto"/>
          <w:sz w:val="20"/>
          <w:szCs w:val="20"/>
          <w:u w:val="none"/>
        </w:rPr>
        <w:t xml:space="preserve">В Вашей квартире для покрытия полов используется ламинат </w:t>
      </w:r>
      <w:r w:rsidR="00050D03" w:rsidRPr="005405A2">
        <w:rPr>
          <w:rStyle w:val="29"/>
          <w:rFonts w:eastAsia="Arial"/>
          <w:b w:val="0"/>
          <w:color w:val="auto"/>
          <w:sz w:val="20"/>
          <w:szCs w:val="20"/>
          <w:u w:val="none"/>
        </w:rPr>
        <w:t>класса 32 в комнатах, коридорах и кухнях, под ламинат - выполнена подложка 2-3 мм. Уложен плинтус с кабель-каналом в цвет дверей.</w:t>
      </w:r>
    </w:p>
    <w:p w14:paraId="1C8C364E" w14:textId="77777777" w:rsidR="003B4299" w:rsidRPr="005405A2" w:rsidRDefault="003B4299" w:rsidP="005405A2">
      <w:pPr>
        <w:pStyle w:val="22"/>
        <w:shd w:val="clear" w:color="auto" w:fill="auto"/>
        <w:spacing w:before="0" w:line="240" w:lineRule="auto"/>
        <w:ind w:firstLine="620"/>
        <w:rPr>
          <w:sz w:val="20"/>
          <w:szCs w:val="20"/>
        </w:rPr>
      </w:pPr>
      <w:r w:rsidRPr="005405A2">
        <w:rPr>
          <w:rStyle w:val="29"/>
          <w:rFonts w:eastAsia="Arial"/>
          <w:sz w:val="20"/>
          <w:szCs w:val="20"/>
        </w:rPr>
        <w:t xml:space="preserve">Высокое качество ламината </w:t>
      </w:r>
      <w:r w:rsidRPr="005405A2">
        <w:rPr>
          <w:sz w:val="20"/>
          <w:szCs w:val="20"/>
        </w:rPr>
        <w:t xml:space="preserve">сохраняется при температуре 18-25°С и относительной влажности 40-70%. Это — </w:t>
      </w:r>
      <w:r w:rsidRPr="005405A2">
        <w:rPr>
          <w:rStyle w:val="29"/>
          <w:rFonts w:eastAsia="Arial"/>
          <w:sz w:val="20"/>
          <w:szCs w:val="20"/>
        </w:rPr>
        <w:t xml:space="preserve">оптимальные условия для ламинированного пола, </w:t>
      </w:r>
      <w:r w:rsidRPr="005405A2">
        <w:rPr>
          <w:sz w:val="20"/>
          <w:szCs w:val="20"/>
        </w:rPr>
        <w:t>поскольку при более высокой влажности древесно-стружечные элементы ламината, как и все материа</w:t>
      </w:r>
      <w:r w:rsidRPr="005405A2">
        <w:rPr>
          <w:sz w:val="20"/>
          <w:szCs w:val="20"/>
        </w:rPr>
        <w:softHyphen/>
        <w:t>лы, изготовленные из древесины, склонны к разбуханию. С другой стороны, слишком низкий уровень влажности (вызванный работой кондиционеров и наличием системы "тёплых по</w:t>
      </w:r>
      <w:r w:rsidRPr="005405A2">
        <w:rPr>
          <w:sz w:val="20"/>
          <w:szCs w:val="20"/>
        </w:rPr>
        <w:softHyphen/>
        <w:t>лов") в сочетании с высокими температурами вызывает усадочную деформацию. Поэтому, когда в доме включено отопление, рекомендуется использовать увлажнители.</w:t>
      </w:r>
    </w:p>
    <w:p w14:paraId="4A0C13F2" w14:textId="77777777" w:rsidR="003B4299" w:rsidRPr="005405A2" w:rsidRDefault="003B4299" w:rsidP="005405A2">
      <w:pPr>
        <w:pStyle w:val="22"/>
        <w:shd w:val="clear" w:color="auto" w:fill="auto"/>
        <w:spacing w:before="0" w:line="240" w:lineRule="auto"/>
        <w:ind w:firstLine="620"/>
        <w:rPr>
          <w:sz w:val="20"/>
          <w:szCs w:val="20"/>
        </w:rPr>
      </w:pPr>
      <w:proofErr w:type="spellStart"/>
      <w:r w:rsidRPr="005405A2">
        <w:rPr>
          <w:sz w:val="20"/>
          <w:szCs w:val="20"/>
        </w:rPr>
        <w:t>Ламинатные</w:t>
      </w:r>
      <w:proofErr w:type="spellEnd"/>
      <w:r w:rsidRPr="005405A2">
        <w:rPr>
          <w:sz w:val="20"/>
          <w:szCs w:val="20"/>
        </w:rPr>
        <w:t xml:space="preserve"> полы не только гигиеничны, но также предельно просты в уходе. Благода</w:t>
      </w:r>
      <w:r w:rsidRPr="005405A2">
        <w:rPr>
          <w:sz w:val="20"/>
          <w:szCs w:val="20"/>
        </w:rPr>
        <w:softHyphen/>
        <w:t xml:space="preserve">ря особенностям изготовления верхнего слоя ламината он отталкивает пыль. Таким образом, </w:t>
      </w:r>
      <w:r w:rsidRPr="005405A2">
        <w:rPr>
          <w:rStyle w:val="29"/>
          <w:rFonts w:eastAsia="Arial"/>
          <w:sz w:val="20"/>
          <w:szCs w:val="20"/>
        </w:rPr>
        <w:t xml:space="preserve">ламинированное напольное покрытие защищено от пыли </w:t>
      </w:r>
      <w:r w:rsidRPr="005405A2">
        <w:rPr>
          <w:sz w:val="20"/>
          <w:szCs w:val="20"/>
        </w:rPr>
        <w:t>по своей природе.</w:t>
      </w:r>
    </w:p>
    <w:p w14:paraId="4C65FAF0"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Перед использованием нового покрытия прежде всего следует удалить с него стружки, опилки и пыль при помощи щётки или пылесоса. Далее необходимо тщательно очистить пол, удалив все прилипшие остатки пыли и грязи. Для этого м</w:t>
      </w:r>
      <w:r w:rsidR="007C2C3D" w:rsidRPr="005405A2">
        <w:rPr>
          <w:sz w:val="20"/>
          <w:szCs w:val="20"/>
        </w:rPr>
        <w:t>ожно воспользоваться специальны</w:t>
      </w:r>
      <w:r w:rsidRPr="005405A2">
        <w:rPr>
          <w:sz w:val="20"/>
          <w:szCs w:val="20"/>
        </w:rPr>
        <w:t>ми</w:t>
      </w:r>
      <w:r w:rsidR="007C2C3D" w:rsidRPr="005405A2">
        <w:rPr>
          <w:sz w:val="20"/>
          <w:szCs w:val="20"/>
        </w:rPr>
        <w:t xml:space="preserve"> </w:t>
      </w:r>
      <w:r w:rsidRPr="005405A2">
        <w:rPr>
          <w:sz w:val="20"/>
          <w:szCs w:val="20"/>
        </w:rPr>
        <w:t>составами для чистки ламината, предлагаемыми фирмой-изготовителем полов.</w:t>
      </w:r>
    </w:p>
    <w:p w14:paraId="7F58A2B9"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Если после укладки пола на его поверхности остаются следы трудноудаляемого клея, рекомендуется использовать </w:t>
      </w:r>
      <w:r w:rsidRPr="005405A2">
        <w:rPr>
          <w:rStyle w:val="29"/>
          <w:rFonts w:eastAsia="Arial"/>
          <w:sz w:val="20"/>
          <w:szCs w:val="20"/>
        </w:rPr>
        <w:t xml:space="preserve">специальный растворитель клея для ламинатов. </w:t>
      </w:r>
      <w:r w:rsidRPr="005405A2">
        <w:rPr>
          <w:sz w:val="20"/>
          <w:szCs w:val="20"/>
        </w:rPr>
        <w:t>Его следует наносить в небольших количествах, в соответствии с инструкциями фирмы-изготовителя, так как в противном случае можно растворить клей из стыков.</w:t>
      </w:r>
    </w:p>
    <w:p w14:paraId="066795BC"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Лучший способ очистки полов — это не допускать их загрязнения. Всем известно, что грязь заносится в дом с улицы, а затем втаптывается в пол. Занесённая на ногах грязь портит практически любые напольные покрытия, крупный песок и другие подобные ему материалы действуют как наждачная бумага и оставляют царапины. Поэтому следует избегать попада</w:t>
      </w:r>
      <w:r w:rsidRPr="005405A2">
        <w:rPr>
          <w:sz w:val="20"/>
          <w:szCs w:val="20"/>
        </w:rPr>
        <w:softHyphen/>
        <w:t>ния на напольное покрытие грязи, проще говоря, оставлять её за порогом. Рекомендуется положить большой коврик перед входной дверью. Ещё лучше иметь два таких коврика и по</w:t>
      </w:r>
      <w:r w:rsidRPr="005405A2">
        <w:rPr>
          <w:sz w:val="20"/>
          <w:szCs w:val="20"/>
        </w:rPr>
        <w:softHyphen/>
        <w:t xml:space="preserve">очерёдно их чистить. Вообще, следует иметь </w:t>
      </w:r>
      <w:proofErr w:type="spellStart"/>
      <w:r w:rsidRPr="005405A2">
        <w:rPr>
          <w:sz w:val="20"/>
          <w:szCs w:val="20"/>
        </w:rPr>
        <w:t>грязеулавливающие</w:t>
      </w:r>
      <w:proofErr w:type="spellEnd"/>
      <w:r w:rsidRPr="005405A2">
        <w:rPr>
          <w:sz w:val="20"/>
          <w:szCs w:val="20"/>
        </w:rPr>
        <w:t xml:space="preserve"> коврики во всех местах с особенно большим скоплением грязи (коридор, входная дверь).</w:t>
      </w:r>
    </w:p>
    <w:p w14:paraId="4EE810F5"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Каждый вид напольного покрытия подвержен естественному износу и истиранию, при этом скорость износа пола находится в прямой зависимости от качества покрытия и условий его эксплуатации. </w:t>
      </w:r>
      <w:r w:rsidRPr="005405A2">
        <w:rPr>
          <w:rStyle w:val="29"/>
          <w:rFonts w:eastAsia="Arial"/>
          <w:sz w:val="20"/>
          <w:szCs w:val="20"/>
        </w:rPr>
        <w:t xml:space="preserve">Регулярный уход за полами </w:t>
      </w:r>
      <w:r w:rsidRPr="005405A2">
        <w:rPr>
          <w:rStyle w:val="29"/>
          <w:rFonts w:eastAsia="Arial"/>
          <w:sz w:val="20"/>
          <w:szCs w:val="20"/>
        </w:rPr>
        <w:lastRenderedPageBreak/>
        <w:t>позволяет продлить срок их службы.</w:t>
      </w:r>
    </w:p>
    <w:p w14:paraId="37DF61AB" w14:textId="77777777" w:rsidR="00827F56" w:rsidRPr="005405A2" w:rsidRDefault="003B4299" w:rsidP="005405A2">
      <w:pPr>
        <w:pStyle w:val="22"/>
        <w:shd w:val="clear" w:color="auto" w:fill="auto"/>
        <w:spacing w:before="0" w:line="240" w:lineRule="auto"/>
        <w:ind w:firstLine="620"/>
        <w:rPr>
          <w:sz w:val="20"/>
          <w:szCs w:val="20"/>
        </w:rPr>
      </w:pPr>
      <w:r w:rsidRPr="005405A2">
        <w:rPr>
          <w:sz w:val="20"/>
          <w:szCs w:val="20"/>
        </w:rPr>
        <w:t>Ламинированный пол имеет твёрдую водоотталкивающую поверхность, которая отли</w:t>
      </w:r>
      <w:r w:rsidRPr="005405A2">
        <w:rPr>
          <w:sz w:val="20"/>
          <w:szCs w:val="20"/>
        </w:rPr>
        <w:softHyphen/>
        <w:t>чается долговечностью и износостойкостью. Грязь к такой поверхности не прилип</w:t>
      </w:r>
      <w:r w:rsidR="00827F56" w:rsidRPr="005405A2">
        <w:rPr>
          <w:sz w:val="20"/>
          <w:szCs w:val="20"/>
        </w:rPr>
        <w:t>ает и по</w:t>
      </w:r>
      <w:r w:rsidR="00827F56" w:rsidRPr="005405A2">
        <w:rPr>
          <w:sz w:val="20"/>
          <w:szCs w:val="20"/>
        </w:rPr>
        <w:softHyphen/>
        <w:t>этому легко удаляется.</w:t>
      </w:r>
    </w:p>
    <w:p w14:paraId="0FB2AEB9"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Предварительная обработка поверхности ламината при помощи чистящих средств, об</w:t>
      </w:r>
      <w:r w:rsidRPr="005405A2">
        <w:rPr>
          <w:sz w:val="20"/>
          <w:szCs w:val="20"/>
        </w:rPr>
        <w:softHyphen/>
        <w:t xml:space="preserve">разующих плёнку, не требуется. </w:t>
      </w:r>
      <w:r w:rsidRPr="005405A2">
        <w:rPr>
          <w:rStyle w:val="29"/>
          <w:sz w:val="20"/>
          <w:szCs w:val="20"/>
        </w:rPr>
        <w:t>Категорически запрещается применять пчелиный воск и</w:t>
      </w:r>
    </w:p>
    <w:p w14:paraId="54E59B44" w14:textId="77777777" w:rsidR="003B4299" w:rsidRPr="005405A2" w:rsidRDefault="003B4299" w:rsidP="005405A2">
      <w:pPr>
        <w:pStyle w:val="22"/>
        <w:shd w:val="clear" w:color="auto" w:fill="auto"/>
        <w:spacing w:before="0" w:line="240" w:lineRule="auto"/>
        <w:ind w:firstLine="0"/>
        <w:rPr>
          <w:sz w:val="20"/>
          <w:szCs w:val="20"/>
        </w:rPr>
      </w:pPr>
      <w:r w:rsidRPr="005405A2">
        <w:rPr>
          <w:rStyle w:val="29"/>
          <w:sz w:val="20"/>
          <w:szCs w:val="20"/>
        </w:rPr>
        <w:t xml:space="preserve">полировочные средства, </w:t>
      </w:r>
      <w:r w:rsidRPr="005405A2">
        <w:rPr>
          <w:sz w:val="20"/>
          <w:szCs w:val="20"/>
        </w:rPr>
        <w:t>так как они не прилипают к водоотталкивающему покрытию, не проникают внутрь него и образуют некрасивые пятна. Не следует прибегать и к другим до</w:t>
      </w:r>
      <w:r w:rsidRPr="005405A2">
        <w:rPr>
          <w:sz w:val="20"/>
          <w:szCs w:val="20"/>
        </w:rPr>
        <w:softHyphen/>
        <w:t>полнительным видам обработки пола (например, очистке пескоструйным аппаратом или по</w:t>
      </w:r>
      <w:r w:rsidRPr="005405A2">
        <w:rPr>
          <w:sz w:val="20"/>
          <w:szCs w:val="20"/>
        </w:rPr>
        <w:softHyphen/>
        <w:t>крытию лаком) — это может привести к ухудшению важнейших эксплуатационных свойств ламината.</w:t>
      </w:r>
    </w:p>
    <w:p w14:paraId="0782520E" w14:textId="77777777" w:rsidR="003B4299" w:rsidRPr="005405A2" w:rsidRDefault="003B4299" w:rsidP="005405A2">
      <w:pPr>
        <w:pStyle w:val="22"/>
        <w:shd w:val="clear" w:color="auto" w:fill="auto"/>
        <w:spacing w:before="0" w:line="240" w:lineRule="auto"/>
        <w:ind w:firstLine="620"/>
        <w:rPr>
          <w:sz w:val="20"/>
          <w:szCs w:val="20"/>
        </w:rPr>
      </w:pPr>
      <w:r w:rsidRPr="005405A2">
        <w:rPr>
          <w:rStyle w:val="29"/>
          <w:sz w:val="20"/>
          <w:szCs w:val="20"/>
        </w:rPr>
        <w:t xml:space="preserve">Для удаления </w:t>
      </w:r>
      <w:r w:rsidR="00827F56" w:rsidRPr="005405A2">
        <w:rPr>
          <w:rStyle w:val="29"/>
          <w:sz w:val="20"/>
          <w:szCs w:val="20"/>
        </w:rPr>
        <w:t>не слежавшейся</w:t>
      </w:r>
      <w:r w:rsidRPr="005405A2">
        <w:rPr>
          <w:rStyle w:val="29"/>
          <w:sz w:val="20"/>
          <w:szCs w:val="20"/>
        </w:rPr>
        <w:t xml:space="preserve"> грязи </w:t>
      </w:r>
      <w:r w:rsidRPr="005405A2">
        <w:rPr>
          <w:sz w:val="20"/>
          <w:szCs w:val="20"/>
        </w:rPr>
        <w:t>при ежедневном уходе пол достаточно подверг</w:t>
      </w:r>
      <w:r w:rsidRPr="005405A2">
        <w:rPr>
          <w:sz w:val="20"/>
          <w:szCs w:val="20"/>
        </w:rPr>
        <w:softHyphen/>
        <w:t>нуть сухой чистке, т.е. просто подмести шваброй или пропылесосить, при этом лучше всего применять пылесос, специально предназначенный для полов с твёрдым покрытием. Для су</w:t>
      </w:r>
      <w:r w:rsidRPr="005405A2">
        <w:rPr>
          <w:sz w:val="20"/>
          <w:szCs w:val="20"/>
        </w:rPr>
        <w:softHyphen/>
        <w:t>хой чистки пола также применяют ветошь со специальной пропиткой или статически заря</w:t>
      </w:r>
      <w:r w:rsidRPr="005405A2">
        <w:rPr>
          <w:sz w:val="20"/>
          <w:szCs w:val="20"/>
        </w:rPr>
        <w:softHyphen/>
        <w:t>женную ткань. Однако ежедневное использование такой пропитанной ветоши может вызвать впитывание и прогрессирующее налипание грязи.</w:t>
      </w:r>
    </w:p>
    <w:p w14:paraId="2D92881A" w14:textId="77777777" w:rsidR="003B4299" w:rsidRPr="005405A2" w:rsidRDefault="003B4299" w:rsidP="005405A2">
      <w:pPr>
        <w:pStyle w:val="22"/>
        <w:shd w:val="clear" w:color="auto" w:fill="auto"/>
        <w:spacing w:before="0" w:line="240" w:lineRule="auto"/>
        <w:ind w:firstLine="620"/>
        <w:rPr>
          <w:sz w:val="20"/>
          <w:szCs w:val="20"/>
        </w:rPr>
      </w:pPr>
      <w:r w:rsidRPr="005405A2">
        <w:rPr>
          <w:rStyle w:val="29"/>
          <w:sz w:val="20"/>
          <w:szCs w:val="20"/>
        </w:rPr>
        <w:t xml:space="preserve">Влажная уборка полов </w:t>
      </w:r>
      <w:r w:rsidRPr="005405A2">
        <w:rPr>
          <w:sz w:val="20"/>
          <w:szCs w:val="20"/>
        </w:rPr>
        <w:t xml:space="preserve">для удаления лёгких загрязнений должна производиться </w:t>
      </w:r>
      <w:r w:rsidRPr="005405A2">
        <w:rPr>
          <w:rStyle w:val="29"/>
          <w:sz w:val="20"/>
          <w:szCs w:val="20"/>
        </w:rPr>
        <w:t>толь</w:t>
      </w:r>
      <w:r w:rsidRPr="005405A2">
        <w:rPr>
          <w:rStyle w:val="29"/>
          <w:sz w:val="20"/>
          <w:szCs w:val="20"/>
        </w:rPr>
        <w:softHyphen/>
        <w:t xml:space="preserve">ко хорошо отжатой (не мокрой) тряпкой. </w:t>
      </w:r>
      <w:r w:rsidRPr="005405A2">
        <w:rPr>
          <w:sz w:val="20"/>
          <w:szCs w:val="20"/>
        </w:rPr>
        <w:t>Следует обращать внимание, что мытьё ламини</w:t>
      </w:r>
      <w:r w:rsidRPr="005405A2">
        <w:rPr>
          <w:sz w:val="20"/>
          <w:szCs w:val="20"/>
        </w:rPr>
        <w:softHyphen/>
        <w:t>рованных полов чистой водой — не лучший способ их очистки. Желательно, по- возможности, вообще не проводить влажную уборку пола. В случае пролива на ламинат ка</w:t>
      </w:r>
      <w:r w:rsidRPr="005405A2">
        <w:rPr>
          <w:sz w:val="20"/>
          <w:szCs w:val="20"/>
        </w:rPr>
        <w:softHyphen/>
        <w:t>кой-либо жидкости её необходимо немедленно вытереть. Конечно, в случае сильных загряз</w:t>
      </w:r>
      <w:r w:rsidRPr="005405A2">
        <w:rPr>
          <w:sz w:val="20"/>
          <w:szCs w:val="20"/>
        </w:rPr>
        <w:softHyphen/>
        <w:t>нений сухая чистка пола может оказаться недостаточной, тогда всё-таки придётся прибег</w:t>
      </w:r>
      <w:r w:rsidRPr="005405A2">
        <w:rPr>
          <w:sz w:val="20"/>
          <w:szCs w:val="20"/>
        </w:rPr>
        <w:softHyphen/>
        <w:t xml:space="preserve">нуть к влажной уборке. Для неё можно использовать </w:t>
      </w:r>
      <w:r w:rsidRPr="005405A2">
        <w:rPr>
          <w:rStyle w:val="29"/>
          <w:sz w:val="20"/>
          <w:szCs w:val="20"/>
        </w:rPr>
        <w:t xml:space="preserve">специальные моющие средства, </w:t>
      </w:r>
      <w:r w:rsidRPr="005405A2">
        <w:rPr>
          <w:sz w:val="20"/>
          <w:szCs w:val="20"/>
        </w:rPr>
        <w:t>пред</w:t>
      </w:r>
      <w:r w:rsidRPr="005405A2">
        <w:rPr>
          <w:sz w:val="20"/>
          <w:szCs w:val="20"/>
        </w:rPr>
        <w:softHyphen/>
        <w:t>назначенные для данного типа напольного покрытия, после чего поверхность пола нужно протереть влажной тряпкой.</w:t>
      </w:r>
    </w:p>
    <w:p w14:paraId="697C1CF1" w14:textId="7C9A1C0A" w:rsidR="003B4299" w:rsidRPr="005405A2" w:rsidRDefault="003B4299" w:rsidP="005405A2">
      <w:pPr>
        <w:pStyle w:val="22"/>
        <w:shd w:val="clear" w:color="auto" w:fill="auto"/>
        <w:spacing w:before="0" w:line="240" w:lineRule="auto"/>
        <w:ind w:firstLine="620"/>
        <w:rPr>
          <w:sz w:val="20"/>
          <w:szCs w:val="20"/>
        </w:rPr>
      </w:pPr>
      <w:r w:rsidRPr="005405A2">
        <w:rPr>
          <w:rStyle w:val="29"/>
          <w:sz w:val="20"/>
          <w:szCs w:val="20"/>
        </w:rPr>
        <w:t xml:space="preserve">Для удаления сильных загрязнений </w:t>
      </w:r>
      <w:r w:rsidRPr="005405A2">
        <w:rPr>
          <w:sz w:val="20"/>
          <w:szCs w:val="20"/>
        </w:rPr>
        <w:t>лучше всего воспользоваться специальным очи</w:t>
      </w:r>
      <w:r w:rsidRPr="005405A2">
        <w:rPr>
          <w:sz w:val="20"/>
          <w:szCs w:val="20"/>
        </w:rPr>
        <w:softHyphen/>
        <w:t xml:space="preserve">стителем для ламинированных полов, который рекомендует фирма-изготовитель ламината. Достаточно протереть поверхность пола </w:t>
      </w:r>
      <w:r w:rsidR="006022F2" w:rsidRPr="005405A2">
        <w:rPr>
          <w:sz w:val="20"/>
          <w:szCs w:val="20"/>
        </w:rPr>
        <w:t>в продольном (по отношению к укладке панелей) направлении,</w:t>
      </w:r>
      <w:r w:rsidRPr="005405A2">
        <w:rPr>
          <w:sz w:val="20"/>
          <w:szCs w:val="20"/>
        </w:rPr>
        <w:t xml:space="preserve"> предварительно намоченной в этом составе и хорошо отжатой чуть влажной тряпкой. Это позволит убрать следы от обуви, сапожного крема, восковых мелков или клея, удалить прилипшую грязь и даже следы от фломастера.</w:t>
      </w:r>
    </w:p>
    <w:p w14:paraId="596F3F0A" w14:textId="77777777" w:rsidR="003B4299" w:rsidRPr="005405A2" w:rsidRDefault="003B4299" w:rsidP="005405A2">
      <w:pPr>
        <w:pStyle w:val="310"/>
        <w:shd w:val="clear" w:color="auto" w:fill="auto"/>
        <w:spacing w:line="240" w:lineRule="auto"/>
        <w:ind w:firstLine="620"/>
        <w:rPr>
          <w:b w:val="0"/>
          <w:bCs w:val="0"/>
        </w:rPr>
      </w:pPr>
      <w:r w:rsidRPr="005405A2">
        <w:rPr>
          <w:bCs w:val="0"/>
        </w:rPr>
        <w:t>Во избежание нарушения декоративного слоя ламината</w:t>
      </w:r>
      <w:r w:rsidRPr="005405A2">
        <w:rPr>
          <w:b w:val="0"/>
          <w:bCs w:val="0"/>
        </w:rPr>
        <w:t xml:space="preserve"> </w:t>
      </w:r>
      <w:r w:rsidRPr="005405A2">
        <w:rPr>
          <w:b w:val="0"/>
        </w:rPr>
        <w:t>никогда не следует пользо</w:t>
      </w:r>
      <w:r w:rsidRPr="005405A2">
        <w:rPr>
          <w:b w:val="0"/>
        </w:rPr>
        <w:softHyphen/>
        <w:t xml:space="preserve">ваться абразивными и щёлочесодержащими чистящими средствами, а также средствами, не рекомендованными производителем покрытий. </w:t>
      </w:r>
      <w:r w:rsidRPr="005405A2">
        <w:rPr>
          <w:bCs w:val="0"/>
        </w:rPr>
        <w:t>Категорически запрещается использовать пароочистители, поскольку горячий пар вызывает отклеивание ламината</w:t>
      </w:r>
      <w:r w:rsidRPr="005405A2">
        <w:rPr>
          <w:b w:val="0"/>
          <w:bCs w:val="0"/>
        </w:rPr>
        <w:t>!</w:t>
      </w:r>
    </w:p>
    <w:p w14:paraId="1BD23548" w14:textId="77777777" w:rsidR="0097436A" w:rsidRPr="005405A2" w:rsidRDefault="003B4299" w:rsidP="005405A2">
      <w:pPr>
        <w:pStyle w:val="22"/>
        <w:shd w:val="clear" w:color="auto" w:fill="auto"/>
        <w:spacing w:before="0" w:line="240" w:lineRule="auto"/>
        <w:ind w:firstLine="620"/>
        <w:rPr>
          <w:sz w:val="20"/>
          <w:szCs w:val="20"/>
        </w:rPr>
      </w:pPr>
      <w:r w:rsidRPr="005405A2">
        <w:rPr>
          <w:sz w:val="20"/>
          <w:szCs w:val="20"/>
        </w:rPr>
        <w:t>В представленной ниже таблице приведены рекомендации по удалению некоторых ви</w:t>
      </w:r>
      <w:r w:rsidRPr="005405A2">
        <w:rPr>
          <w:sz w:val="20"/>
          <w:szCs w:val="20"/>
        </w:rPr>
        <w:softHyphen/>
        <w:t xml:space="preserve">дов </w:t>
      </w:r>
      <w:r w:rsidR="00827F56" w:rsidRPr="005405A2">
        <w:rPr>
          <w:sz w:val="20"/>
          <w:szCs w:val="20"/>
        </w:rPr>
        <w:t>трудно выводимых</w:t>
      </w:r>
      <w:r w:rsidRPr="005405A2">
        <w:rPr>
          <w:sz w:val="20"/>
          <w:szCs w:val="20"/>
        </w:rPr>
        <w:t xml:space="preserve"> пятен. Эти рекомендации были разработаны специальной организаци</w:t>
      </w:r>
      <w:r w:rsidRPr="005405A2">
        <w:rPr>
          <w:sz w:val="20"/>
          <w:szCs w:val="20"/>
        </w:rPr>
        <w:softHyphen/>
        <w:t xml:space="preserve">ей </w:t>
      </w:r>
      <w:r w:rsidRPr="005405A2">
        <w:rPr>
          <w:sz w:val="20"/>
          <w:szCs w:val="20"/>
          <w:lang w:val="en-US" w:eastAsia="en-US" w:bidi="en-US"/>
        </w:rPr>
        <w:t>EPLF</w:t>
      </w:r>
      <w:r w:rsidRPr="005405A2">
        <w:rPr>
          <w:sz w:val="20"/>
          <w:szCs w:val="20"/>
          <w:lang w:eastAsia="en-US" w:bidi="en-US"/>
        </w:rPr>
        <w:t xml:space="preserve">, </w:t>
      </w:r>
      <w:r w:rsidRPr="005405A2">
        <w:rPr>
          <w:sz w:val="20"/>
          <w:szCs w:val="20"/>
        </w:rPr>
        <w:t>"Европейское Объединение Фирм-производителей Ламинированных полов" или "Сообщество Европейских Производителей Ламинированного паркета". Членом этой орга</w:t>
      </w:r>
      <w:r w:rsidRPr="005405A2">
        <w:rPr>
          <w:sz w:val="20"/>
          <w:szCs w:val="20"/>
        </w:rPr>
        <w:softHyphen/>
        <w:t>низации является, например, фирма "</w:t>
      </w:r>
      <w:proofErr w:type="spellStart"/>
      <w:r w:rsidRPr="005405A2">
        <w:rPr>
          <w:sz w:val="20"/>
          <w:szCs w:val="20"/>
        </w:rPr>
        <w:t>Кронотекс</w:t>
      </w:r>
      <w:proofErr w:type="spellEnd"/>
      <w:r w:rsidRPr="005405A2">
        <w:rPr>
          <w:sz w:val="20"/>
          <w:szCs w:val="20"/>
        </w:rPr>
        <w:t>".</w:t>
      </w:r>
    </w:p>
    <w:p w14:paraId="6A52CC0B" w14:textId="77777777" w:rsidR="0097436A" w:rsidRPr="005405A2" w:rsidRDefault="0097436A" w:rsidP="005405A2">
      <w:pPr>
        <w:pStyle w:val="22"/>
        <w:shd w:val="clear" w:color="auto" w:fill="auto"/>
        <w:spacing w:before="0" w:line="240" w:lineRule="auto"/>
        <w:ind w:firstLine="620"/>
        <w:rPr>
          <w:b/>
          <w:sz w:val="20"/>
          <w:szCs w:val="20"/>
        </w:rPr>
      </w:pPr>
      <w:r w:rsidRPr="005405A2">
        <w:rPr>
          <w:b/>
          <w:sz w:val="20"/>
          <w:szCs w:val="20"/>
        </w:rPr>
        <w:t xml:space="preserve">Рекомендации по удалению </w:t>
      </w:r>
      <w:r w:rsidR="00827F56" w:rsidRPr="005405A2">
        <w:rPr>
          <w:b/>
          <w:sz w:val="20"/>
          <w:szCs w:val="20"/>
        </w:rPr>
        <w:t>трудно выводимых</w:t>
      </w:r>
      <w:r w:rsidRPr="005405A2">
        <w:rPr>
          <w:b/>
          <w:sz w:val="20"/>
          <w:szCs w:val="20"/>
        </w:rPr>
        <w:t xml:space="preserve"> пятен</w:t>
      </w:r>
    </w:p>
    <w:p w14:paraId="056AA761" w14:textId="77777777" w:rsidR="0097436A" w:rsidRPr="005405A2" w:rsidRDefault="0097436A" w:rsidP="005405A2">
      <w:pPr>
        <w:pStyle w:val="22"/>
        <w:shd w:val="clear" w:color="auto" w:fill="auto"/>
        <w:spacing w:before="0" w:line="240" w:lineRule="auto"/>
        <w:ind w:firstLine="620"/>
        <w:rPr>
          <w:sz w:val="20"/>
          <w:szCs w:val="20"/>
        </w:rPr>
      </w:pPr>
    </w:p>
    <w:tbl>
      <w:tblPr>
        <w:tblStyle w:val="afa"/>
        <w:tblW w:w="0" w:type="auto"/>
        <w:tblLook w:val="04A0" w:firstRow="1" w:lastRow="0" w:firstColumn="1" w:lastColumn="0" w:noHBand="0" w:noVBand="1"/>
      </w:tblPr>
      <w:tblGrid>
        <w:gridCol w:w="3510"/>
        <w:gridCol w:w="6379"/>
      </w:tblGrid>
      <w:tr w:rsidR="0097436A" w:rsidRPr="005405A2" w14:paraId="304BB602" w14:textId="77777777" w:rsidTr="0097436A">
        <w:tc>
          <w:tcPr>
            <w:tcW w:w="3510" w:type="dxa"/>
          </w:tcPr>
          <w:p w14:paraId="67A3DE7F"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Пятна</w:t>
            </w:r>
          </w:p>
        </w:tc>
        <w:tc>
          <w:tcPr>
            <w:tcW w:w="6379" w:type="dxa"/>
          </w:tcPr>
          <w:p w14:paraId="149B9910"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Способ удаления</w:t>
            </w:r>
          </w:p>
        </w:tc>
      </w:tr>
      <w:tr w:rsidR="0097436A" w:rsidRPr="005405A2" w14:paraId="5A83B7EE" w14:textId="77777777" w:rsidTr="0097436A">
        <w:tc>
          <w:tcPr>
            <w:tcW w:w="3510" w:type="dxa"/>
          </w:tcPr>
          <w:p w14:paraId="6392313B"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От резины, каблуков, грязь с улицы, следы цветного карандаша и маслянистых косметических средств</w:t>
            </w:r>
          </w:p>
        </w:tc>
        <w:tc>
          <w:tcPr>
            <w:tcW w:w="6379" w:type="dxa"/>
          </w:tcPr>
          <w:p w14:paraId="7A77A1B6"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Протереть сухой белой нейлоновой подушечкой</w:t>
            </w:r>
          </w:p>
        </w:tc>
      </w:tr>
      <w:tr w:rsidR="0097436A" w:rsidRPr="005405A2" w14:paraId="608932C2" w14:textId="77777777" w:rsidTr="0097436A">
        <w:tc>
          <w:tcPr>
            <w:tcW w:w="3510" w:type="dxa"/>
          </w:tcPr>
          <w:p w14:paraId="0A340632"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от фруктов, ягод, молока, пива, вина, чая, лимонада</w:t>
            </w:r>
          </w:p>
        </w:tc>
        <w:tc>
          <w:tcPr>
            <w:tcW w:w="6379" w:type="dxa"/>
          </w:tcPr>
          <w:p w14:paraId="08DE72C0" w14:textId="77777777" w:rsidR="0097436A" w:rsidRPr="005405A2" w:rsidRDefault="0097436A" w:rsidP="005405A2">
            <w:pPr>
              <w:pStyle w:val="22"/>
              <w:shd w:val="clear" w:color="auto" w:fill="auto"/>
              <w:tabs>
                <w:tab w:val="left" w:pos="3878"/>
              </w:tabs>
              <w:spacing w:before="0" w:line="240" w:lineRule="auto"/>
              <w:ind w:firstLine="0"/>
              <w:rPr>
                <w:sz w:val="20"/>
                <w:szCs w:val="20"/>
              </w:rPr>
            </w:pPr>
            <w:r w:rsidRPr="005405A2">
              <w:rPr>
                <w:sz w:val="20"/>
                <w:szCs w:val="20"/>
              </w:rPr>
              <w:t>Немедленно вытереть хорошо впитывающей тканью</w:t>
            </w:r>
            <w:r w:rsidRPr="005405A2">
              <w:rPr>
                <w:sz w:val="20"/>
                <w:szCs w:val="20"/>
              </w:rPr>
              <w:tab/>
              <w:t>или, если пятна высохли, протереть соответствующим</w:t>
            </w:r>
          </w:p>
          <w:p w14:paraId="58E4E745"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чистящим средством для ламинированных покрытий, после чего вытереть сухой тряпкой</w:t>
            </w:r>
          </w:p>
        </w:tc>
      </w:tr>
      <w:tr w:rsidR="0097436A" w:rsidRPr="005405A2" w14:paraId="311F06A6" w14:textId="77777777" w:rsidTr="0097436A">
        <w:tc>
          <w:tcPr>
            <w:tcW w:w="3510" w:type="dxa"/>
          </w:tcPr>
          <w:p w14:paraId="0A6D1D83" w14:textId="77777777" w:rsidR="0097436A" w:rsidRPr="005405A2" w:rsidRDefault="0097436A" w:rsidP="005405A2">
            <w:pPr>
              <w:pStyle w:val="22"/>
              <w:shd w:val="clear" w:color="auto" w:fill="auto"/>
              <w:spacing w:before="0" w:line="240" w:lineRule="auto"/>
              <w:ind w:firstLine="0"/>
              <w:rPr>
                <w:sz w:val="20"/>
                <w:szCs w:val="20"/>
              </w:rPr>
            </w:pPr>
            <w:r w:rsidRPr="005405A2">
              <w:rPr>
                <w:sz w:val="20"/>
                <w:szCs w:val="20"/>
              </w:rPr>
              <w:t>от мочи, крови</w:t>
            </w:r>
          </w:p>
        </w:tc>
        <w:tc>
          <w:tcPr>
            <w:tcW w:w="6379" w:type="dxa"/>
          </w:tcPr>
          <w:p w14:paraId="1711E6AF" w14:textId="77777777" w:rsidR="00F6341C" w:rsidRPr="005405A2" w:rsidRDefault="00F6341C" w:rsidP="005405A2">
            <w:pPr>
              <w:pStyle w:val="22"/>
              <w:shd w:val="clear" w:color="auto" w:fill="auto"/>
              <w:spacing w:before="0" w:line="240" w:lineRule="auto"/>
              <w:ind w:firstLine="0"/>
              <w:rPr>
                <w:sz w:val="20"/>
                <w:szCs w:val="20"/>
              </w:rPr>
            </w:pPr>
            <w:r w:rsidRPr="005405A2">
              <w:rPr>
                <w:sz w:val="20"/>
                <w:szCs w:val="20"/>
              </w:rPr>
              <w:t>Немедленно вытереть влажной тканью или, если пят</w:t>
            </w:r>
            <w:r w:rsidRPr="005405A2">
              <w:rPr>
                <w:sz w:val="20"/>
                <w:szCs w:val="20"/>
              </w:rPr>
              <w:softHyphen/>
              <w:t>на высохли, протереть сухой белой нейлоновой поду</w:t>
            </w:r>
            <w:r w:rsidRPr="005405A2">
              <w:rPr>
                <w:sz w:val="20"/>
                <w:szCs w:val="20"/>
              </w:rPr>
              <w:softHyphen/>
              <w:t xml:space="preserve">шечкой </w:t>
            </w:r>
          </w:p>
          <w:p w14:paraId="24CB94FA" w14:textId="77777777" w:rsidR="0097436A" w:rsidRPr="005405A2" w:rsidRDefault="00F6341C" w:rsidP="005405A2">
            <w:pPr>
              <w:pStyle w:val="22"/>
              <w:shd w:val="clear" w:color="auto" w:fill="auto"/>
              <w:spacing w:before="0" w:line="240" w:lineRule="auto"/>
              <w:ind w:firstLine="0"/>
              <w:rPr>
                <w:sz w:val="20"/>
                <w:szCs w:val="20"/>
              </w:rPr>
            </w:pPr>
            <w:r w:rsidRPr="005405A2">
              <w:rPr>
                <w:sz w:val="20"/>
                <w:szCs w:val="20"/>
              </w:rPr>
              <w:t>В случае прилипания высохших остатков удалить их соответствующим чистящим средством для ламини</w:t>
            </w:r>
            <w:r w:rsidRPr="005405A2">
              <w:rPr>
                <w:sz w:val="20"/>
                <w:szCs w:val="20"/>
              </w:rPr>
              <w:softHyphen/>
              <w:t>рованных покрытий, после чего протереть насухо</w:t>
            </w:r>
          </w:p>
        </w:tc>
      </w:tr>
      <w:tr w:rsidR="0097436A" w:rsidRPr="005405A2" w14:paraId="1E7914FC" w14:textId="77777777" w:rsidTr="0097436A">
        <w:tc>
          <w:tcPr>
            <w:tcW w:w="3510" w:type="dxa"/>
          </w:tcPr>
          <w:p w14:paraId="0E4EE141" w14:textId="77777777" w:rsidR="0097436A" w:rsidRPr="005405A2" w:rsidRDefault="00F6341C" w:rsidP="005405A2">
            <w:pPr>
              <w:pStyle w:val="22"/>
              <w:shd w:val="clear" w:color="auto" w:fill="auto"/>
              <w:spacing w:before="0" w:line="240" w:lineRule="auto"/>
              <w:ind w:firstLine="0"/>
              <w:rPr>
                <w:sz w:val="20"/>
                <w:szCs w:val="20"/>
              </w:rPr>
            </w:pPr>
            <w:r w:rsidRPr="005405A2">
              <w:rPr>
                <w:sz w:val="20"/>
                <w:szCs w:val="20"/>
              </w:rPr>
              <w:t xml:space="preserve">от лака для ногтей, крема для обуви, </w:t>
            </w:r>
            <w:r w:rsidR="00827F56" w:rsidRPr="005405A2">
              <w:rPr>
                <w:sz w:val="20"/>
                <w:szCs w:val="20"/>
              </w:rPr>
              <w:t>полироли</w:t>
            </w:r>
            <w:r w:rsidRPr="005405A2">
              <w:rPr>
                <w:sz w:val="20"/>
                <w:szCs w:val="20"/>
              </w:rPr>
              <w:t>, смазочных масел, дёгтя, пасты для шариковых ручек или фломастеров, чернил, туши для ресниц и бровей, губной помады, копировальной бумаги, ленты для пишущих машинок</w:t>
            </w:r>
          </w:p>
        </w:tc>
        <w:tc>
          <w:tcPr>
            <w:tcW w:w="6379" w:type="dxa"/>
          </w:tcPr>
          <w:p w14:paraId="03243104" w14:textId="77777777" w:rsidR="0097436A" w:rsidRPr="005405A2" w:rsidRDefault="00F6341C" w:rsidP="005405A2">
            <w:pPr>
              <w:pStyle w:val="22"/>
              <w:shd w:val="clear" w:color="auto" w:fill="auto"/>
              <w:spacing w:before="0" w:line="240" w:lineRule="auto"/>
              <w:ind w:firstLine="0"/>
              <w:rPr>
                <w:sz w:val="20"/>
                <w:szCs w:val="20"/>
              </w:rPr>
            </w:pPr>
            <w:r w:rsidRPr="005405A2">
              <w:rPr>
                <w:sz w:val="20"/>
                <w:szCs w:val="20"/>
              </w:rPr>
              <w:t>Вытереть тканью, пропитанной растворителем, пример, ацетоном, концентрированной уксусной кислотой, средством для снятия лака, универсальными растворителями, при этом расходовать растворитель, следует экономно и только в пределах пятна</w:t>
            </w:r>
          </w:p>
        </w:tc>
      </w:tr>
      <w:tr w:rsidR="0097436A" w:rsidRPr="005405A2" w14:paraId="3BBC782A" w14:textId="77777777" w:rsidTr="0097436A">
        <w:tc>
          <w:tcPr>
            <w:tcW w:w="3510" w:type="dxa"/>
          </w:tcPr>
          <w:p w14:paraId="2626D9AC" w14:textId="77777777" w:rsidR="0097436A" w:rsidRPr="005405A2" w:rsidRDefault="00F6341C" w:rsidP="005405A2">
            <w:pPr>
              <w:pStyle w:val="22"/>
              <w:shd w:val="clear" w:color="auto" w:fill="auto"/>
              <w:spacing w:before="0" w:line="240" w:lineRule="auto"/>
              <w:ind w:firstLine="0"/>
              <w:rPr>
                <w:sz w:val="20"/>
                <w:szCs w:val="20"/>
              </w:rPr>
            </w:pPr>
            <w:r w:rsidRPr="005405A2">
              <w:rPr>
                <w:sz w:val="20"/>
                <w:szCs w:val="20"/>
              </w:rPr>
              <w:t>от шоколада, животных и растительных жиров</w:t>
            </w:r>
          </w:p>
        </w:tc>
        <w:tc>
          <w:tcPr>
            <w:tcW w:w="6379" w:type="dxa"/>
          </w:tcPr>
          <w:p w14:paraId="3B7968F6" w14:textId="77777777" w:rsidR="0097436A" w:rsidRPr="005405A2" w:rsidRDefault="00F6341C" w:rsidP="005405A2">
            <w:pPr>
              <w:pStyle w:val="22"/>
              <w:shd w:val="clear" w:color="auto" w:fill="auto"/>
              <w:tabs>
                <w:tab w:val="left" w:pos="3883"/>
              </w:tabs>
              <w:spacing w:before="0" w:line="240" w:lineRule="auto"/>
              <w:ind w:firstLine="0"/>
              <w:rPr>
                <w:sz w:val="20"/>
                <w:szCs w:val="20"/>
              </w:rPr>
            </w:pPr>
            <w:r w:rsidRPr="005405A2">
              <w:rPr>
                <w:sz w:val="20"/>
                <w:szCs w:val="20"/>
              </w:rPr>
              <w:t>Удалить при помощи соответствующего средства для очистки ламинированных полов</w:t>
            </w:r>
          </w:p>
        </w:tc>
      </w:tr>
    </w:tbl>
    <w:p w14:paraId="485AB215" w14:textId="77777777" w:rsidR="003B4299" w:rsidRPr="005405A2" w:rsidRDefault="003B4299" w:rsidP="005405A2">
      <w:pPr>
        <w:pStyle w:val="22"/>
        <w:shd w:val="clear" w:color="auto" w:fill="auto"/>
        <w:spacing w:before="0" w:line="240" w:lineRule="auto"/>
        <w:ind w:firstLine="620"/>
        <w:rPr>
          <w:sz w:val="20"/>
          <w:szCs w:val="20"/>
        </w:rPr>
      </w:pPr>
      <w:r w:rsidRPr="005405A2">
        <w:rPr>
          <w:rStyle w:val="29"/>
          <w:sz w:val="20"/>
          <w:szCs w:val="20"/>
        </w:rPr>
        <w:t xml:space="preserve">Срок службы ламината можно продлить, </w:t>
      </w:r>
      <w:r w:rsidRPr="005405A2">
        <w:rPr>
          <w:sz w:val="20"/>
          <w:szCs w:val="20"/>
        </w:rPr>
        <w:t>приклеи</w:t>
      </w:r>
      <w:r w:rsidR="00BD6258" w:rsidRPr="005405A2">
        <w:rPr>
          <w:sz w:val="20"/>
          <w:szCs w:val="20"/>
        </w:rPr>
        <w:t>в фетровые или войлочные наклад</w:t>
      </w:r>
      <w:r w:rsidRPr="005405A2">
        <w:rPr>
          <w:sz w:val="20"/>
          <w:szCs w:val="20"/>
        </w:rPr>
        <w:t>ки на ножки столов, стульев, шкафов и других предметов мебели. Это не только позволит избежать царапин на поверхности ламината, но и облегчит передвижение мебели с места на место. Для сохранения пола следует стараться не передви</w:t>
      </w:r>
      <w:r w:rsidR="00F6341C" w:rsidRPr="005405A2">
        <w:rPr>
          <w:sz w:val="20"/>
          <w:szCs w:val="20"/>
        </w:rPr>
        <w:t xml:space="preserve">гать тяжёлую мебель по полу, а, </w:t>
      </w:r>
      <w:r w:rsidRPr="005405A2">
        <w:rPr>
          <w:sz w:val="20"/>
          <w:szCs w:val="20"/>
        </w:rPr>
        <w:t>приподнимая, переставлять её.</w:t>
      </w:r>
    </w:p>
    <w:p w14:paraId="5A6EACC3"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Колёсики или ролики офисных кресел, сервировочных столиков и передвижных кон</w:t>
      </w:r>
      <w:r w:rsidRPr="005405A2">
        <w:rPr>
          <w:sz w:val="20"/>
          <w:szCs w:val="20"/>
        </w:rPr>
        <w:softHyphen/>
        <w:t>тейнеров следует оснастить мягким покрытием — такие ролики можно узнать по их двух</w:t>
      </w:r>
      <w:r w:rsidRPr="005405A2">
        <w:rPr>
          <w:sz w:val="20"/>
          <w:szCs w:val="20"/>
        </w:rPr>
        <w:softHyphen/>
        <w:t xml:space="preserve">цветной окраске. Если на мебели установлены колёсики старой конструкции с жёсткими и/или острыми кромками, то их следует заменить на современные мягкие резиновые </w:t>
      </w:r>
      <w:r w:rsidRPr="005405A2">
        <w:rPr>
          <w:sz w:val="20"/>
          <w:szCs w:val="20"/>
        </w:rPr>
        <w:lastRenderedPageBreak/>
        <w:t>ролики.</w:t>
      </w:r>
    </w:p>
    <w:p w14:paraId="62E6AC93"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Может случиться, что, несмотря на все меры предосторожности при эксплуатации ла</w:t>
      </w:r>
      <w:r w:rsidRPr="005405A2">
        <w:rPr>
          <w:sz w:val="20"/>
          <w:szCs w:val="20"/>
        </w:rPr>
        <w:softHyphen/>
        <w:t>минированного напольного покрытия, ему всё же было нанесено небольшое повреждение. В этом случае для устранения повреждения можно воспользоваться специальной пастой необ</w:t>
      </w:r>
      <w:r w:rsidRPr="005405A2">
        <w:rPr>
          <w:sz w:val="20"/>
          <w:szCs w:val="20"/>
        </w:rPr>
        <w:softHyphen/>
        <w:t xml:space="preserve">ходимого цвета из </w:t>
      </w:r>
      <w:r w:rsidRPr="005405A2">
        <w:rPr>
          <w:rStyle w:val="29"/>
          <w:sz w:val="20"/>
          <w:szCs w:val="20"/>
          <w:u w:val="none"/>
        </w:rPr>
        <w:t>ремонтного комплекта для ламината.</w:t>
      </w:r>
    </w:p>
    <w:p w14:paraId="46776748" w14:textId="77777777" w:rsidR="003B4299" w:rsidRPr="005405A2" w:rsidRDefault="00F6341C" w:rsidP="005405A2">
      <w:pPr>
        <w:pStyle w:val="10"/>
        <w:keepNext/>
        <w:keepLines/>
        <w:shd w:val="clear" w:color="auto" w:fill="auto"/>
        <w:tabs>
          <w:tab w:val="left" w:pos="1351"/>
        </w:tabs>
        <w:spacing w:after="0" w:line="240" w:lineRule="auto"/>
        <w:jc w:val="both"/>
        <w:rPr>
          <w:rFonts w:ascii="Times New Roman" w:hAnsi="Times New Roman" w:cs="Times New Roman"/>
          <w:b/>
          <w:color w:val="auto"/>
          <w:sz w:val="20"/>
          <w:szCs w:val="20"/>
        </w:rPr>
      </w:pPr>
      <w:r w:rsidRPr="005405A2">
        <w:rPr>
          <w:rFonts w:ascii="Times New Roman" w:hAnsi="Times New Roman" w:cs="Times New Roman"/>
          <w:b/>
          <w:color w:val="auto"/>
          <w:sz w:val="20"/>
          <w:szCs w:val="20"/>
        </w:rPr>
        <w:t>4.3.</w:t>
      </w:r>
      <w:r w:rsidR="00A26865" w:rsidRPr="005405A2">
        <w:rPr>
          <w:rFonts w:ascii="Times New Roman" w:hAnsi="Times New Roman" w:cs="Times New Roman"/>
          <w:b/>
          <w:color w:val="auto"/>
          <w:sz w:val="20"/>
          <w:szCs w:val="20"/>
        </w:rPr>
        <w:t>1.</w:t>
      </w:r>
      <w:r w:rsidR="002E2E1A" w:rsidRPr="005405A2">
        <w:rPr>
          <w:rFonts w:ascii="Times New Roman" w:hAnsi="Times New Roman" w:cs="Times New Roman"/>
          <w:b/>
          <w:color w:val="auto"/>
          <w:sz w:val="20"/>
          <w:szCs w:val="20"/>
        </w:rPr>
        <w:t>2</w:t>
      </w:r>
      <w:r w:rsidR="00A26865" w:rsidRPr="005405A2">
        <w:rPr>
          <w:rFonts w:ascii="Times New Roman" w:hAnsi="Times New Roman" w:cs="Times New Roman"/>
          <w:b/>
          <w:color w:val="auto"/>
          <w:sz w:val="20"/>
          <w:szCs w:val="20"/>
        </w:rPr>
        <w:t>.</w:t>
      </w:r>
      <w:r w:rsidRPr="005405A2">
        <w:rPr>
          <w:rFonts w:ascii="Times New Roman" w:hAnsi="Times New Roman" w:cs="Times New Roman"/>
          <w:b/>
          <w:color w:val="auto"/>
          <w:sz w:val="20"/>
          <w:szCs w:val="20"/>
        </w:rPr>
        <w:t xml:space="preserve">  </w:t>
      </w:r>
      <w:r w:rsidR="003B4299" w:rsidRPr="005405A2">
        <w:rPr>
          <w:rFonts w:ascii="Times New Roman" w:hAnsi="Times New Roman" w:cs="Times New Roman"/>
          <w:b/>
          <w:color w:val="auto"/>
          <w:sz w:val="20"/>
          <w:szCs w:val="20"/>
        </w:rPr>
        <w:t>Уход за керамической плиткой</w:t>
      </w:r>
    </w:p>
    <w:p w14:paraId="6DC213DD" w14:textId="77777777" w:rsidR="002E2E1A" w:rsidRPr="005405A2" w:rsidRDefault="002E2E1A" w:rsidP="005405A2">
      <w:pPr>
        <w:pStyle w:val="22"/>
        <w:shd w:val="clear" w:color="auto" w:fill="auto"/>
        <w:spacing w:before="0" w:line="240" w:lineRule="auto"/>
        <w:ind w:firstLine="620"/>
        <w:rPr>
          <w:sz w:val="20"/>
          <w:szCs w:val="20"/>
        </w:rPr>
      </w:pPr>
      <w:r w:rsidRPr="005405A2">
        <w:rPr>
          <w:sz w:val="20"/>
          <w:szCs w:val="20"/>
        </w:rPr>
        <w:t xml:space="preserve">Керамическая плитка в Вашей квартире в качестве покрытия пола используется в помещениях ванной и </w:t>
      </w:r>
      <w:r w:rsidR="00A517B4" w:rsidRPr="005405A2">
        <w:rPr>
          <w:sz w:val="20"/>
          <w:szCs w:val="20"/>
        </w:rPr>
        <w:t>санузла</w:t>
      </w:r>
      <w:r w:rsidRPr="005405A2">
        <w:rPr>
          <w:sz w:val="20"/>
          <w:szCs w:val="20"/>
        </w:rPr>
        <w:t>.</w:t>
      </w:r>
      <w:r w:rsidR="00827F56" w:rsidRPr="005405A2">
        <w:rPr>
          <w:sz w:val="20"/>
          <w:szCs w:val="20"/>
        </w:rPr>
        <w:t xml:space="preserve"> Декор плитки подбирается в спокойных тонах. Затирка швов плитки в цвет плитки. </w:t>
      </w:r>
    </w:p>
    <w:p w14:paraId="4980F5E7" w14:textId="77777777" w:rsidR="003B4299" w:rsidRPr="005405A2" w:rsidRDefault="003B4299" w:rsidP="005405A2">
      <w:pPr>
        <w:pStyle w:val="22"/>
        <w:shd w:val="clear" w:color="auto" w:fill="auto"/>
        <w:spacing w:before="0" w:line="240" w:lineRule="auto"/>
        <w:ind w:firstLine="620"/>
        <w:rPr>
          <w:rStyle w:val="29"/>
          <w:sz w:val="20"/>
          <w:szCs w:val="20"/>
          <w:u w:val="none"/>
        </w:rPr>
      </w:pPr>
      <w:r w:rsidRPr="005405A2">
        <w:rPr>
          <w:sz w:val="20"/>
          <w:szCs w:val="20"/>
        </w:rPr>
        <w:t>Керамическую плитку можно очистить при помощи нейтрального жидкого моющего средства или средства с низким содержанием щелочи (</w:t>
      </w:r>
      <w:proofErr w:type="spellStart"/>
      <w:r w:rsidRPr="005405A2">
        <w:rPr>
          <w:sz w:val="20"/>
          <w:szCs w:val="20"/>
        </w:rPr>
        <w:t>pH</w:t>
      </w:r>
      <w:proofErr w:type="spellEnd"/>
      <w:r w:rsidRPr="005405A2">
        <w:rPr>
          <w:sz w:val="20"/>
          <w:szCs w:val="20"/>
        </w:rPr>
        <w:t xml:space="preserve"> 7-10), после очистки поверхность необходимо ополоснуть и дать ей высохнуть. </w:t>
      </w:r>
      <w:r w:rsidRPr="005405A2">
        <w:rPr>
          <w:rStyle w:val="29"/>
          <w:sz w:val="20"/>
          <w:szCs w:val="20"/>
          <w:u w:val="none"/>
        </w:rPr>
        <w:t>Не рекомендуется применение абразивных моющих средств и губок, так как они могут поцарапать гладкую поверхность плитки!</w:t>
      </w:r>
    </w:p>
    <w:p w14:paraId="7366790E" w14:textId="77777777" w:rsidR="003917D2" w:rsidRPr="005405A2" w:rsidRDefault="003917D2" w:rsidP="005405A2">
      <w:pPr>
        <w:pStyle w:val="22"/>
        <w:shd w:val="clear" w:color="auto" w:fill="auto"/>
        <w:spacing w:before="0" w:line="240" w:lineRule="auto"/>
        <w:ind w:firstLine="620"/>
        <w:rPr>
          <w:sz w:val="20"/>
          <w:szCs w:val="20"/>
        </w:rPr>
      </w:pPr>
      <w:r w:rsidRPr="005405A2">
        <w:rPr>
          <w:sz w:val="20"/>
          <w:szCs w:val="20"/>
        </w:rPr>
        <w:t>Если в ванной комнате много пользуются водой и в ней постоянно сохраняется влажный и горячий воздух, то риск возникновения плесени и дефектов отделки значительно повышается. При соблюдении несложных правил этого можно избежать:</w:t>
      </w:r>
    </w:p>
    <w:p w14:paraId="3D3EFBA2" w14:textId="77777777" w:rsidR="003917D2" w:rsidRPr="005405A2" w:rsidRDefault="003917D2" w:rsidP="005405A2">
      <w:pPr>
        <w:pStyle w:val="22"/>
        <w:shd w:val="clear" w:color="auto" w:fill="auto"/>
        <w:spacing w:before="0" w:line="240" w:lineRule="auto"/>
        <w:ind w:firstLine="620"/>
        <w:rPr>
          <w:sz w:val="20"/>
          <w:szCs w:val="20"/>
        </w:rPr>
      </w:pPr>
      <w:r w:rsidRPr="005405A2">
        <w:rPr>
          <w:sz w:val="20"/>
          <w:szCs w:val="20"/>
        </w:rPr>
        <w:t>•</w:t>
      </w:r>
      <w:r w:rsidRPr="005405A2">
        <w:rPr>
          <w:sz w:val="20"/>
          <w:szCs w:val="20"/>
        </w:rPr>
        <w:tab/>
        <w:t xml:space="preserve"> старайтесь не лить воду впустую;</w:t>
      </w:r>
    </w:p>
    <w:p w14:paraId="34483EE8" w14:textId="77777777" w:rsidR="003917D2" w:rsidRPr="005405A2" w:rsidRDefault="003917D2" w:rsidP="005405A2">
      <w:pPr>
        <w:pStyle w:val="22"/>
        <w:shd w:val="clear" w:color="auto" w:fill="auto"/>
        <w:spacing w:before="0" w:line="240" w:lineRule="auto"/>
        <w:ind w:firstLine="620"/>
        <w:rPr>
          <w:sz w:val="20"/>
          <w:szCs w:val="20"/>
        </w:rPr>
      </w:pPr>
      <w:r w:rsidRPr="005405A2">
        <w:rPr>
          <w:sz w:val="20"/>
          <w:szCs w:val="20"/>
        </w:rPr>
        <w:t>• после душа постарайтесь убирать лишнюю влагу с поверхностей;</w:t>
      </w:r>
    </w:p>
    <w:p w14:paraId="52A227F1" w14:textId="77777777" w:rsidR="003917D2" w:rsidRPr="005405A2" w:rsidRDefault="003917D2" w:rsidP="005405A2">
      <w:pPr>
        <w:pStyle w:val="22"/>
        <w:shd w:val="clear" w:color="auto" w:fill="auto"/>
        <w:spacing w:before="0" w:line="240" w:lineRule="auto"/>
        <w:ind w:firstLine="620"/>
        <w:rPr>
          <w:sz w:val="20"/>
          <w:szCs w:val="20"/>
        </w:rPr>
      </w:pPr>
      <w:r w:rsidRPr="005405A2">
        <w:rPr>
          <w:sz w:val="20"/>
          <w:szCs w:val="20"/>
        </w:rPr>
        <w:t>• белье, вывешиваемое для просушки в ванной комнате, должно быть хорошо отжато; не сушите в санузле большое количество белья;</w:t>
      </w:r>
    </w:p>
    <w:p w14:paraId="31E32457" w14:textId="77777777" w:rsidR="003917D2" w:rsidRPr="005405A2" w:rsidRDefault="003917D2" w:rsidP="005405A2">
      <w:pPr>
        <w:pStyle w:val="22"/>
        <w:shd w:val="clear" w:color="auto" w:fill="auto"/>
        <w:spacing w:before="0" w:line="240" w:lineRule="auto"/>
        <w:ind w:firstLine="620"/>
        <w:jc w:val="both"/>
        <w:rPr>
          <w:sz w:val="20"/>
          <w:szCs w:val="20"/>
        </w:rPr>
      </w:pPr>
      <w:r w:rsidRPr="005405A2">
        <w:rPr>
          <w:sz w:val="20"/>
          <w:szCs w:val="20"/>
        </w:rPr>
        <w:t>• регулярно проверяйте состояние поверхностей и конструкций</w:t>
      </w:r>
    </w:p>
    <w:p w14:paraId="71F5E4A3" w14:textId="77777777" w:rsidR="003917D2" w:rsidRPr="005405A2" w:rsidRDefault="003917D2" w:rsidP="005405A2">
      <w:pPr>
        <w:pStyle w:val="22"/>
        <w:shd w:val="clear" w:color="auto" w:fill="auto"/>
        <w:spacing w:before="0" w:line="240" w:lineRule="auto"/>
        <w:ind w:firstLine="620"/>
        <w:jc w:val="both"/>
        <w:rPr>
          <w:sz w:val="20"/>
          <w:szCs w:val="20"/>
        </w:rPr>
      </w:pPr>
      <w:r w:rsidRPr="005405A2">
        <w:rPr>
          <w:sz w:val="20"/>
          <w:szCs w:val="20"/>
        </w:rPr>
        <w:t>• из множества имеющихся в продаже чистящих и моющих средств желательно выбирать средства, которые рекомендуются производителем для ухода за керамической плиткой. Например, специальные средства по удалению растворов и цемента после укладки керамической плитки, мягкие моющие средства, средства для очистки плитки, средства для защиты швов от плесневых спор, водоотталкивающие средства для обработки напольной плитки, средства для ухода за полированной поверхностью керамической плитки и т.д.;</w:t>
      </w:r>
    </w:p>
    <w:p w14:paraId="0151228D" w14:textId="77777777" w:rsidR="00827F56" w:rsidRPr="005405A2" w:rsidRDefault="00F6341C" w:rsidP="005405A2">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4.3.</w:t>
      </w:r>
      <w:r w:rsidR="00A26865" w:rsidRPr="005405A2">
        <w:rPr>
          <w:rFonts w:ascii="Times New Roman" w:hAnsi="Times New Roman" w:cs="Times New Roman"/>
          <w:b/>
          <w:sz w:val="20"/>
          <w:szCs w:val="20"/>
        </w:rPr>
        <w:t>2</w:t>
      </w:r>
      <w:r w:rsidR="00827F56"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827F56" w:rsidRPr="005405A2">
        <w:rPr>
          <w:rFonts w:ascii="Times New Roman" w:hAnsi="Times New Roman" w:cs="Times New Roman"/>
          <w:b/>
          <w:sz w:val="20"/>
          <w:szCs w:val="20"/>
        </w:rPr>
        <w:t>Поверхность стен</w:t>
      </w:r>
    </w:p>
    <w:p w14:paraId="20A72CE7" w14:textId="0289A8FB" w:rsidR="00827F56" w:rsidRPr="005405A2" w:rsidRDefault="00B94D5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В квартирах без отделки - стены жилых комнат, </w:t>
      </w:r>
      <w:r w:rsidR="0097052F" w:rsidRPr="005405A2">
        <w:rPr>
          <w:rFonts w:ascii="Times New Roman" w:hAnsi="Times New Roman" w:cs="Times New Roman"/>
          <w:sz w:val="20"/>
          <w:szCs w:val="20"/>
        </w:rPr>
        <w:t xml:space="preserve">кухонь, </w:t>
      </w:r>
      <w:r w:rsidRPr="005405A2">
        <w:rPr>
          <w:rFonts w:ascii="Times New Roman" w:hAnsi="Times New Roman" w:cs="Times New Roman"/>
          <w:sz w:val="20"/>
          <w:szCs w:val="20"/>
        </w:rPr>
        <w:t>коридоров, прихожих выполняются с выравниванием поверхности в пределах требований строительных норм, с заделкой штроб</w:t>
      </w:r>
      <w:r w:rsidR="0097052F" w:rsidRPr="005405A2">
        <w:rPr>
          <w:rFonts w:ascii="Times New Roman" w:hAnsi="Times New Roman" w:cs="Times New Roman"/>
          <w:sz w:val="20"/>
          <w:szCs w:val="20"/>
        </w:rPr>
        <w:t xml:space="preserve"> строительными </w:t>
      </w:r>
      <w:r w:rsidR="008D022A" w:rsidRPr="005405A2">
        <w:rPr>
          <w:rFonts w:ascii="Times New Roman" w:hAnsi="Times New Roman" w:cs="Times New Roman"/>
          <w:sz w:val="20"/>
          <w:szCs w:val="20"/>
        </w:rPr>
        <w:t>смесями на</w:t>
      </w:r>
      <w:r w:rsidR="0097052F" w:rsidRPr="005405A2">
        <w:rPr>
          <w:rFonts w:ascii="Times New Roman" w:hAnsi="Times New Roman" w:cs="Times New Roman"/>
          <w:sz w:val="20"/>
          <w:szCs w:val="20"/>
        </w:rPr>
        <w:t xml:space="preserve"> основе гипса</w:t>
      </w:r>
      <w:r w:rsidRPr="005405A2">
        <w:rPr>
          <w:rFonts w:ascii="Times New Roman" w:hAnsi="Times New Roman" w:cs="Times New Roman"/>
          <w:sz w:val="20"/>
          <w:szCs w:val="20"/>
        </w:rPr>
        <w:t>.</w:t>
      </w:r>
      <w:r w:rsidR="0097052F" w:rsidRPr="005405A2">
        <w:rPr>
          <w:rFonts w:ascii="Times New Roman" w:hAnsi="Times New Roman" w:cs="Times New Roman"/>
          <w:sz w:val="20"/>
          <w:szCs w:val="20"/>
        </w:rPr>
        <w:t xml:space="preserve"> Стены ванных комнат и санузлов без выравнивания.</w:t>
      </w:r>
    </w:p>
    <w:p w14:paraId="48725DCE" w14:textId="77777777" w:rsidR="00A453CE" w:rsidRPr="005405A2" w:rsidRDefault="00A453CE"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Общие рекомендации по подготовке поверхностей к отделке:</w:t>
      </w:r>
    </w:p>
    <w:p w14:paraId="66857C8A" w14:textId="77777777" w:rsidR="00A453CE" w:rsidRPr="005405A2" w:rsidRDefault="00A453CE"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 </w:t>
      </w:r>
      <w:proofErr w:type="spellStart"/>
      <w:r w:rsidRPr="005405A2">
        <w:rPr>
          <w:rFonts w:ascii="Times New Roman" w:hAnsi="Times New Roman" w:cs="Times New Roman"/>
          <w:sz w:val="20"/>
          <w:szCs w:val="20"/>
        </w:rPr>
        <w:t>обеспылить</w:t>
      </w:r>
      <w:proofErr w:type="spellEnd"/>
      <w:r w:rsidRPr="005405A2">
        <w:rPr>
          <w:rFonts w:ascii="Times New Roman" w:hAnsi="Times New Roman" w:cs="Times New Roman"/>
          <w:sz w:val="20"/>
          <w:szCs w:val="20"/>
        </w:rPr>
        <w:t xml:space="preserve"> поверхность (очистить от грязи и мусора);</w:t>
      </w:r>
    </w:p>
    <w:p w14:paraId="2A07B46B" w14:textId="77777777" w:rsidR="00A453CE" w:rsidRPr="005405A2" w:rsidRDefault="00A453CE"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выполнить грунтование (пропитку) антисептическими составами;</w:t>
      </w:r>
    </w:p>
    <w:p w14:paraId="04A13122" w14:textId="77777777" w:rsidR="00A453CE" w:rsidRPr="005405A2" w:rsidRDefault="00A453CE"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выполнить грунтование адгезионными составами;</w:t>
      </w:r>
    </w:p>
    <w:p w14:paraId="36E6AB09" w14:textId="77777777" w:rsidR="00A453CE" w:rsidRPr="005405A2" w:rsidRDefault="00A453CE"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выполнить отделку поверхности.</w:t>
      </w:r>
    </w:p>
    <w:p w14:paraId="4A3C4F43" w14:textId="77777777" w:rsidR="00B94D5F" w:rsidRPr="005405A2" w:rsidRDefault="00B94D5F"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В квартирах с отделкой </w:t>
      </w:r>
      <w:r w:rsidR="009F20D6" w:rsidRPr="005405A2">
        <w:rPr>
          <w:rFonts w:ascii="Times New Roman" w:hAnsi="Times New Roman" w:cs="Times New Roman"/>
          <w:sz w:val="20"/>
          <w:szCs w:val="20"/>
        </w:rPr>
        <w:t xml:space="preserve">все </w:t>
      </w:r>
      <w:r w:rsidRPr="005405A2">
        <w:rPr>
          <w:rFonts w:ascii="Times New Roman" w:hAnsi="Times New Roman" w:cs="Times New Roman"/>
          <w:sz w:val="20"/>
          <w:szCs w:val="20"/>
        </w:rPr>
        <w:t xml:space="preserve">стены жилых комнат, </w:t>
      </w:r>
      <w:r w:rsidR="009F20D6" w:rsidRPr="005405A2">
        <w:rPr>
          <w:rFonts w:ascii="Times New Roman" w:hAnsi="Times New Roman" w:cs="Times New Roman"/>
          <w:sz w:val="20"/>
          <w:szCs w:val="20"/>
        </w:rPr>
        <w:t xml:space="preserve">кухонь, </w:t>
      </w:r>
      <w:r w:rsidRPr="005405A2">
        <w:rPr>
          <w:rFonts w:ascii="Times New Roman" w:hAnsi="Times New Roman" w:cs="Times New Roman"/>
          <w:sz w:val="20"/>
          <w:szCs w:val="20"/>
        </w:rPr>
        <w:t>коридоров, прихожих</w:t>
      </w:r>
      <w:r w:rsidR="009F20D6" w:rsidRPr="005405A2">
        <w:rPr>
          <w:rFonts w:ascii="Times New Roman" w:hAnsi="Times New Roman" w:cs="Times New Roman"/>
          <w:sz w:val="20"/>
          <w:szCs w:val="20"/>
        </w:rPr>
        <w:t>, ванных комнат и туалетов</w:t>
      </w:r>
      <w:r w:rsidRPr="005405A2">
        <w:rPr>
          <w:rFonts w:ascii="Times New Roman" w:hAnsi="Times New Roman" w:cs="Times New Roman"/>
          <w:sz w:val="20"/>
          <w:szCs w:val="20"/>
        </w:rPr>
        <w:t xml:space="preserve"> с обя</w:t>
      </w:r>
      <w:r w:rsidR="009F20D6" w:rsidRPr="005405A2">
        <w:rPr>
          <w:rFonts w:ascii="Times New Roman" w:hAnsi="Times New Roman" w:cs="Times New Roman"/>
          <w:sz w:val="20"/>
          <w:szCs w:val="20"/>
        </w:rPr>
        <w:t>зательной отделкой поверхности.</w:t>
      </w:r>
      <w:r w:rsidR="0097052F" w:rsidRPr="005405A2">
        <w:rPr>
          <w:rFonts w:ascii="Times New Roman" w:hAnsi="Times New Roman" w:cs="Times New Roman"/>
          <w:sz w:val="20"/>
          <w:szCs w:val="20"/>
        </w:rPr>
        <w:t xml:space="preserve"> </w:t>
      </w:r>
    </w:p>
    <w:p w14:paraId="06B992C3" w14:textId="77777777" w:rsidR="00B94D5F" w:rsidRPr="0032194C" w:rsidRDefault="00B94D5F" w:rsidP="005405A2">
      <w:pPr>
        <w:pStyle w:val="10"/>
        <w:keepNext/>
        <w:keepLines/>
        <w:tabs>
          <w:tab w:val="left" w:pos="1351"/>
        </w:tabs>
        <w:spacing w:after="0" w:line="240" w:lineRule="auto"/>
        <w:jc w:val="both"/>
        <w:rPr>
          <w:rFonts w:ascii="Times New Roman" w:hAnsi="Times New Roman" w:cs="Times New Roman"/>
          <w:color w:val="auto"/>
          <w:sz w:val="20"/>
          <w:szCs w:val="20"/>
        </w:rPr>
      </w:pPr>
      <w:r w:rsidRPr="0032194C">
        <w:rPr>
          <w:rFonts w:ascii="Times New Roman" w:hAnsi="Times New Roman" w:cs="Times New Roman"/>
          <w:color w:val="auto"/>
          <w:sz w:val="20"/>
          <w:szCs w:val="20"/>
        </w:rPr>
        <w:t>Чистовое покрытие стен</w:t>
      </w:r>
      <w:r w:rsidR="009F20D6" w:rsidRPr="0032194C">
        <w:rPr>
          <w:rFonts w:ascii="Times New Roman" w:hAnsi="Times New Roman" w:cs="Times New Roman"/>
          <w:color w:val="auto"/>
          <w:sz w:val="20"/>
          <w:szCs w:val="20"/>
        </w:rPr>
        <w:t xml:space="preserve"> комнат, прихожих, коридоров, кухонь имеет два варианта:</w:t>
      </w:r>
    </w:p>
    <w:p w14:paraId="183FF904" w14:textId="77777777" w:rsidR="00B94D5F" w:rsidRPr="0032194C" w:rsidRDefault="009F20D6" w:rsidP="005405A2">
      <w:pPr>
        <w:pStyle w:val="10"/>
        <w:keepNext/>
        <w:keepLines/>
        <w:tabs>
          <w:tab w:val="left" w:pos="1351"/>
        </w:tabs>
        <w:spacing w:after="0" w:line="240" w:lineRule="auto"/>
        <w:jc w:val="both"/>
        <w:rPr>
          <w:rFonts w:ascii="Times New Roman" w:hAnsi="Times New Roman" w:cs="Times New Roman"/>
          <w:color w:val="auto"/>
          <w:sz w:val="20"/>
          <w:szCs w:val="20"/>
        </w:rPr>
      </w:pPr>
      <w:r w:rsidRPr="0032194C">
        <w:rPr>
          <w:rFonts w:ascii="Times New Roman" w:hAnsi="Times New Roman" w:cs="Times New Roman"/>
          <w:color w:val="auto"/>
          <w:sz w:val="20"/>
          <w:szCs w:val="20"/>
        </w:rPr>
        <w:t xml:space="preserve">- </w:t>
      </w:r>
      <w:r w:rsidR="00B94D5F" w:rsidRPr="0032194C">
        <w:rPr>
          <w:rFonts w:ascii="Times New Roman" w:hAnsi="Times New Roman" w:cs="Times New Roman"/>
          <w:color w:val="auto"/>
          <w:sz w:val="20"/>
          <w:szCs w:val="20"/>
        </w:rPr>
        <w:t>обои под покраску, без покраски.</w:t>
      </w:r>
      <w:r w:rsidR="00FE1F18" w:rsidRPr="0032194C">
        <w:rPr>
          <w:rFonts w:ascii="Times New Roman" w:hAnsi="Times New Roman" w:cs="Times New Roman"/>
          <w:color w:val="auto"/>
          <w:sz w:val="20"/>
          <w:szCs w:val="20"/>
        </w:rPr>
        <w:t xml:space="preserve"> </w:t>
      </w:r>
    </w:p>
    <w:p w14:paraId="6940CE71" w14:textId="77777777" w:rsidR="00B94D5F" w:rsidRPr="0032194C" w:rsidRDefault="00B94D5F" w:rsidP="005405A2">
      <w:pPr>
        <w:pStyle w:val="10"/>
        <w:keepNext/>
        <w:keepLines/>
        <w:tabs>
          <w:tab w:val="left" w:pos="1351"/>
        </w:tabs>
        <w:spacing w:after="0" w:line="240" w:lineRule="auto"/>
        <w:jc w:val="both"/>
        <w:rPr>
          <w:rFonts w:ascii="Times New Roman" w:hAnsi="Times New Roman" w:cs="Times New Roman"/>
          <w:color w:val="auto"/>
          <w:sz w:val="20"/>
          <w:szCs w:val="20"/>
        </w:rPr>
      </w:pPr>
      <w:r w:rsidRPr="0032194C">
        <w:rPr>
          <w:rFonts w:ascii="Times New Roman" w:hAnsi="Times New Roman" w:cs="Times New Roman"/>
          <w:color w:val="auto"/>
          <w:sz w:val="20"/>
          <w:szCs w:val="20"/>
        </w:rPr>
        <w:t>– цветные однотонные обои, во всех помещениях одинаковые</w:t>
      </w:r>
      <w:r w:rsidR="00FE1F18" w:rsidRPr="0032194C">
        <w:rPr>
          <w:rFonts w:ascii="Times New Roman" w:hAnsi="Times New Roman" w:cs="Times New Roman"/>
          <w:color w:val="auto"/>
          <w:sz w:val="20"/>
          <w:szCs w:val="20"/>
        </w:rPr>
        <w:t>.</w:t>
      </w:r>
    </w:p>
    <w:p w14:paraId="763CA388" w14:textId="77777777" w:rsidR="00AA4B8E" w:rsidRPr="0032194C" w:rsidRDefault="00AA4B8E" w:rsidP="005405A2">
      <w:pPr>
        <w:pStyle w:val="10"/>
        <w:keepNext/>
        <w:keepLines/>
        <w:tabs>
          <w:tab w:val="left" w:pos="1351"/>
        </w:tabs>
        <w:spacing w:after="0" w:line="240" w:lineRule="auto"/>
        <w:jc w:val="both"/>
        <w:rPr>
          <w:rFonts w:ascii="Times New Roman" w:hAnsi="Times New Roman" w:cs="Times New Roman"/>
          <w:color w:val="auto"/>
          <w:sz w:val="20"/>
          <w:szCs w:val="20"/>
        </w:rPr>
      </w:pPr>
      <w:r w:rsidRPr="0032194C">
        <w:rPr>
          <w:rFonts w:ascii="Times New Roman" w:hAnsi="Times New Roman" w:cs="Times New Roman"/>
          <w:color w:val="auto"/>
          <w:sz w:val="20"/>
          <w:szCs w:val="20"/>
        </w:rPr>
        <w:t xml:space="preserve">В Вашем доме использованы </w:t>
      </w:r>
      <w:proofErr w:type="spellStart"/>
      <w:r w:rsidRPr="0032194C">
        <w:rPr>
          <w:rFonts w:ascii="Times New Roman" w:hAnsi="Times New Roman" w:cs="Times New Roman"/>
          <w:color w:val="auto"/>
          <w:sz w:val="20"/>
          <w:szCs w:val="20"/>
        </w:rPr>
        <w:t>флизелиновые</w:t>
      </w:r>
      <w:proofErr w:type="spellEnd"/>
      <w:r w:rsidRPr="0032194C">
        <w:rPr>
          <w:rFonts w:ascii="Times New Roman" w:hAnsi="Times New Roman" w:cs="Times New Roman"/>
          <w:color w:val="auto"/>
          <w:sz w:val="20"/>
          <w:szCs w:val="20"/>
        </w:rPr>
        <w:t xml:space="preserve"> обои.</w:t>
      </w:r>
    </w:p>
    <w:p w14:paraId="0F5A9A7C" w14:textId="4CA7DA49" w:rsidR="009F20D6" w:rsidRPr="005405A2" w:rsidRDefault="009F20D6"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В ванных комнатах и туалетах - укладка </w:t>
      </w:r>
      <w:r w:rsidR="000914D3">
        <w:rPr>
          <w:rFonts w:ascii="Times New Roman" w:hAnsi="Times New Roman" w:cs="Times New Roman"/>
          <w:sz w:val="20"/>
          <w:szCs w:val="20"/>
        </w:rPr>
        <w:t xml:space="preserve">керамической </w:t>
      </w:r>
      <w:r w:rsidRPr="005405A2">
        <w:rPr>
          <w:rFonts w:ascii="Times New Roman" w:hAnsi="Times New Roman" w:cs="Times New Roman"/>
          <w:sz w:val="20"/>
          <w:szCs w:val="20"/>
        </w:rPr>
        <w:t>плитки на стенах до пот</w:t>
      </w:r>
      <w:r w:rsidR="0097052F" w:rsidRPr="005405A2">
        <w:rPr>
          <w:rFonts w:ascii="Times New Roman" w:hAnsi="Times New Roman" w:cs="Times New Roman"/>
          <w:sz w:val="20"/>
          <w:szCs w:val="20"/>
        </w:rPr>
        <w:t xml:space="preserve">олка, с </w:t>
      </w:r>
      <w:r w:rsidR="00FE1F18" w:rsidRPr="005405A2">
        <w:rPr>
          <w:rFonts w:ascii="Times New Roman" w:hAnsi="Times New Roman" w:cs="Times New Roman"/>
          <w:sz w:val="20"/>
          <w:szCs w:val="20"/>
        </w:rPr>
        <w:t xml:space="preserve">зашивкой труб (вертикальные </w:t>
      </w:r>
      <w:r w:rsidRPr="005405A2">
        <w:rPr>
          <w:rFonts w:ascii="Times New Roman" w:hAnsi="Times New Roman" w:cs="Times New Roman"/>
          <w:sz w:val="20"/>
          <w:szCs w:val="20"/>
        </w:rPr>
        <w:t xml:space="preserve">и горизонтальные стояки) влагостойким </w:t>
      </w:r>
      <w:proofErr w:type="spellStart"/>
      <w:r w:rsidRPr="005405A2">
        <w:rPr>
          <w:rFonts w:ascii="Times New Roman" w:hAnsi="Times New Roman" w:cs="Times New Roman"/>
          <w:sz w:val="20"/>
          <w:szCs w:val="20"/>
        </w:rPr>
        <w:t>ги</w:t>
      </w:r>
      <w:r w:rsidR="00547BD0" w:rsidRPr="005405A2">
        <w:rPr>
          <w:rFonts w:ascii="Times New Roman" w:hAnsi="Times New Roman" w:cs="Times New Roman"/>
          <w:sz w:val="20"/>
          <w:szCs w:val="20"/>
        </w:rPr>
        <w:t>проком</w:t>
      </w:r>
      <w:proofErr w:type="spellEnd"/>
      <w:r w:rsidR="00547BD0" w:rsidRPr="005405A2">
        <w:rPr>
          <w:rFonts w:ascii="Times New Roman" w:hAnsi="Times New Roman" w:cs="Times New Roman"/>
          <w:sz w:val="20"/>
          <w:szCs w:val="20"/>
        </w:rPr>
        <w:t xml:space="preserve">, устройством лючков под </w:t>
      </w:r>
      <w:r w:rsidRPr="005405A2">
        <w:rPr>
          <w:rFonts w:ascii="Times New Roman" w:hAnsi="Times New Roman" w:cs="Times New Roman"/>
          <w:sz w:val="20"/>
          <w:szCs w:val="20"/>
        </w:rPr>
        <w:t>счетчики ГВС и ХВС. Декор плитки подбирается в спокойных тонах. Затирка швов плитки в цвет плитки. На внешних уголках – декоративные уголки ПВХ.</w:t>
      </w:r>
    </w:p>
    <w:p w14:paraId="21E5471D" w14:textId="77777777" w:rsidR="00514AAF" w:rsidRPr="005405A2" w:rsidRDefault="00514AAF" w:rsidP="005405A2">
      <w:pPr>
        <w:pStyle w:val="10"/>
        <w:keepNext/>
        <w:keepLines/>
        <w:tabs>
          <w:tab w:val="left" w:pos="135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4.3.3. Поверхность потолков</w:t>
      </w:r>
    </w:p>
    <w:p w14:paraId="73E5E29F" w14:textId="13FA5063" w:rsidR="00514AAF" w:rsidRPr="005405A2"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В квартирах без отделки - потолки во всех жилых помещениях, кухнях, ванных </w:t>
      </w:r>
      <w:r w:rsidR="00547BD0" w:rsidRPr="005405A2">
        <w:rPr>
          <w:rFonts w:ascii="Times New Roman" w:hAnsi="Times New Roman" w:cs="Times New Roman"/>
          <w:sz w:val="20"/>
          <w:szCs w:val="20"/>
        </w:rPr>
        <w:t xml:space="preserve">комнатах, коридорах, прихожих: </w:t>
      </w:r>
      <w:r w:rsidRPr="005405A2">
        <w:rPr>
          <w:rFonts w:ascii="Times New Roman" w:hAnsi="Times New Roman" w:cs="Times New Roman"/>
          <w:sz w:val="20"/>
          <w:szCs w:val="20"/>
        </w:rPr>
        <w:t xml:space="preserve">монолитное железобетонное перекрытие без </w:t>
      </w:r>
      <w:r w:rsidR="006022F2" w:rsidRPr="005405A2">
        <w:rPr>
          <w:rFonts w:ascii="Times New Roman" w:hAnsi="Times New Roman" w:cs="Times New Roman"/>
          <w:sz w:val="20"/>
          <w:szCs w:val="20"/>
        </w:rPr>
        <w:t>отделки поверхности</w:t>
      </w:r>
      <w:r w:rsidR="0030151A" w:rsidRPr="005405A2">
        <w:rPr>
          <w:rFonts w:ascii="Times New Roman" w:hAnsi="Times New Roman" w:cs="Times New Roman"/>
          <w:sz w:val="20"/>
          <w:szCs w:val="20"/>
        </w:rPr>
        <w:t>.</w:t>
      </w:r>
    </w:p>
    <w:p w14:paraId="5533EBB7" w14:textId="77777777" w:rsidR="0030151A" w:rsidRPr="005405A2"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В квартирах с отделкой</w:t>
      </w:r>
      <w:r w:rsidR="0030151A" w:rsidRPr="005405A2">
        <w:rPr>
          <w:rFonts w:ascii="Times New Roman" w:hAnsi="Times New Roman" w:cs="Times New Roman"/>
          <w:sz w:val="20"/>
          <w:szCs w:val="20"/>
        </w:rPr>
        <w:t>:</w:t>
      </w:r>
    </w:p>
    <w:p w14:paraId="43E6B25B" w14:textId="77777777" w:rsidR="0030151A" w:rsidRPr="005405A2" w:rsidRDefault="00514AAF"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 </w:t>
      </w:r>
      <w:r w:rsidR="0030151A" w:rsidRPr="005405A2">
        <w:rPr>
          <w:rFonts w:ascii="Times New Roman" w:hAnsi="Times New Roman" w:cs="Times New Roman"/>
          <w:sz w:val="20"/>
          <w:szCs w:val="20"/>
        </w:rPr>
        <w:t xml:space="preserve">– потолки </w:t>
      </w:r>
      <w:r w:rsidRPr="005405A2">
        <w:rPr>
          <w:rFonts w:ascii="Times New Roman" w:hAnsi="Times New Roman" w:cs="Times New Roman"/>
          <w:sz w:val="20"/>
          <w:szCs w:val="20"/>
        </w:rPr>
        <w:t>жилых комнат, кухонь, коридоров, прихожих</w:t>
      </w:r>
      <w:r w:rsidR="0030151A" w:rsidRPr="005405A2">
        <w:rPr>
          <w:rFonts w:ascii="Times New Roman" w:hAnsi="Times New Roman" w:cs="Times New Roman"/>
          <w:sz w:val="20"/>
          <w:szCs w:val="20"/>
        </w:rPr>
        <w:t xml:space="preserve"> - окраска водоэмульсионной краской за два раза</w:t>
      </w:r>
    </w:p>
    <w:p w14:paraId="045535F6" w14:textId="77777777" w:rsidR="00514AAF" w:rsidRPr="005405A2" w:rsidRDefault="0030151A" w:rsidP="005405A2">
      <w:pPr>
        <w:pStyle w:val="10"/>
        <w:keepNext/>
        <w:keepLines/>
        <w:shd w:val="clear" w:color="auto" w:fill="auto"/>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 потолки </w:t>
      </w:r>
      <w:r w:rsidR="00514AAF" w:rsidRPr="005405A2">
        <w:rPr>
          <w:rFonts w:ascii="Times New Roman" w:hAnsi="Times New Roman" w:cs="Times New Roman"/>
          <w:sz w:val="20"/>
          <w:szCs w:val="20"/>
        </w:rPr>
        <w:t>ванных комнат</w:t>
      </w:r>
      <w:r w:rsidRPr="005405A2">
        <w:rPr>
          <w:rFonts w:ascii="Times New Roman" w:hAnsi="Times New Roman" w:cs="Times New Roman"/>
          <w:sz w:val="20"/>
          <w:szCs w:val="20"/>
        </w:rPr>
        <w:t>а</w:t>
      </w:r>
      <w:r w:rsidR="00514AAF" w:rsidRPr="005405A2">
        <w:rPr>
          <w:rFonts w:ascii="Times New Roman" w:hAnsi="Times New Roman" w:cs="Times New Roman"/>
          <w:sz w:val="20"/>
          <w:szCs w:val="20"/>
        </w:rPr>
        <w:t xml:space="preserve"> и </w:t>
      </w:r>
      <w:r w:rsidRPr="005405A2">
        <w:rPr>
          <w:rFonts w:ascii="Times New Roman" w:hAnsi="Times New Roman" w:cs="Times New Roman"/>
          <w:sz w:val="20"/>
          <w:szCs w:val="20"/>
        </w:rPr>
        <w:t>санузлов - окраска потолка влагостойкой водоэмульсионной краской за два раза.</w:t>
      </w:r>
    </w:p>
    <w:p w14:paraId="5403DD3B" w14:textId="77777777" w:rsidR="003B4299" w:rsidRPr="005405A2" w:rsidRDefault="003B4299" w:rsidP="005405A2">
      <w:pPr>
        <w:pStyle w:val="10"/>
        <w:keepNext/>
        <w:keepLines/>
        <w:shd w:val="clear" w:color="auto" w:fill="auto"/>
        <w:tabs>
          <w:tab w:val="left" w:pos="135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Уход за окрашенными поверхностями стен и потолков</w:t>
      </w:r>
      <w:r w:rsidR="0030151A" w:rsidRPr="005405A2">
        <w:rPr>
          <w:rFonts w:ascii="Times New Roman" w:hAnsi="Times New Roman" w:cs="Times New Roman"/>
          <w:b/>
          <w:sz w:val="20"/>
          <w:szCs w:val="20"/>
        </w:rPr>
        <w:t>.</w:t>
      </w:r>
    </w:p>
    <w:p w14:paraId="334B097C" w14:textId="77777777" w:rsidR="003B4299" w:rsidRPr="005405A2" w:rsidRDefault="003B4299" w:rsidP="005405A2">
      <w:pPr>
        <w:pStyle w:val="22"/>
        <w:shd w:val="clear" w:color="auto" w:fill="auto"/>
        <w:spacing w:before="0" w:line="240" w:lineRule="auto"/>
        <w:ind w:firstLine="620"/>
        <w:rPr>
          <w:sz w:val="20"/>
          <w:szCs w:val="20"/>
        </w:rPr>
      </w:pPr>
      <w:r w:rsidRPr="005405A2">
        <w:rPr>
          <w:rFonts w:eastAsia="MS Reference Sans Serif"/>
          <w:spacing w:val="-10"/>
          <w:sz w:val="20"/>
          <w:szCs w:val="20"/>
        </w:rPr>
        <w:t>Окрашенная поверхность стен не предназначена для регулярного интенсивного мытья. Пятна удаляются при помощи губки или салфетки, смоченной в растворе нейтрального моющего средства.</w:t>
      </w:r>
      <w:r w:rsidRPr="005405A2">
        <w:rPr>
          <w:sz w:val="20"/>
          <w:szCs w:val="20"/>
        </w:rPr>
        <w:t xml:space="preserve"> </w:t>
      </w:r>
      <w:r w:rsidRPr="005405A2">
        <w:rPr>
          <w:rStyle w:val="29"/>
          <w:sz w:val="20"/>
          <w:szCs w:val="20"/>
          <w:u w:val="none"/>
        </w:rPr>
        <w:t>Сильными моющими средствами, горячей водой и жесткими губка</w:t>
      </w:r>
      <w:r w:rsidRPr="005405A2">
        <w:rPr>
          <w:rStyle w:val="29"/>
          <w:sz w:val="20"/>
          <w:szCs w:val="20"/>
          <w:u w:val="none"/>
        </w:rPr>
        <w:softHyphen/>
        <w:t>ми лучше не пользоваться!</w:t>
      </w:r>
    </w:p>
    <w:p w14:paraId="60B7A6D9" w14:textId="77777777" w:rsidR="00514AAF" w:rsidRPr="005405A2" w:rsidRDefault="003B4299" w:rsidP="005405A2">
      <w:pPr>
        <w:pStyle w:val="310"/>
        <w:shd w:val="clear" w:color="auto" w:fill="auto"/>
        <w:spacing w:line="240" w:lineRule="auto"/>
        <w:ind w:firstLine="620"/>
        <w:rPr>
          <w:rStyle w:val="35"/>
          <w:rFonts w:eastAsia="Arial"/>
          <w:sz w:val="20"/>
          <w:szCs w:val="20"/>
        </w:rPr>
      </w:pPr>
      <w:r w:rsidRPr="005405A2">
        <w:rPr>
          <w:rStyle w:val="35"/>
          <w:rFonts w:eastAsia="Arial"/>
          <w:b/>
          <w:sz w:val="20"/>
          <w:szCs w:val="20"/>
        </w:rPr>
        <w:t>Моющиеся обои</w:t>
      </w:r>
      <w:r w:rsidRPr="005405A2">
        <w:rPr>
          <w:rStyle w:val="35"/>
          <w:rFonts w:eastAsia="Arial"/>
          <w:sz w:val="20"/>
          <w:szCs w:val="20"/>
        </w:rPr>
        <w:t xml:space="preserve"> можно бережно очистить при помощи нейтрального моющего состава: губкой или салфеткой. </w:t>
      </w:r>
    </w:p>
    <w:p w14:paraId="0088B3A5" w14:textId="77777777" w:rsidR="000959B1" w:rsidRPr="005405A2" w:rsidRDefault="003B4299" w:rsidP="005405A2">
      <w:pPr>
        <w:pStyle w:val="310"/>
        <w:shd w:val="clear" w:color="auto" w:fill="auto"/>
        <w:spacing w:line="240" w:lineRule="auto"/>
        <w:ind w:firstLine="620"/>
      </w:pPr>
      <w:r w:rsidRPr="005405A2">
        <w:t xml:space="preserve">Обычные бумажные обои </w:t>
      </w:r>
      <w:r w:rsidRPr="005405A2">
        <w:rPr>
          <w:b w:val="0"/>
        </w:rPr>
        <w:t>мыть водой нельзя, их разрешается только пылесосить или протирать сухой мягкой салфетко</w:t>
      </w:r>
      <w:r w:rsidR="000959B1" w:rsidRPr="005405A2">
        <w:rPr>
          <w:b w:val="0"/>
        </w:rPr>
        <w:t>й.</w:t>
      </w:r>
    </w:p>
    <w:p w14:paraId="17606822" w14:textId="77777777" w:rsidR="000959B1" w:rsidRPr="005405A2" w:rsidRDefault="000959B1" w:rsidP="005405A2">
      <w:pPr>
        <w:pStyle w:val="310"/>
        <w:shd w:val="clear" w:color="auto" w:fill="auto"/>
        <w:spacing w:line="240" w:lineRule="auto"/>
        <w:ind w:firstLine="620"/>
      </w:pPr>
    </w:p>
    <w:p w14:paraId="688793C0" w14:textId="77777777" w:rsidR="003B4299" w:rsidRPr="005405A2" w:rsidRDefault="003B4299" w:rsidP="005405A2">
      <w:pPr>
        <w:pStyle w:val="310"/>
        <w:shd w:val="clear" w:color="auto" w:fill="auto"/>
        <w:spacing w:line="240" w:lineRule="auto"/>
        <w:ind w:firstLine="620"/>
        <w:rPr>
          <w:b w:val="0"/>
        </w:rPr>
      </w:pPr>
      <w:r w:rsidRPr="005405A2">
        <w:t>Потолочные поверхности</w:t>
      </w:r>
      <w:r w:rsidRPr="005405A2">
        <w:rPr>
          <w:b w:val="0"/>
        </w:rPr>
        <w:t xml:space="preserve"> можно пылесосить или протирать сухой тряпкой при помощи швабры.</w:t>
      </w:r>
    </w:p>
    <w:p w14:paraId="343C2952" w14:textId="77777777" w:rsidR="00514AAF" w:rsidRPr="005405A2" w:rsidRDefault="00514AAF" w:rsidP="005405A2">
      <w:pPr>
        <w:pStyle w:val="310"/>
        <w:spacing w:line="240" w:lineRule="auto"/>
        <w:ind w:firstLine="620"/>
        <w:rPr>
          <w:b w:val="0"/>
        </w:rPr>
      </w:pPr>
    </w:p>
    <w:p w14:paraId="0309F4A0" w14:textId="77777777" w:rsidR="00A26865" w:rsidRPr="005405A2" w:rsidRDefault="00A26865" w:rsidP="005405A2">
      <w:pPr>
        <w:pStyle w:val="310"/>
        <w:shd w:val="clear" w:color="auto" w:fill="auto"/>
        <w:spacing w:line="240" w:lineRule="auto"/>
        <w:ind w:firstLine="620"/>
        <w:rPr>
          <w:b w:val="0"/>
        </w:rPr>
      </w:pPr>
    </w:p>
    <w:p w14:paraId="2FFA5CB1" w14:textId="77777777" w:rsidR="00FC1228" w:rsidRPr="005405A2" w:rsidRDefault="000959B1" w:rsidP="005405A2">
      <w:pPr>
        <w:pStyle w:val="10"/>
        <w:keepNext/>
        <w:keepLines/>
        <w:tabs>
          <w:tab w:val="left" w:pos="2992"/>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lastRenderedPageBreak/>
        <w:t>4.3.</w:t>
      </w:r>
      <w:r w:rsidR="00A26865" w:rsidRPr="005405A2">
        <w:rPr>
          <w:rFonts w:ascii="Times New Roman" w:hAnsi="Times New Roman" w:cs="Times New Roman"/>
          <w:b/>
          <w:sz w:val="20"/>
          <w:szCs w:val="20"/>
        </w:rPr>
        <w:t>4.</w:t>
      </w:r>
      <w:r w:rsidRPr="005405A2">
        <w:rPr>
          <w:rFonts w:ascii="Times New Roman" w:hAnsi="Times New Roman" w:cs="Times New Roman"/>
          <w:b/>
          <w:sz w:val="20"/>
          <w:szCs w:val="20"/>
        </w:rPr>
        <w:t xml:space="preserve"> </w:t>
      </w:r>
      <w:r w:rsidR="00FC1228" w:rsidRPr="005405A2">
        <w:rPr>
          <w:rFonts w:ascii="Times New Roman" w:hAnsi="Times New Roman" w:cs="Times New Roman"/>
          <w:b/>
          <w:sz w:val="20"/>
          <w:szCs w:val="20"/>
        </w:rPr>
        <w:t xml:space="preserve"> </w:t>
      </w:r>
      <w:r w:rsidR="001F43E7" w:rsidRPr="005405A2">
        <w:rPr>
          <w:rFonts w:ascii="Times New Roman" w:hAnsi="Times New Roman" w:cs="Times New Roman"/>
          <w:b/>
          <w:sz w:val="20"/>
          <w:szCs w:val="20"/>
        </w:rPr>
        <w:t>Входные и м</w:t>
      </w:r>
      <w:r w:rsidR="00FC1228" w:rsidRPr="005405A2">
        <w:rPr>
          <w:rFonts w:ascii="Times New Roman" w:hAnsi="Times New Roman" w:cs="Times New Roman"/>
          <w:b/>
          <w:sz w:val="20"/>
          <w:szCs w:val="20"/>
        </w:rPr>
        <w:t>ежкомнатны</w:t>
      </w:r>
      <w:r w:rsidR="00CC1388" w:rsidRPr="005405A2">
        <w:rPr>
          <w:rFonts w:ascii="Times New Roman" w:hAnsi="Times New Roman" w:cs="Times New Roman"/>
          <w:b/>
          <w:sz w:val="20"/>
          <w:szCs w:val="20"/>
        </w:rPr>
        <w:t>е</w:t>
      </w:r>
      <w:r w:rsidR="00FC1228" w:rsidRPr="005405A2">
        <w:rPr>
          <w:rFonts w:ascii="Times New Roman" w:hAnsi="Times New Roman" w:cs="Times New Roman"/>
          <w:b/>
          <w:sz w:val="20"/>
          <w:szCs w:val="20"/>
        </w:rPr>
        <w:t xml:space="preserve"> двер</w:t>
      </w:r>
      <w:r w:rsidR="00CC1388" w:rsidRPr="005405A2">
        <w:rPr>
          <w:rFonts w:ascii="Times New Roman" w:hAnsi="Times New Roman" w:cs="Times New Roman"/>
          <w:b/>
          <w:sz w:val="20"/>
          <w:szCs w:val="20"/>
        </w:rPr>
        <w:t>и</w:t>
      </w:r>
    </w:p>
    <w:p w14:paraId="32C2BF7B" w14:textId="77777777" w:rsidR="001F43E7" w:rsidRPr="005405A2" w:rsidRDefault="001F43E7"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Входные</w:t>
      </w:r>
      <w:r w:rsidR="00322B3B">
        <w:rPr>
          <w:rFonts w:ascii="Times New Roman" w:hAnsi="Times New Roman" w:cs="Times New Roman"/>
          <w:sz w:val="20"/>
          <w:szCs w:val="20"/>
        </w:rPr>
        <w:t xml:space="preserve"> двери «ДСВ»– металлические, комплектуются замком, дверными</w:t>
      </w:r>
      <w:r w:rsidRPr="005405A2">
        <w:rPr>
          <w:rFonts w:ascii="Times New Roman" w:hAnsi="Times New Roman" w:cs="Times New Roman"/>
          <w:sz w:val="20"/>
          <w:szCs w:val="20"/>
        </w:rPr>
        <w:t xml:space="preserve"> ручками и глазком.</w:t>
      </w:r>
    </w:p>
    <w:p w14:paraId="74389F9B"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Постоянная эксплуатация дверных полотен,</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 xml:space="preserve">блоков и </w:t>
      </w:r>
      <w:proofErr w:type="spellStart"/>
      <w:r w:rsidR="00CC1388" w:rsidRPr="005405A2">
        <w:rPr>
          <w:rFonts w:ascii="Times New Roman" w:hAnsi="Times New Roman" w:cs="Times New Roman"/>
          <w:sz w:val="20"/>
          <w:szCs w:val="20"/>
        </w:rPr>
        <w:t>погонажа</w:t>
      </w:r>
      <w:proofErr w:type="spellEnd"/>
      <w:r w:rsidR="00CC1388" w:rsidRPr="005405A2">
        <w:rPr>
          <w:rFonts w:ascii="Times New Roman" w:hAnsi="Times New Roman" w:cs="Times New Roman"/>
          <w:sz w:val="20"/>
          <w:szCs w:val="20"/>
        </w:rPr>
        <w:t xml:space="preserve"> во всех видах жилых по</w:t>
      </w:r>
      <w:r w:rsidRPr="005405A2">
        <w:rPr>
          <w:rFonts w:ascii="Times New Roman" w:hAnsi="Times New Roman" w:cs="Times New Roman"/>
          <w:sz w:val="20"/>
          <w:szCs w:val="20"/>
        </w:rPr>
        <w:t>мещений осуществляется при относительной</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влажности воздуха не более 70%.</w:t>
      </w:r>
    </w:p>
    <w:p w14:paraId="3B4FF9EA"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В процессе эксплуатации на дверные полотна и</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 xml:space="preserve">дверной </w:t>
      </w:r>
      <w:proofErr w:type="spellStart"/>
      <w:r w:rsidRPr="005405A2">
        <w:rPr>
          <w:rFonts w:ascii="Times New Roman" w:hAnsi="Times New Roman" w:cs="Times New Roman"/>
          <w:sz w:val="20"/>
          <w:szCs w:val="20"/>
        </w:rPr>
        <w:t>по</w:t>
      </w:r>
      <w:r w:rsidR="00CC1388" w:rsidRPr="005405A2">
        <w:rPr>
          <w:rFonts w:ascii="Times New Roman" w:hAnsi="Times New Roman" w:cs="Times New Roman"/>
          <w:sz w:val="20"/>
          <w:szCs w:val="20"/>
        </w:rPr>
        <w:t>гонаж</w:t>
      </w:r>
      <w:proofErr w:type="spellEnd"/>
      <w:r w:rsidR="00CC1388" w:rsidRPr="005405A2">
        <w:rPr>
          <w:rFonts w:ascii="Times New Roman" w:hAnsi="Times New Roman" w:cs="Times New Roman"/>
          <w:sz w:val="20"/>
          <w:szCs w:val="20"/>
        </w:rPr>
        <w:t xml:space="preserve"> нельзя оказывать механиче</w:t>
      </w:r>
      <w:r w:rsidRPr="005405A2">
        <w:rPr>
          <w:rFonts w:ascii="Times New Roman" w:hAnsi="Times New Roman" w:cs="Times New Roman"/>
          <w:sz w:val="20"/>
          <w:szCs w:val="20"/>
        </w:rPr>
        <w:t>ское воздействие.</w:t>
      </w:r>
    </w:p>
    <w:p w14:paraId="0633628C"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Для сохра</w:t>
      </w:r>
      <w:r w:rsidR="00CC1388" w:rsidRPr="005405A2">
        <w:rPr>
          <w:rFonts w:ascii="Times New Roman" w:hAnsi="Times New Roman" w:cs="Times New Roman"/>
          <w:sz w:val="20"/>
          <w:szCs w:val="20"/>
        </w:rPr>
        <w:t>нения внешнего вида покрытия по</w:t>
      </w:r>
      <w:r w:rsidRPr="005405A2">
        <w:rPr>
          <w:rFonts w:ascii="Times New Roman" w:hAnsi="Times New Roman" w:cs="Times New Roman"/>
          <w:sz w:val="20"/>
          <w:szCs w:val="20"/>
        </w:rPr>
        <w:t>лотен необходимо беречь их от воздействия</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прямых солнечных лучей. В противном случае</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частичное изм</w:t>
      </w:r>
      <w:r w:rsidR="00CC1388" w:rsidRPr="005405A2">
        <w:rPr>
          <w:rFonts w:ascii="Times New Roman" w:hAnsi="Times New Roman" w:cs="Times New Roman"/>
          <w:sz w:val="20"/>
          <w:szCs w:val="20"/>
        </w:rPr>
        <w:t>енение цвета поверхности со вре</w:t>
      </w:r>
      <w:r w:rsidRPr="005405A2">
        <w:rPr>
          <w:rFonts w:ascii="Times New Roman" w:hAnsi="Times New Roman" w:cs="Times New Roman"/>
          <w:sz w:val="20"/>
          <w:szCs w:val="20"/>
        </w:rPr>
        <w:t>менем практически неизбежно.</w:t>
      </w:r>
    </w:p>
    <w:p w14:paraId="7C5854D8"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Не допускается в процессе эксп</w:t>
      </w:r>
      <w:r w:rsidR="00CC1388" w:rsidRPr="005405A2">
        <w:rPr>
          <w:rFonts w:ascii="Times New Roman" w:hAnsi="Times New Roman" w:cs="Times New Roman"/>
          <w:sz w:val="20"/>
          <w:szCs w:val="20"/>
        </w:rPr>
        <w:t>луатации ис</w:t>
      </w:r>
      <w:r w:rsidRPr="005405A2">
        <w:rPr>
          <w:rFonts w:ascii="Times New Roman" w:hAnsi="Times New Roman" w:cs="Times New Roman"/>
          <w:sz w:val="20"/>
          <w:szCs w:val="20"/>
        </w:rPr>
        <w:t>пользовать чистящие средства, содержащие</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абразивные материалы и сильнодействующие</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химические</w:t>
      </w:r>
      <w:r w:rsidR="00CC1388" w:rsidRPr="005405A2">
        <w:rPr>
          <w:rFonts w:ascii="Times New Roman" w:hAnsi="Times New Roman" w:cs="Times New Roman"/>
          <w:sz w:val="20"/>
          <w:szCs w:val="20"/>
        </w:rPr>
        <w:t xml:space="preserve"> вещества (на кислотной и щелоч</w:t>
      </w:r>
      <w:r w:rsidRPr="005405A2">
        <w:rPr>
          <w:rFonts w:ascii="Times New Roman" w:hAnsi="Times New Roman" w:cs="Times New Roman"/>
          <w:sz w:val="20"/>
          <w:szCs w:val="20"/>
        </w:rPr>
        <w:t>ной основе).</w:t>
      </w:r>
    </w:p>
    <w:p w14:paraId="63BBE751"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Допускается</w:t>
      </w:r>
      <w:r w:rsidR="00CC1388" w:rsidRPr="005405A2">
        <w:rPr>
          <w:rFonts w:ascii="Times New Roman" w:hAnsi="Times New Roman" w:cs="Times New Roman"/>
          <w:sz w:val="20"/>
          <w:szCs w:val="20"/>
        </w:rPr>
        <w:t xml:space="preserve"> протирать дверные полотна и </w:t>
      </w:r>
      <w:proofErr w:type="spellStart"/>
      <w:r w:rsidR="00CC1388" w:rsidRPr="005405A2">
        <w:rPr>
          <w:rFonts w:ascii="Times New Roman" w:hAnsi="Times New Roman" w:cs="Times New Roman"/>
          <w:sz w:val="20"/>
          <w:szCs w:val="20"/>
        </w:rPr>
        <w:t>по</w:t>
      </w:r>
      <w:r w:rsidRPr="005405A2">
        <w:rPr>
          <w:rFonts w:ascii="Times New Roman" w:hAnsi="Times New Roman" w:cs="Times New Roman"/>
          <w:sz w:val="20"/>
          <w:szCs w:val="20"/>
        </w:rPr>
        <w:t>гонаж</w:t>
      </w:r>
      <w:proofErr w:type="spellEnd"/>
      <w:r w:rsidRPr="005405A2">
        <w:rPr>
          <w:rFonts w:ascii="Times New Roman" w:hAnsi="Times New Roman" w:cs="Times New Roman"/>
          <w:sz w:val="20"/>
          <w:szCs w:val="20"/>
        </w:rPr>
        <w:t xml:space="preserve"> спе</w:t>
      </w:r>
      <w:r w:rsidR="00CC1388" w:rsidRPr="005405A2">
        <w:rPr>
          <w:rFonts w:ascii="Times New Roman" w:hAnsi="Times New Roman" w:cs="Times New Roman"/>
          <w:sz w:val="20"/>
          <w:szCs w:val="20"/>
        </w:rPr>
        <w:t>циальными аэрозольными средства</w:t>
      </w:r>
      <w:r w:rsidRPr="005405A2">
        <w:rPr>
          <w:rFonts w:ascii="Times New Roman" w:hAnsi="Times New Roman" w:cs="Times New Roman"/>
          <w:sz w:val="20"/>
          <w:szCs w:val="20"/>
        </w:rPr>
        <w:t>ми, предназначенными для полировки мебели,</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содержащими воск.</w:t>
      </w:r>
    </w:p>
    <w:p w14:paraId="3AA5EA37"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Замки и цилиндры необходимо предохранять от</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 xml:space="preserve">загрязнения, </w:t>
      </w:r>
      <w:r w:rsidR="00CC1388" w:rsidRPr="005405A2">
        <w:rPr>
          <w:rFonts w:ascii="Times New Roman" w:hAnsi="Times New Roman" w:cs="Times New Roman"/>
          <w:sz w:val="20"/>
          <w:szCs w:val="20"/>
        </w:rPr>
        <w:t>они имеют заводскую смазку и до</w:t>
      </w:r>
      <w:r w:rsidRPr="005405A2">
        <w:rPr>
          <w:rFonts w:ascii="Times New Roman" w:hAnsi="Times New Roman" w:cs="Times New Roman"/>
          <w:sz w:val="20"/>
          <w:szCs w:val="20"/>
        </w:rPr>
        <w:t>полнительного ухода не требуют.</w:t>
      </w:r>
    </w:p>
    <w:p w14:paraId="0A170704"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Ручки и декоративные металлические накладки</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необходимо очищать от загрязнения хлопч</w:t>
      </w:r>
      <w:r w:rsidR="00CC1388" w:rsidRPr="005405A2">
        <w:rPr>
          <w:rFonts w:ascii="Times New Roman" w:hAnsi="Times New Roman" w:cs="Times New Roman"/>
          <w:sz w:val="20"/>
          <w:szCs w:val="20"/>
        </w:rPr>
        <w:t>ато</w:t>
      </w:r>
      <w:r w:rsidRPr="005405A2">
        <w:rPr>
          <w:rFonts w:ascii="Times New Roman" w:hAnsi="Times New Roman" w:cs="Times New Roman"/>
          <w:sz w:val="20"/>
          <w:szCs w:val="20"/>
        </w:rPr>
        <w:t>бумажной тканью с использованием слабого</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мыльного раствора.</w:t>
      </w:r>
    </w:p>
    <w:p w14:paraId="3074DF6C" w14:textId="77777777" w:rsidR="00CC138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Избежать не</w:t>
      </w:r>
      <w:r w:rsidR="00CC1388" w:rsidRPr="005405A2">
        <w:rPr>
          <w:rFonts w:ascii="Times New Roman" w:hAnsi="Times New Roman" w:cs="Times New Roman"/>
          <w:sz w:val="20"/>
          <w:szCs w:val="20"/>
        </w:rPr>
        <w:t>обходимости в прикладывании уси</w:t>
      </w:r>
      <w:r w:rsidRPr="005405A2">
        <w:rPr>
          <w:rFonts w:ascii="Times New Roman" w:hAnsi="Times New Roman" w:cs="Times New Roman"/>
          <w:sz w:val="20"/>
          <w:szCs w:val="20"/>
        </w:rPr>
        <w:t>лий для очистки ламинированной поверхности</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можно, пер</w:t>
      </w:r>
      <w:r w:rsidR="00CC1388" w:rsidRPr="005405A2">
        <w:rPr>
          <w:rFonts w:ascii="Times New Roman" w:hAnsi="Times New Roman" w:cs="Times New Roman"/>
          <w:sz w:val="20"/>
          <w:szCs w:val="20"/>
        </w:rPr>
        <w:t>иодически обрабатывая ее полиро</w:t>
      </w:r>
      <w:r w:rsidRPr="005405A2">
        <w:rPr>
          <w:rFonts w:ascii="Times New Roman" w:hAnsi="Times New Roman" w:cs="Times New Roman"/>
          <w:sz w:val="20"/>
          <w:szCs w:val="20"/>
        </w:rPr>
        <w:t>лью. Лучше вс</w:t>
      </w:r>
      <w:r w:rsidR="00CC1388" w:rsidRPr="005405A2">
        <w:rPr>
          <w:rFonts w:ascii="Times New Roman" w:hAnsi="Times New Roman" w:cs="Times New Roman"/>
          <w:sz w:val="20"/>
          <w:szCs w:val="20"/>
        </w:rPr>
        <w:t>его, если в составе такого сред</w:t>
      </w:r>
      <w:r w:rsidRPr="005405A2">
        <w:rPr>
          <w:rFonts w:ascii="Times New Roman" w:hAnsi="Times New Roman" w:cs="Times New Roman"/>
          <w:sz w:val="20"/>
          <w:szCs w:val="20"/>
        </w:rPr>
        <w:t>ства присутст</w:t>
      </w:r>
      <w:r w:rsidR="00CC1388" w:rsidRPr="005405A2">
        <w:rPr>
          <w:rFonts w:ascii="Times New Roman" w:hAnsi="Times New Roman" w:cs="Times New Roman"/>
          <w:sz w:val="20"/>
          <w:szCs w:val="20"/>
        </w:rPr>
        <w:t>вует воск. Он придаст двери кра</w:t>
      </w:r>
      <w:r w:rsidRPr="005405A2">
        <w:rPr>
          <w:rFonts w:ascii="Times New Roman" w:hAnsi="Times New Roman" w:cs="Times New Roman"/>
          <w:sz w:val="20"/>
          <w:szCs w:val="20"/>
        </w:rPr>
        <w:t xml:space="preserve">сивый глянец и загладит </w:t>
      </w:r>
      <w:proofErr w:type="spellStart"/>
      <w:r w:rsidRPr="005405A2">
        <w:rPr>
          <w:rFonts w:ascii="Times New Roman" w:hAnsi="Times New Roman" w:cs="Times New Roman"/>
          <w:sz w:val="20"/>
          <w:szCs w:val="20"/>
        </w:rPr>
        <w:t>микроцарапины</w:t>
      </w:r>
      <w:proofErr w:type="spellEnd"/>
      <w:r w:rsidRPr="005405A2">
        <w:rPr>
          <w:rFonts w:ascii="Times New Roman" w:hAnsi="Times New Roman" w:cs="Times New Roman"/>
          <w:sz w:val="20"/>
          <w:szCs w:val="20"/>
        </w:rPr>
        <w:t>. Для</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дверей, у</w:t>
      </w:r>
      <w:r w:rsidR="00CC1388" w:rsidRPr="005405A2">
        <w:rPr>
          <w:rFonts w:ascii="Times New Roman" w:hAnsi="Times New Roman" w:cs="Times New Roman"/>
          <w:sz w:val="20"/>
          <w:szCs w:val="20"/>
        </w:rPr>
        <w:t>становленных в помещениях с нор</w:t>
      </w:r>
      <w:r w:rsidRPr="005405A2">
        <w:rPr>
          <w:rFonts w:ascii="Times New Roman" w:hAnsi="Times New Roman" w:cs="Times New Roman"/>
          <w:sz w:val="20"/>
          <w:szCs w:val="20"/>
        </w:rPr>
        <w:t>мальной влажностью, достаточно проводить</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такую обработку два раза в год.</w:t>
      </w:r>
    </w:p>
    <w:p w14:paraId="0EAC0A34" w14:textId="77777777" w:rsidR="00FC1228" w:rsidRPr="005405A2" w:rsidRDefault="00FC1228" w:rsidP="005405A2">
      <w:pPr>
        <w:pStyle w:val="10"/>
        <w:keepNext/>
        <w:keepLines/>
        <w:tabs>
          <w:tab w:val="left" w:pos="1351"/>
        </w:tabs>
        <w:spacing w:after="0" w:line="240" w:lineRule="auto"/>
        <w:ind w:firstLine="709"/>
        <w:jc w:val="both"/>
        <w:rPr>
          <w:rFonts w:ascii="Times New Roman" w:hAnsi="Times New Roman" w:cs="Times New Roman"/>
          <w:sz w:val="20"/>
          <w:szCs w:val="20"/>
        </w:rPr>
      </w:pPr>
      <w:r w:rsidRPr="005405A2">
        <w:rPr>
          <w:rFonts w:ascii="Times New Roman" w:hAnsi="Times New Roman" w:cs="Times New Roman"/>
          <w:sz w:val="20"/>
          <w:szCs w:val="20"/>
        </w:rPr>
        <w:t>Рекомендуется раз в год дверь снимать с петель</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для обработки механических деталей и очистки</w:t>
      </w:r>
      <w:r w:rsidR="00CC1388" w:rsidRPr="005405A2">
        <w:rPr>
          <w:rFonts w:ascii="Times New Roman" w:hAnsi="Times New Roman" w:cs="Times New Roman"/>
          <w:sz w:val="20"/>
          <w:szCs w:val="20"/>
        </w:rPr>
        <w:t xml:space="preserve"> </w:t>
      </w:r>
      <w:r w:rsidRPr="005405A2">
        <w:rPr>
          <w:rFonts w:ascii="Times New Roman" w:hAnsi="Times New Roman" w:cs="Times New Roman"/>
          <w:sz w:val="20"/>
          <w:szCs w:val="20"/>
        </w:rPr>
        <w:t>труднодоступных мест.</w:t>
      </w:r>
    </w:p>
    <w:p w14:paraId="791029CE" w14:textId="77777777" w:rsidR="003B4299" w:rsidRPr="005405A2" w:rsidRDefault="00FC1228" w:rsidP="005405A2">
      <w:pPr>
        <w:pStyle w:val="10"/>
        <w:keepNext/>
        <w:keepLines/>
        <w:shd w:val="clear" w:color="auto" w:fill="auto"/>
        <w:tabs>
          <w:tab w:val="left" w:pos="2992"/>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4.3.5. </w:t>
      </w:r>
      <w:r w:rsidR="000959B1" w:rsidRPr="005405A2">
        <w:rPr>
          <w:rFonts w:ascii="Times New Roman" w:hAnsi="Times New Roman" w:cs="Times New Roman"/>
          <w:b/>
          <w:sz w:val="20"/>
          <w:szCs w:val="20"/>
        </w:rPr>
        <w:t xml:space="preserve"> </w:t>
      </w:r>
      <w:r w:rsidR="003B4299" w:rsidRPr="005405A2">
        <w:rPr>
          <w:rFonts w:ascii="Times New Roman" w:hAnsi="Times New Roman" w:cs="Times New Roman"/>
          <w:b/>
          <w:sz w:val="20"/>
          <w:szCs w:val="20"/>
        </w:rPr>
        <w:t>Крепление на стены и потолок</w:t>
      </w:r>
    </w:p>
    <w:p w14:paraId="7C20B786" w14:textId="77777777" w:rsidR="003B4299" w:rsidRPr="005405A2" w:rsidRDefault="003B4299" w:rsidP="005405A2">
      <w:pPr>
        <w:pStyle w:val="22"/>
        <w:shd w:val="clear" w:color="auto" w:fill="auto"/>
        <w:tabs>
          <w:tab w:val="left" w:pos="1656"/>
        </w:tabs>
        <w:spacing w:before="0" w:line="240" w:lineRule="auto"/>
        <w:ind w:firstLine="567"/>
        <w:rPr>
          <w:sz w:val="20"/>
          <w:szCs w:val="20"/>
        </w:rPr>
      </w:pPr>
      <w:r w:rsidRPr="005405A2">
        <w:rPr>
          <w:sz w:val="20"/>
          <w:szCs w:val="20"/>
        </w:rPr>
        <w:t>Если Вы хотите повесить что-нибудь на стену или потолок, выберите оптимально подходящий для этого способ и тип крепежа.</w:t>
      </w:r>
      <w:r w:rsidR="006817D8" w:rsidRPr="005405A2">
        <w:rPr>
          <w:sz w:val="20"/>
          <w:szCs w:val="20"/>
        </w:rPr>
        <w:t xml:space="preserve"> </w:t>
      </w:r>
    </w:p>
    <w:p w14:paraId="0E2D7AE8" w14:textId="77777777" w:rsidR="006817D8" w:rsidRPr="005405A2" w:rsidRDefault="006817D8" w:rsidP="005405A2">
      <w:pPr>
        <w:pStyle w:val="22"/>
        <w:shd w:val="clear" w:color="auto" w:fill="auto"/>
        <w:tabs>
          <w:tab w:val="left" w:pos="1656"/>
        </w:tabs>
        <w:spacing w:before="0" w:line="240" w:lineRule="auto"/>
        <w:ind w:firstLine="567"/>
        <w:rPr>
          <w:sz w:val="20"/>
          <w:szCs w:val="20"/>
        </w:rPr>
      </w:pPr>
      <w:r w:rsidRPr="005405A2">
        <w:rPr>
          <w:sz w:val="20"/>
          <w:szCs w:val="20"/>
        </w:rPr>
        <w:t>Выбор типа крепежа и его способ должен производиться по нескольким параметрам:</w:t>
      </w:r>
    </w:p>
    <w:p w14:paraId="01D0C710" w14:textId="7431488C" w:rsidR="006817D8" w:rsidRPr="005405A2" w:rsidRDefault="006817D8" w:rsidP="005405A2">
      <w:pPr>
        <w:pStyle w:val="22"/>
        <w:shd w:val="clear" w:color="auto" w:fill="auto"/>
        <w:tabs>
          <w:tab w:val="left" w:pos="1656"/>
        </w:tabs>
        <w:spacing w:before="0" w:line="240" w:lineRule="auto"/>
        <w:ind w:firstLine="567"/>
        <w:rPr>
          <w:sz w:val="20"/>
          <w:szCs w:val="20"/>
        </w:rPr>
      </w:pPr>
      <w:r w:rsidRPr="005405A2">
        <w:rPr>
          <w:sz w:val="20"/>
          <w:szCs w:val="20"/>
        </w:rPr>
        <w:t xml:space="preserve">- </w:t>
      </w:r>
      <w:r w:rsidR="006022F2" w:rsidRPr="005405A2">
        <w:rPr>
          <w:sz w:val="20"/>
          <w:szCs w:val="20"/>
        </w:rPr>
        <w:t>материал конструкции,</w:t>
      </w:r>
      <w:r w:rsidRPr="005405A2">
        <w:rPr>
          <w:sz w:val="20"/>
          <w:szCs w:val="20"/>
        </w:rPr>
        <w:t xml:space="preserve"> на которую будете крепить</w:t>
      </w:r>
      <w:r w:rsidR="00A453CE" w:rsidRPr="005405A2">
        <w:rPr>
          <w:sz w:val="20"/>
          <w:szCs w:val="20"/>
        </w:rPr>
        <w:t>;</w:t>
      </w:r>
    </w:p>
    <w:p w14:paraId="41716DCE" w14:textId="77777777" w:rsidR="006817D8" w:rsidRPr="005405A2" w:rsidRDefault="006817D8" w:rsidP="005405A2">
      <w:pPr>
        <w:pStyle w:val="22"/>
        <w:shd w:val="clear" w:color="auto" w:fill="auto"/>
        <w:tabs>
          <w:tab w:val="left" w:pos="1656"/>
        </w:tabs>
        <w:spacing w:before="0" w:line="240" w:lineRule="auto"/>
        <w:ind w:firstLine="567"/>
        <w:rPr>
          <w:sz w:val="20"/>
          <w:szCs w:val="20"/>
        </w:rPr>
      </w:pPr>
      <w:r w:rsidRPr="005405A2">
        <w:rPr>
          <w:sz w:val="20"/>
          <w:szCs w:val="20"/>
        </w:rPr>
        <w:t>- нагрузка, которую будет передавать крепеж на конструкцию.</w:t>
      </w:r>
    </w:p>
    <w:p w14:paraId="378E4C22" w14:textId="77777777" w:rsidR="007A14EA" w:rsidRPr="005405A2" w:rsidRDefault="006817D8" w:rsidP="005405A2">
      <w:pPr>
        <w:pStyle w:val="22"/>
        <w:shd w:val="clear" w:color="auto" w:fill="auto"/>
        <w:tabs>
          <w:tab w:val="left" w:pos="1656"/>
        </w:tabs>
        <w:spacing w:before="0" w:line="240" w:lineRule="auto"/>
        <w:ind w:firstLine="567"/>
        <w:rPr>
          <w:sz w:val="20"/>
          <w:szCs w:val="20"/>
        </w:rPr>
      </w:pPr>
      <w:r w:rsidRPr="005405A2">
        <w:rPr>
          <w:b/>
          <w:sz w:val="20"/>
          <w:szCs w:val="20"/>
        </w:rPr>
        <w:t xml:space="preserve">Выбор крепежа необходимо осуществлять </w:t>
      </w:r>
      <w:r w:rsidR="007A14EA" w:rsidRPr="005405A2">
        <w:rPr>
          <w:b/>
          <w:sz w:val="20"/>
          <w:szCs w:val="20"/>
        </w:rPr>
        <w:t>в соответствии с рекомендациями изготовителя крепежа</w:t>
      </w:r>
      <w:r w:rsidR="007A14EA" w:rsidRPr="005405A2">
        <w:rPr>
          <w:sz w:val="20"/>
          <w:szCs w:val="20"/>
        </w:rPr>
        <w:t>.</w:t>
      </w:r>
    </w:p>
    <w:p w14:paraId="690B8C17" w14:textId="77777777" w:rsidR="000E391B" w:rsidRPr="005405A2" w:rsidRDefault="003B4299" w:rsidP="005405A2">
      <w:pPr>
        <w:pStyle w:val="22"/>
        <w:shd w:val="clear" w:color="auto" w:fill="auto"/>
        <w:spacing w:before="0" w:line="240" w:lineRule="auto"/>
        <w:ind w:firstLine="580"/>
        <w:rPr>
          <w:sz w:val="20"/>
          <w:szCs w:val="20"/>
        </w:rPr>
      </w:pPr>
      <w:r w:rsidRPr="005405A2">
        <w:rPr>
          <w:sz w:val="20"/>
          <w:szCs w:val="20"/>
        </w:rPr>
        <w:t>В ходе эксплуатации периодически проверяйте состояние крепежного соединения, это позволит предотвратить повреждения стеновой и потолочной поверхности, а также самого предмета. Чтобы крепеж не вышел из строя, старайтесь не перегружать его.</w:t>
      </w:r>
    </w:p>
    <w:p w14:paraId="7B0A4317" w14:textId="77777777" w:rsidR="00A453CE" w:rsidRPr="005405A2" w:rsidRDefault="00A453CE" w:rsidP="005405A2">
      <w:pPr>
        <w:pStyle w:val="22"/>
        <w:shd w:val="clear" w:color="auto" w:fill="auto"/>
        <w:spacing w:before="0" w:line="240" w:lineRule="auto"/>
        <w:ind w:firstLine="580"/>
        <w:rPr>
          <w:b/>
          <w:sz w:val="20"/>
          <w:szCs w:val="20"/>
        </w:rPr>
      </w:pPr>
      <w:r w:rsidRPr="005405A2">
        <w:rPr>
          <w:b/>
          <w:sz w:val="20"/>
          <w:szCs w:val="20"/>
        </w:rPr>
        <w:t>Рекомендации:</w:t>
      </w:r>
    </w:p>
    <w:p w14:paraId="53BCC968" w14:textId="77777777" w:rsidR="003B4299" w:rsidRPr="005405A2" w:rsidRDefault="003B4299" w:rsidP="005405A2">
      <w:pPr>
        <w:pStyle w:val="22"/>
        <w:numPr>
          <w:ilvl w:val="0"/>
          <w:numId w:val="67"/>
        </w:numPr>
        <w:shd w:val="clear" w:color="auto" w:fill="auto"/>
        <w:tabs>
          <w:tab w:val="left" w:pos="426"/>
        </w:tabs>
        <w:spacing w:before="0" w:line="240" w:lineRule="auto"/>
        <w:ind w:left="0" w:firstLine="426"/>
        <w:rPr>
          <w:bCs/>
          <w:sz w:val="20"/>
          <w:szCs w:val="20"/>
        </w:rPr>
      </w:pPr>
      <w:r w:rsidRPr="005405A2">
        <w:rPr>
          <w:bCs/>
          <w:sz w:val="20"/>
          <w:szCs w:val="20"/>
        </w:rPr>
        <w:t>Проходы и отверстия для дополнительных электрических коробок вырезаются алмаз</w:t>
      </w:r>
      <w:r w:rsidRPr="005405A2">
        <w:rPr>
          <w:bCs/>
          <w:sz w:val="20"/>
          <w:szCs w:val="20"/>
        </w:rPr>
        <w:softHyphen/>
        <w:t xml:space="preserve">ным или твердосплавным инструментом. Крепежные отверстия в панелях можно сверлить обычной дрелью. Будьте внимательны — внутри </w:t>
      </w:r>
      <w:r w:rsidR="007A14EA" w:rsidRPr="005405A2">
        <w:rPr>
          <w:bCs/>
          <w:sz w:val="20"/>
          <w:szCs w:val="20"/>
        </w:rPr>
        <w:t>стен, потолков и полов</w:t>
      </w:r>
      <w:r w:rsidRPr="005405A2">
        <w:rPr>
          <w:bCs/>
          <w:sz w:val="20"/>
          <w:szCs w:val="20"/>
        </w:rPr>
        <w:t xml:space="preserve"> имеются каналы, по кото</w:t>
      </w:r>
      <w:r w:rsidRPr="005405A2">
        <w:rPr>
          <w:bCs/>
          <w:sz w:val="20"/>
          <w:szCs w:val="20"/>
        </w:rPr>
        <w:softHyphen/>
        <w:t>рым проходят электрические провода</w:t>
      </w:r>
      <w:r w:rsidR="007A14EA" w:rsidRPr="005405A2">
        <w:rPr>
          <w:bCs/>
          <w:sz w:val="20"/>
          <w:szCs w:val="20"/>
        </w:rPr>
        <w:t xml:space="preserve"> и трубы</w:t>
      </w:r>
      <w:r w:rsidRPr="005405A2">
        <w:rPr>
          <w:bCs/>
          <w:sz w:val="20"/>
          <w:szCs w:val="20"/>
        </w:rPr>
        <w:t>! При пилении и сверлении необходимо применять респиратор, маску и ушные протекторы.</w:t>
      </w:r>
    </w:p>
    <w:p w14:paraId="0C8784F5" w14:textId="77777777" w:rsidR="003B4299" w:rsidRPr="005405A2" w:rsidRDefault="007A14EA" w:rsidP="005405A2">
      <w:pPr>
        <w:pStyle w:val="22"/>
        <w:shd w:val="clear" w:color="auto" w:fill="auto"/>
        <w:tabs>
          <w:tab w:val="left" w:pos="1134"/>
        </w:tabs>
        <w:spacing w:before="0" w:line="240" w:lineRule="auto"/>
        <w:ind w:firstLine="0"/>
        <w:rPr>
          <w:bCs/>
          <w:sz w:val="20"/>
          <w:szCs w:val="20"/>
        </w:rPr>
      </w:pPr>
      <w:r w:rsidRPr="005405A2">
        <w:rPr>
          <w:bCs/>
          <w:sz w:val="20"/>
          <w:szCs w:val="20"/>
        </w:rPr>
        <w:t xml:space="preserve">        </w:t>
      </w:r>
      <w:r w:rsidR="003B4299" w:rsidRPr="005405A2">
        <w:rPr>
          <w:bCs/>
          <w:sz w:val="20"/>
          <w:szCs w:val="20"/>
        </w:rPr>
        <w:t>Нельзя использовать молоток или отбойный</w:t>
      </w:r>
      <w:r w:rsidR="00A453CE" w:rsidRPr="005405A2">
        <w:rPr>
          <w:bCs/>
          <w:sz w:val="20"/>
          <w:szCs w:val="20"/>
        </w:rPr>
        <w:t xml:space="preserve"> молоток, чтобы сделать проемы!</w:t>
      </w:r>
    </w:p>
    <w:p w14:paraId="46046D3E" w14:textId="77777777" w:rsidR="003B4299" w:rsidRPr="005405A2" w:rsidRDefault="003B4299" w:rsidP="005405A2">
      <w:pPr>
        <w:pStyle w:val="22"/>
        <w:numPr>
          <w:ilvl w:val="0"/>
          <w:numId w:val="67"/>
        </w:numPr>
        <w:shd w:val="clear" w:color="auto" w:fill="auto"/>
        <w:tabs>
          <w:tab w:val="left" w:pos="567"/>
        </w:tabs>
        <w:spacing w:before="0" w:line="240" w:lineRule="auto"/>
        <w:ind w:left="0" w:firstLine="426"/>
        <w:rPr>
          <w:bCs/>
          <w:sz w:val="20"/>
          <w:szCs w:val="20"/>
        </w:rPr>
      </w:pPr>
      <w:r w:rsidRPr="005405A2">
        <w:rPr>
          <w:bCs/>
          <w:sz w:val="20"/>
          <w:szCs w:val="20"/>
        </w:rPr>
        <w:t>Легковесные предметы (например, картины и декоративные элементы) можно повес</w:t>
      </w:r>
      <w:r w:rsidRPr="005405A2">
        <w:rPr>
          <w:bCs/>
          <w:sz w:val="20"/>
          <w:szCs w:val="20"/>
        </w:rPr>
        <w:softHyphen/>
        <w:t xml:space="preserve">тить при помощи латунного анкера, например, </w:t>
      </w:r>
      <w:proofErr w:type="spellStart"/>
      <w:r w:rsidRPr="005405A2">
        <w:rPr>
          <w:bCs/>
          <w:sz w:val="20"/>
          <w:szCs w:val="20"/>
        </w:rPr>
        <w:t>Sormat</w:t>
      </w:r>
      <w:proofErr w:type="spellEnd"/>
      <w:r w:rsidRPr="005405A2">
        <w:rPr>
          <w:bCs/>
          <w:sz w:val="20"/>
          <w:szCs w:val="20"/>
        </w:rPr>
        <w:t xml:space="preserve"> MSA 5 + винт М5 (отверстие </w:t>
      </w:r>
      <w:r w:rsidR="00A453CE" w:rsidRPr="005405A2">
        <w:rPr>
          <w:bCs/>
          <w:sz w:val="20"/>
          <w:szCs w:val="20"/>
          <w:lang w:val="en-US"/>
        </w:rPr>
        <w:t>d</w:t>
      </w:r>
      <w:r w:rsidR="00A453CE" w:rsidRPr="005405A2">
        <w:rPr>
          <w:bCs/>
          <w:sz w:val="20"/>
          <w:szCs w:val="20"/>
        </w:rPr>
        <w:t>=</w:t>
      </w:r>
      <w:r w:rsidRPr="005405A2">
        <w:rPr>
          <w:bCs/>
          <w:sz w:val="20"/>
          <w:szCs w:val="20"/>
        </w:rPr>
        <w:t xml:space="preserve"> 6 мм).</w:t>
      </w:r>
    </w:p>
    <w:p w14:paraId="32DFACE1" w14:textId="77777777" w:rsidR="003B4299" w:rsidRPr="005405A2" w:rsidRDefault="00A453CE" w:rsidP="005405A2">
      <w:pPr>
        <w:pStyle w:val="22"/>
        <w:shd w:val="clear" w:color="auto" w:fill="auto"/>
        <w:tabs>
          <w:tab w:val="left" w:pos="1134"/>
        </w:tabs>
        <w:spacing w:before="0" w:line="240" w:lineRule="auto"/>
        <w:ind w:firstLine="0"/>
        <w:rPr>
          <w:bCs/>
          <w:sz w:val="20"/>
          <w:szCs w:val="20"/>
        </w:rPr>
      </w:pPr>
      <w:r w:rsidRPr="005405A2">
        <w:rPr>
          <w:bCs/>
          <w:sz w:val="20"/>
          <w:szCs w:val="20"/>
        </w:rPr>
        <w:t xml:space="preserve">       </w:t>
      </w:r>
      <w:r w:rsidR="003B4299" w:rsidRPr="005405A2">
        <w:rPr>
          <w:bCs/>
          <w:sz w:val="20"/>
          <w:szCs w:val="20"/>
        </w:rPr>
        <w:t>Для более тяжелых предметов (раковин, вешалок, полок, шкафчиков) потребуются пробки, работающие в стене как обычные и сворачивающиеся бантиком, если отверстие приходится на внутренние пустоты. Размер пробки выбирается в соответствии с массой предмета, например</w:t>
      </w:r>
      <w:r w:rsidRPr="005405A2">
        <w:rPr>
          <w:bCs/>
          <w:sz w:val="20"/>
          <w:szCs w:val="20"/>
        </w:rPr>
        <w:t>:</w:t>
      </w:r>
      <w:r w:rsidR="003B4299" w:rsidRPr="005405A2">
        <w:rPr>
          <w:bCs/>
          <w:sz w:val="20"/>
          <w:szCs w:val="20"/>
        </w:rPr>
        <w:t xml:space="preserve"> </w:t>
      </w:r>
      <w:proofErr w:type="spellStart"/>
      <w:r w:rsidR="003B4299" w:rsidRPr="005405A2">
        <w:rPr>
          <w:bCs/>
          <w:sz w:val="20"/>
          <w:szCs w:val="20"/>
        </w:rPr>
        <w:t>Wurth</w:t>
      </w:r>
      <w:proofErr w:type="spellEnd"/>
      <w:r w:rsidR="003B4299" w:rsidRPr="005405A2">
        <w:rPr>
          <w:bCs/>
          <w:sz w:val="20"/>
          <w:szCs w:val="20"/>
        </w:rPr>
        <w:t xml:space="preserve"> </w:t>
      </w:r>
      <w:proofErr w:type="spellStart"/>
      <w:r w:rsidR="003B4299" w:rsidRPr="005405A2">
        <w:rPr>
          <w:bCs/>
          <w:sz w:val="20"/>
          <w:szCs w:val="20"/>
        </w:rPr>
        <w:t>Zepra</w:t>
      </w:r>
      <w:proofErr w:type="spellEnd"/>
      <w:r w:rsidR="003B4299" w:rsidRPr="005405A2">
        <w:rPr>
          <w:bCs/>
          <w:sz w:val="20"/>
          <w:szCs w:val="20"/>
        </w:rPr>
        <w:t xml:space="preserve"> </w:t>
      </w:r>
      <w:proofErr w:type="spellStart"/>
      <w:r w:rsidR="003B4299" w:rsidRPr="005405A2">
        <w:rPr>
          <w:bCs/>
          <w:sz w:val="20"/>
          <w:szCs w:val="20"/>
        </w:rPr>
        <w:t>Shark</w:t>
      </w:r>
      <w:proofErr w:type="spellEnd"/>
      <w:r w:rsidR="003B4299" w:rsidRPr="005405A2">
        <w:rPr>
          <w:bCs/>
          <w:sz w:val="20"/>
          <w:szCs w:val="20"/>
        </w:rPr>
        <w:t xml:space="preserve"> W-ZX 5/31, 6/36 или 8/51.</w:t>
      </w:r>
    </w:p>
    <w:p w14:paraId="49F806E9" w14:textId="77777777" w:rsidR="003B4299" w:rsidRPr="005405A2" w:rsidRDefault="003B4299" w:rsidP="005405A2">
      <w:pPr>
        <w:pStyle w:val="40"/>
        <w:shd w:val="clear" w:color="auto" w:fill="auto"/>
        <w:spacing w:line="240" w:lineRule="auto"/>
        <w:ind w:firstLine="620"/>
        <w:rPr>
          <w:rFonts w:ascii="Times New Roman" w:hAnsi="Times New Roman" w:cs="Times New Roman"/>
          <w:b/>
          <w:sz w:val="20"/>
          <w:szCs w:val="20"/>
        </w:rPr>
      </w:pPr>
      <w:r w:rsidRPr="005405A2">
        <w:rPr>
          <w:rFonts w:ascii="Times New Roman" w:hAnsi="Times New Roman" w:cs="Times New Roman"/>
          <w:b/>
          <w:sz w:val="20"/>
          <w:szCs w:val="20"/>
        </w:rPr>
        <w:t>ВНИМАНИЕ! Крепежный винт должен быть длиннее пробки, только в этом слу</w:t>
      </w:r>
      <w:r w:rsidRPr="005405A2">
        <w:rPr>
          <w:rFonts w:ascii="Times New Roman" w:hAnsi="Times New Roman" w:cs="Times New Roman"/>
          <w:b/>
          <w:sz w:val="20"/>
          <w:szCs w:val="20"/>
        </w:rPr>
        <w:softHyphen/>
        <w:t>чае крепеж будет работать правильно, образуя бантик.</w:t>
      </w:r>
    </w:p>
    <w:p w14:paraId="4B2DE3F2"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Примеры крепежа: </w:t>
      </w:r>
      <w:r w:rsidRPr="005405A2">
        <w:rPr>
          <w:sz w:val="20"/>
          <w:szCs w:val="20"/>
          <w:lang w:val="en-US" w:eastAsia="en-US" w:bidi="en-US"/>
        </w:rPr>
        <w:t>Wurth</w:t>
      </w:r>
      <w:r w:rsidRPr="005405A2">
        <w:rPr>
          <w:sz w:val="20"/>
          <w:szCs w:val="20"/>
          <w:lang w:eastAsia="en-US" w:bidi="en-US"/>
        </w:rPr>
        <w:t xml:space="preserve"> </w:t>
      </w:r>
      <w:proofErr w:type="spellStart"/>
      <w:r w:rsidRPr="005405A2">
        <w:rPr>
          <w:sz w:val="20"/>
          <w:szCs w:val="20"/>
          <w:lang w:val="en-US" w:eastAsia="en-US" w:bidi="en-US"/>
        </w:rPr>
        <w:t>Zepra</w:t>
      </w:r>
      <w:proofErr w:type="spellEnd"/>
      <w:r w:rsidRPr="005405A2">
        <w:rPr>
          <w:sz w:val="20"/>
          <w:szCs w:val="20"/>
          <w:lang w:eastAsia="en-US" w:bidi="en-US"/>
        </w:rPr>
        <w:t xml:space="preserve"> </w:t>
      </w:r>
      <w:r w:rsidRPr="005405A2">
        <w:rPr>
          <w:sz w:val="20"/>
          <w:szCs w:val="20"/>
          <w:lang w:val="en-US" w:eastAsia="en-US" w:bidi="en-US"/>
        </w:rPr>
        <w:t>Shark</w:t>
      </w:r>
      <w:r w:rsidRPr="005405A2">
        <w:rPr>
          <w:sz w:val="20"/>
          <w:szCs w:val="20"/>
          <w:lang w:eastAsia="en-US" w:bidi="en-US"/>
        </w:rPr>
        <w:t xml:space="preserve"> </w:t>
      </w:r>
      <w:r w:rsidRPr="005405A2">
        <w:rPr>
          <w:sz w:val="20"/>
          <w:szCs w:val="20"/>
          <w:lang w:val="en-US" w:eastAsia="en-US" w:bidi="en-US"/>
        </w:rPr>
        <w:t>W</w:t>
      </w:r>
      <w:r w:rsidRPr="005405A2">
        <w:rPr>
          <w:sz w:val="20"/>
          <w:szCs w:val="20"/>
          <w:lang w:eastAsia="en-US" w:bidi="en-US"/>
        </w:rPr>
        <w:t>-</w:t>
      </w:r>
      <w:r w:rsidRPr="005405A2">
        <w:rPr>
          <w:sz w:val="20"/>
          <w:szCs w:val="20"/>
          <w:lang w:val="en-US" w:eastAsia="en-US" w:bidi="en-US"/>
        </w:rPr>
        <w:t>ZX</w:t>
      </w:r>
      <w:r w:rsidRPr="005405A2">
        <w:rPr>
          <w:sz w:val="20"/>
          <w:szCs w:val="20"/>
          <w:lang w:eastAsia="en-US" w:bidi="en-US"/>
        </w:rPr>
        <w:t xml:space="preserve"> </w:t>
      </w:r>
      <w:r w:rsidRPr="005405A2">
        <w:rPr>
          <w:sz w:val="20"/>
          <w:szCs w:val="20"/>
          <w:lang w:val="en-US" w:eastAsia="en-US" w:bidi="en-US"/>
        </w:rPr>
        <w:t>Fischer</w:t>
      </w:r>
      <w:r w:rsidRPr="005405A2">
        <w:rPr>
          <w:sz w:val="20"/>
          <w:szCs w:val="20"/>
          <w:lang w:eastAsia="en-US" w:bidi="en-US"/>
        </w:rPr>
        <w:t xml:space="preserve"> </w:t>
      </w:r>
      <w:r w:rsidRPr="005405A2">
        <w:rPr>
          <w:sz w:val="20"/>
          <w:szCs w:val="20"/>
          <w:lang w:val="en-US" w:eastAsia="en-US" w:bidi="en-US"/>
        </w:rPr>
        <w:t>SX</w:t>
      </w:r>
      <w:r w:rsidRPr="005405A2">
        <w:rPr>
          <w:sz w:val="20"/>
          <w:szCs w:val="20"/>
          <w:lang w:eastAsia="en-US" w:bidi="en-US"/>
        </w:rPr>
        <w:t xml:space="preserve">, </w:t>
      </w:r>
      <w:r w:rsidRPr="005405A2">
        <w:rPr>
          <w:sz w:val="20"/>
          <w:szCs w:val="20"/>
          <w:lang w:val="en-US" w:eastAsia="en-US" w:bidi="en-US"/>
        </w:rPr>
        <w:t>Fischer</w:t>
      </w:r>
      <w:r w:rsidRPr="005405A2">
        <w:rPr>
          <w:sz w:val="20"/>
          <w:szCs w:val="20"/>
          <w:lang w:eastAsia="en-US" w:bidi="en-US"/>
        </w:rPr>
        <w:t xml:space="preserve"> </w:t>
      </w:r>
      <w:r w:rsidRPr="005405A2">
        <w:rPr>
          <w:sz w:val="20"/>
          <w:szCs w:val="20"/>
          <w:lang w:val="en-US" w:eastAsia="en-US" w:bidi="en-US"/>
        </w:rPr>
        <w:t>UX</w:t>
      </w:r>
      <w:r w:rsidRPr="005405A2">
        <w:rPr>
          <w:sz w:val="20"/>
          <w:szCs w:val="20"/>
          <w:lang w:eastAsia="en-US" w:bidi="en-US"/>
        </w:rPr>
        <w:t xml:space="preserve"> </w:t>
      </w:r>
      <w:proofErr w:type="spellStart"/>
      <w:r w:rsidRPr="005405A2">
        <w:rPr>
          <w:sz w:val="20"/>
          <w:szCs w:val="20"/>
          <w:lang w:val="en-US" w:eastAsia="en-US" w:bidi="en-US"/>
        </w:rPr>
        <w:t>HiltiHUD</w:t>
      </w:r>
      <w:proofErr w:type="spellEnd"/>
      <w:r w:rsidRPr="005405A2">
        <w:rPr>
          <w:sz w:val="20"/>
          <w:szCs w:val="20"/>
          <w:lang w:eastAsia="en-US" w:bidi="en-US"/>
        </w:rPr>
        <w:t>-1</w:t>
      </w:r>
    </w:p>
    <w:p w14:paraId="3A8EA9CF" w14:textId="77777777" w:rsidR="003B4299" w:rsidRPr="005405A2" w:rsidRDefault="003B4299" w:rsidP="005405A2">
      <w:pPr>
        <w:framePr w:h="1618" w:wrap="notBeside" w:vAnchor="text" w:hAnchor="text" w:y="1"/>
        <w:rPr>
          <w:rFonts w:ascii="Times New Roman" w:hAnsi="Times New Roman" w:cs="Times New Roman"/>
          <w:sz w:val="20"/>
          <w:szCs w:val="20"/>
        </w:rPr>
      </w:pPr>
      <w:r w:rsidRPr="005405A2">
        <w:rPr>
          <w:rFonts w:ascii="Times New Roman" w:hAnsi="Times New Roman" w:cs="Times New Roman"/>
          <w:noProof/>
          <w:sz w:val="20"/>
          <w:szCs w:val="20"/>
          <w:lang w:bidi="ar-SA"/>
        </w:rPr>
        <w:drawing>
          <wp:inline distT="0" distB="0" distL="0" distR="0" wp14:anchorId="54F82818" wp14:editId="4F27020D">
            <wp:extent cx="4772025" cy="1028700"/>
            <wp:effectExtent l="0" t="0" r="9525" b="0"/>
            <wp:docPr id="133" name="Рисунок 4"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BNE~1\AppData\Local\Temp\FineReader12.00\media\image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72025" cy="1028700"/>
                    </a:xfrm>
                    <a:prstGeom prst="rect">
                      <a:avLst/>
                    </a:prstGeom>
                    <a:noFill/>
                    <a:ln>
                      <a:noFill/>
                    </a:ln>
                  </pic:spPr>
                </pic:pic>
              </a:graphicData>
            </a:graphic>
          </wp:inline>
        </w:drawing>
      </w:r>
    </w:p>
    <w:p w14:paraId="0E153D73" w14:textId="77777777" w:rsidR="003B4299" w:rsidRPr="005405A2" w:rsidRDefault="003B4299" w:rsidP="005405A2">
      <w:pPr>
        <w:rPr>
          <w:rFonts w:ascii="Times New Roman" w:hAnsi="Times New Roman" w:cs="Times New Roman"/>
          <w:sz w:val="20"/>
          <w:szCs w:val="20"/>
        </w:rPr>
      </w:pPr>
    </w:p>
    <w:p w14:paraId="5FE310AF" w14:textId="77777777" w:rsidR="003B4299" w:rsidRPr="005405A2" w:rsidRDefault="003B4299" w:rsidP="005405A2">
      <w:pPr>
        <w:pStyle w:val="10"/>
        <w:keepNext/>
        <w:keepLines/>
        <w:shd w:val="clear" w:color="auto" w:fill="auto"/>
        <w:tabs>
          <w:tab w:val="left" w:leader="underscore" w:pos="9166"/>
        </w:tabs>
        <w:spacing w:after="0" w:line="240" w:lineRule="auto"/>
        <w:rPr>
          <w:rFonts w:ascii="Times New Roman" w:hAnsi="Times New Roman" w:cs="Times New Roman"/>
          <w:b/>
          <w:sz w:val="20"/>
          <w:szCs w:val="20"/>
        </w:rPr>
      </w:pPr>
      <w:r w:rsidRPr="005405A2">
        <w:rPr>
          <w:rFonts w:ascii="Times New Roman" w:hAnsi="Times New Roman" w:cs="Times New Roman"/>
          <w:b/>
          <w:sz w:val="20"/>
          <w:szCs w:val="20"/>
        </w:rPr>
        <w:t>Выполнение крепления к стеновым конструкциям:</w:t>
      </w:r>
      <w:r w:rsidRPr="005405A2">
        <w:rPr>
          <w:rFonts w:ascii="Times New Roman" w:hAnsi="Times New Roman" w:cs="Times New Roman"/>
          <w:b/>
          <w:sz w:val="20"/>
          <w:szCs w:val="20"/>
        </w:rPr>
        <w:tab/>
      </w:r>
    </w:p>
    <w:p w14:paraId="2503F459" w14:textId="77777777" w:rsidR="003B4299" w:rsidRPr="005405A2" w:rsidRDefault="003B4299" w:rsidP="005405A2">
      <w:pPr>
        <w:pStyle w:val="22"/>
        <w:numPr>
          <w:ilvl w:val="0"/>
          <w:numId w:val="64"/>
        </w:numPr>
        <w:shd w:val="clear" w:color="auto" w:fill="auto"/>
        <w:tabs>
          <w:tab w:val="left" w:pos="829"/>
        </w:tabs>
        <w:spacing w:before="0" w:line="240" w:lineRule="auto"/>
        <w:ind w:left="0"/>
        <w:rPr>
          <w:sz w:val="20"/>
          <w:szCs w:val="20"/>
        </w:rPr>
      </w:pPr>
      <w:r w:rsidRPr="005405A2">
        <w:rPr>
          <w:sz w:val="20"/>
          <w:szCs w:val="20"/>
        </w:rPr>
        <w:t>Сначала расставьте мебель и только потом начинайте развешивать предметы на стены, тогда не придется сверлить лишние отверстия.</w:t>
      </w:r>
    </w:p>
    <w:p w14:paraId="23C1CDF4" w14:textId="77777777" w:rsidR="003B4299" w:rsidRPr="005405A2" w:rsidRDefault="003B4299" w:rsidP="005405A2">
      <w:pPr>
        <w:pStyle w:val="22"/>
        <w:numPr>
          <w:ilvl w:val="0"/>
          <w:numId w:val="64"/>
        </w:numPr>
        <w:shd w:val="clear" w:color="auto" w:fill="auto"/>
        <w:tabs>
          <w:tab w:val="left" w:pos="829"/>
        </w:tabs>
        <w:spacing w:before="0" w:line="240" w:lineRule="auto"/>
        <w:ind w:left="0"/>
        <w:rPr>
          <w:sz w:val="20"/>
          <w:szCs w:val="20"/>
        </w:rPr>
      </w:pPr>
      <w:r w:rsidRPr="005405A2">
        <w:rPr>
          <w:sz w:val="20"/>
          <w:szCs w:val="20"/>
        </w:rPr>
        <w:t>Выясните, из какого материала сделаны стены (материал и конструкция стены), какой тип и способ крепежа для них подходит.</w:t>
      </w:r>
    </w:p>
    <w:p w14:paraId="5D06D864" w14:textId="77777777" w:rsidR="003B4299" w:rsidRPr="005405A2" w:rsidRDefault="003B4299" w:rsidP="005405A2">
      <w:pPr>
        <w:pStyle w:val="22"/>
        <w:numPr>
          <w:ilvl w:val="0"/>
          <w:numId w:val="64"/>
        </w:numPr>
        <w:shd w:val="clear" w:color="auto" w:fill="auto"/>
        <w:tabs>
          <w:tab w:val="left" w:pos="829"/>
        </w:tabs>
        <w:spacing w:before="0" w:line="240" w:lineRule="auto"/>
        <w:ind w:left="0"/>
        <w:jc w:val="both"/>
        <w:rPr>
          <w:sz w:val="20"/>
          <w:szCs w:val="20"/>
        </w:rPr>
      </w:pPr>
      <w:r w:rsidRPr="005405A2">
        <w:rPr>
          <w:sz w:val="20"/>
          <w:szCs w:val="20"/>
        </w:rPr>
        <w:t>Будьте осторожны: в стене может проходить</w:t>
      </w:r>
      <w:r w:rsidR="00A453CE" w:rsidRPr="005405A2">
        <w:rPr>
          <w:sz w:val="20"/>
          <w:szCs w:val="20"/>
        </w:rPr>
        <w:t xml:space="preserve"> электропроводка или водопровод</w:t>
      </w:r>
      <w:r w:rsidRPr="005405A2">
        <w:rPr>
          <w:rFonts w:eastAsia="Arial"/>
          <w:sz w:val="20"/>
          <w:szCs w:val="20"/>
        </w:rPr>
        <w:t>ные трубы.</w:t>
      </w:r>
      <w:r w:rsidRPr="005405A2">
        <w:rPr>
          <w:sz w:val="20"/>
          <w:szCs w:val="20"/>
        </w:rPr>
        <w:tab/>
      </w:r>
    </w:p>
    <w:p w14:paraId="6AA84A7E" w14:textId="77777777" w:rsidR="003B4299" w:rsidRPr="005405A2" w:rsidRDefault="003B4299" w:rsidP="005405A2">
      <w:pPr>
        <w:pStyle w:val="22"/>
        <w:shd w:val="clear" w:color="auto" w:fill="auto"/>
        <w:spacing w:before="0" w:line="240" w:lineRule="auto"/>
        <w:ind w:firstLine="620"/>
        <w:rPr>
          <w:sz w:val="20"/>
          <w:szCs w:val="20"/>
        </w:rPr>
      </w:pPr>
      <w:r w:rsidRPr="005405A2">
        <w:rPr>
          <w:sz w:val="20"/>
          <w:szCs w:val="20"/>
        </w:rPr>
        <w:t xml:space="preserve">Если это возможно, то лучше используйте способ крепежа, рекомендуемый фирмой- производителем материалов. </w:t>
      </w:r>
    </w:p>
    <w:p w14:paraId="553EBFA1" w14:textId="77777777" w:rsidR="00DA74A5" w:rsidRPr="005405A2" w:rsidRDefault="006817D8" w:rsidP="005405A2">
      <w:pPr>
        <w:pStyle w:val="22"/>
        <w:shd w:val="clear" w:color="auto" w:fill="auto"/>
        <w:spacing w:before="0" w:line="240" w:lineRule="auto"/>
        <w:ind w:firstLine="0"/>
        <w:rPr>
          <w:sz w:val="20"/>
          <w:szCs w:val="20"/>
        </w:rPr>
      </w:pPr>
      <w:r w:rsidRPr="005405A2">
        <w:rPr>
          <w:sz w:val="20"/>
          <w:szCs w:val="20"/>
        </w:rPr>
        <w:t xml:space="preserve">        </w:t>
      </w:r>
      <w:r w:rsidR="003B4299" w:rsidRPr="005405A2">
        <w:rPr>
          <w:sz w:val="20"/>
          <w:szCs w:val="20"/>
        </w:rPr>
        <w:t>Сверление стен выполнять строго по инструкции к у</w:t>
      </w:r>
      <w:r w:rsidR="00DA74A5" w:rsidRPr="005405A2">
        <w:rPr>
          <w:sz w:val="20"/>
          <w:szCs w:val="20"/>
        </w:rPr>
        <w:t xml:space="preserve">становке данного вида крепежа. </w:t>
      </w:r>
    </w:p>
    <w:p w14:paraId="634A66FE" w14:textId="77777777" w:rsidR="00DA74A5" w:rsidRPr="005405A2" w:rsidRDefault="00621592" w:rsidP="005405A2">
      <w:pPr>
        <w:pStyle w:val="22"/>
        <w:numPr>
          <w:ilvl w:val="0"/>
          <w:numId w:val="67"/>
        </w:numPr>
        <w:shd w:val="clear" w:color="auto" w:fill="auto"/>
        <w:tabs>
          <w:tab w:val="left" w:pos="426"/>
        </w:tabs>
        <w:spacing w:before="0" w:line="240" w:lineRule="auto"/>
        <w:ind w:left="0" w:firstLine="426"/>
        <w:rPr>
          <w:bCs/>
          <w:sz w:val="20"/>
          <w:szCs w:val="20"/>
        </w:rPr>
      </w:pPr>
      <w:r w:rsidRPr="005405A2">
        <w:rPr>
          <w:bCs/>
          <w:sz w:val="20"/>
          <w:szCs w:val="20"/>
        </w:rPr>
        <w:t>Для того, чтобы прикрепить тяжелый предмет к железобетонным стенам используйте более надежный способ крепежа. Чтобы сделать отверстие понадобится так называемая ударная дрель (перфоратор) и сверло нужного размера с твердым на</w:t>
      </w:r>
      <w:r w:rsidRPr="005405A2">
        <w:rPr>
          <w:bCs/>
          <w:sz w:val="20"/>
          <w:szCs w:val="20"/>
        </w:rPr>
        <w:softHyphen/>
        <w:t xml:space="preserve">конечником. </w:t>
      </w:r>
      <w:r w:rsidRPr="005405A2">
        <w:rPr>
          <w:b/>
          <w:bCs/>
          <w:sz w:val="20"/>
          <w:szCs w:val="20"/>
        </w:rPr>
        <w:t>Глубину отверстий лучше делать не более 40 мм.</w:t>
      </w:r>
    </w:p>
    <w:p w14:paraId="385E0081" w14:textId="77777777" w:rsidR="006817D8" w:rsidRPr="005405A2" w:rsidRDefault="006817D8" w:rsidP="005405A2">
      <w:pPr>
        <w:pStyle w:val="22"/>
        <w:numPr>
          <w:ilvl w:val="0"/>
          <w:numId w:val="67"/>
        </w:numPr>
        <w:shd w:val="clear" w:color="auto" w:fill="auto"/>
        <w:tabs>
          <w:tab w:val="left" w:pos="426"/>
        </w:tabs>
        <w:spacing w:before="0" w:line="240" w:lineRule="auto"/>
        <w:ind w:left="0" w:firstLine="426"/>
        <w:rPr>
          <w:bCs/>
          <w:sz w:val="20"/>
          <w:szCs w:val="20"/>
        </w:rPr>
      </w:pPr>
      <w:r w:rsidRPr="005405A2">
        <w:rPr>
          <w:bCs/>
          <w:sz w:val="20"/>
          <w:szCs w:val="20"/>
        </w:rPr>
        <w:t xml:space="preserve">На стены, облицованные кафельной плиткой, крепление производится в </w:t>
      </w:r>
      <w:proofErr w:type="spellStart"/>
      <w:r w:rsidRPr="005405A2">
        <w:rPr>
          <w:bCs/>
          <w:sz w:val="20"/>
          <w:szCs w:val="20"/>
        </w:rPr>
        <w:t>межплиточные</w:t>
      </w:r>
      <w:proofErr w:type="spellEnd"/>
      <w:r w:rsidRPr="005405A2">
        <w:rPr>
          <w:bCs/>
          <w:sz w:val="20"/>
          <w:szCs w:val="20"/>
        </w:rPr>
        <w:t xml:space="preserve"> швы при помощи сверла, диаметр которого не должен превышать ширину шва. Это поможет избежать раскалывания плитки.</w:t>
      </w:r>
    </w:p>
    <w:p w14:paraId="094633BA" w14:textId="77777777" w:rsidR="006817D8" w:rsidRPr="005405A2" w:rsidRDefault="00DA74A5" w:rsidP="005405A2">
      <w:pPr>
        <w:pStyle w:val="310"/>
        <w:shd w:val="clear" w:color="auto" w:fill="auto"/>
        <w:tabs>
          <w:tab w:val="left" w:pos="1374"/>
        </w:tabs>
        <w:spacing w:line="240" w:lineRule="auto"/>
        <w:jc w:val="both"/>
        <w:rPr>
          <w:b w:val="0"/>
        </w:rPr>
      </w:pPr>
      <w:r w:rsidRPr="005405A2">
        <w:t xml:space="preserve">ВАЖНО! Перед установкой крепежа необходимо убедиться, что в точке крепления не проходит инженерных </w:t>
      </w:r>
      <w:r w:rsidRPr="005405A2">
        <w:lastRenderedPageBreak/>
        <w:t>коммуникаций (электропроводка, водопроводные и теплопроводные трубы).</w:t>
      </w:r>
    </w:p>
    <w:p w14:paraId="653B1865" w14:textId="77777777" w:rsidR="00621592" w:rsidRPr="005405A2" w:rsidRDefault="00621592" w:rsidP="005405A2">
      <w:pPr>
        <w:pStyle w:val="22"/>
        <w:shd w:val="clear" w:color="auto" w:fill="auto"/>
        <w:spacing w:before="0" w:line="240" w:lineRule="auto"/>
        <w:ind w:firstLine="640"/>
        <w:rPr>
          <w:sz w:val="20"/>
          <w:szCs w:val="20"/>
        </w:rPr>
      </w:pPr>
      <w:r w:rsidRPr="005405A2">
        <w:rPr>
          <w:sz w:val="20"/>
          <w:szCs w:val="20"/>
        </w:rPr>
        <w:t xml:space="preserve">С помощью комплекта </w:t>
      </w:r>
      <w:r w:rsidRPr="005405A2">
        <w:rPr>
          <w:sz w:val="20"/>
          <w:szCs w:val="20"/>
          <w:lang w:val="en-US" w:eastAsia="en-US" w:bidi="en-US"/>
        </w:rPr>
        <w:t>LKZ</w:t>
      </w:r>
      <w:r w:rsidRPr="005405A2">
        <w:rPr>
          <w:sz w:val="20"/>
          <w:szCs w:val="20"/>
          <w:lang w:eastAsia="en-US" w:bidi="en-US"/>
        </w:rPr>
        <w:t>-700 (</w:t>
      </w:r>
      <w:proofErr w:type="spellStart"/>
      <w:r w:rsidRPr="005405A2">
        <w:rPr>
          <w:sz w:val="20"/>
          <w:szCs w:val="20"/>
          <w:lang w:val="en-US" w:eastAsia="en-US" w:bidi="en-US"/>
        </w:rPr>
        <w:t>Sonel</w:t>
      </w:r>
      <w:proofErr w:type="spellEnd"/>
      <w:r w:rsidRPr="005405A2">
        <w:rPr>
          <w:sz w:val="20"/>
          <w:szCs w:val="20"/>
          <w:lang w:eastAsia="en-US" w:bidi="en-US"/>
        </w:rPr>
        <w:t xml:space="preserve">) </w:t>
      </w:r>
      <w:r w:rsidRPr="005405A2">
        <w:rPr>
          <w:sz w:val="20"/>
          <w:szCs w:val="20"/>
        </w:rPr>
        <w:t>или его аналогов, для поиска скрытых комму</w:t>
      </w:r>
      <w:r w:rsidRPr="005405A2">
        <w:rPr>
          <w:sz w:val="20"/>
          <w:szCs w:val="20"/>
        </w:rPr>
        <w:softHyphen/>
        <w:t>никаций, Вы сможете выполнить:</w:t>
      </w:r>
    </w:p>
    <w:p w14:paraId="2723D2E1"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проводок в потолках, стенах и полах;</w:t>
      </w:r>
    </w:p>
    <w:p w14:paraId="245DC2B4"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места повреждения кабеля;</w:t>
      </w:r>
    </w:p>
    <w:p w14:paraId="3C033960"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идентификацию выключателей и предохранителей;</w:t>
      </w:r>
    </w:p>
    <w:p w14:paraId="62BCE460"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сужений в кабельных каналах;</w:t>
      </w:r>
    </w:p>
    <w:p w14:paraId="0392222D"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трассы кабеля на глубине до 2-х метров;</w:t>
      </w:r>
    </w:p>
    <w:p w14:paraId="1835D006"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трассы водопроводных труб и труб теплоснабжения;</w:t>
      </w:r>
    </w:p>
    <w:p w14:paraId="637A2815"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поиск отдельных жил в системе проводов и кабелей;</w:t>
      </w:r>
    </w:p>
    <w:p w14:paraId="6060866B"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обнаружение направления каналов и отверстий;</w:t>
      </w:r>
    </w:p>
    <w:p w14:paraId="72119A13" w14:textId="77777777" w:rsidR="00621592" w:rsidRPr="005405A2" w:rsidRDefault="00621592" w:rsidP="005405A2">
      <w:pPr>
        <w:pStyle w:val="22"/>
        <w:numPr>
          <w:ilvl w:val="0"/>
          <w:numId w:val="43"/>
        </w:numPr>
        <w:shd w:val="clear" w:color="auto" w:fill="auto"/>
        <w:tabs>
          <w:tab w:val="left" w:pos="1152"/>
        </w:tabs>
        <w:spacing w:before="0" w:line="240" w:lineRule="auto"/>
        <w:ind w:firstLine="567"/>
        <w:jc w:val="both"/>
        <w:rPr>
          <w:sz w:val="20"/>
          <w:szCs w:val="20"/>
        </w:rPr>
      </w:pPr>
      <w:r w:rsidRPr="005405A2">
        <w:rPr>
          <w:sz w:val="20"/>
          <w:szCs w:val="20"/>
        </w:rPr>
        <w:t>обнаружение нелегальных обводов счётчиков электрической энергии.</w:t>
      </w:r>
    </w:p>
    <w:p w14:paraId="2850B7A0" w14:textId="77777777" w:rsidR="001C20A1" w:rsidRPr="005405A2" w:rsidRDefault="001C20A1" w:rsidP="005405A2">
      <w:pPr>
        <w:pStyle w:val="22"/>
        <w:shd w:val="clear" w:color="auto" w:fill="auto"/>
        <w:tabs>
          <w:tab w:val="left" w:pos="1152"/>
        </w:tabs>
        <w:spacing w:before="0" w:line="240" w:lineRule="auto"/>
        <w:ind w:firstLine="0"/>
        <w:jc w:val="both"/>
        <w:rPr>
          <w:sz w:val="20"/>
          <w:szCs w:val="20"/>
        </w:rPr>
      </w:pPr>
    </w:p>
    <w:p w14:paraId="3BA13E2E" w14:textId="77777777" w:rsidR="004C20F7" w:rsidRPr="005405A2" w:rsidRDefault="004C20F7" w:rsidP="005405A2">
      <w:pPr>
        <w:pStyle w:val="22"/>
        <w:shd w:val="clear" w:color="auto" w:fill="auto"/>
        <w:tabs>
          <w:tab w:val="left" w:pos="1152"/>
        </w:tabs>
        <w:spacing w:before="0" w:line="240" w:lineRule="auto"/>
        <w:ind w:firstLine="0"/>
        <w:jc w:val="both"/>
        <w:rPr>
          <w:sz w:val="20"/>
          <w:szCs w:val="20"/>
        </w:rPr>
      </w:pPr>
    </w:p>
    <w:p w14:paraId="33DB485F" w14:textId="77777777" w:rsidR="00621592" w:rsidRPr="005405A2" w:rsidRDefault="00621592" w:rsidP="005405A2">
      <w:pPr>
        <w:framePr w:h="3490" w:hSpace="758" w:wrap="notBeside" w:vAnchor="text" w:hAnchor="text" w:x="759" w:y="1"/>
        <w:jc w:val="center"/>
        <w:rPr>
          <w:rFonts w:ascii="Times New Roman" w:hAnsi="Times New Roman" w:cs="Times New Roman"/>
          <w:sz w:val="20"/>
          <w:szCs w:val="20"/>
        </w:rPr>
      </w:pPr>
      <w:r w:rsidRPr="005405A2">
        <w:rPr>
          <w:rFonts w:ascii="Times New Roman" w:hAnsi="Times New Roman" w:cs="Times New Roman"/>
          <w:noProof/>
          <w:sz w:val="20"/>
          <w:szCs w:val="20"/>
          <w:lang w:bidi="ar-SA"/>
        </w:rPr>
        <w:drawing>
          <wp:inline distT="0" distB="0" distL="0" distR="0" wp14:anchorId="268684B1" wp14:editId="119D3738">
            <wp:extent cx="2905020" cy="2612572"/>
            <wp:effectExtent l="19050" t="0" r="0" b="0"/>
            <wp:docPr id="152" name="Рисунок 1" descr="C:\Users\GREBNE~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BNE~1\AppData\Local\Temp\FineReader12.00\media\imag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2555" cy="2610355"/>
                    </a:xfrm>
                    <a:prstGeom prst="rect">
                      <a:avLst/>
                    </a:prstGeom>
                    <a:noFill/>
                    <a:ln>
                      <a:noFill/>
                    </a:ln>
                  </pic:spPr>
                </pic:pic>
              </a:graphicData>
            </a:graphic>
          </wp:inline>
        </w:drawing>
      </w:r>
    </w:p>
    <w:p w14:paraId="7E74404C" w14:textId="77777777" w:rsidR="004C20F7" w:rsidRPr="005405A2" w:rsidRDefault="004C20F7"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p>
    <w:p w14:paraId="4CD39101" w14:textId="77777777" w:rsidR="00621592" w:rsidRPr="005405A2"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 xml:space="preserve">5. </w:t>
      </w:r>
      <w:r w:rsidR="00621592" w:rsidRPr="005405A2">
        <w:rPr>
          <w:rFonts w:ascii="Times New Roman" w:hAnsi="Times New Roman" w:cs="Times New Roman"/>
          <w:b/>
          <w:sz w:val="20"/>
          <w:szCs w:val="20"/>
        </w:rPr>
        <w:t xml:space="preserve"> ЦЕНТРАЛЬНОЕ ОТОПЛЕНИЕ</w:t>
      </w:r>
    </w:p>
    <w:p w14:paraId="6B6EB4B1" w14:textId="77777777" w:rsidR="00621592" w:rsidRPr="005405A2" w:rsidRDefault="00EE0A98" w:rsidP="005405A2">
      <w:pPr>
        <w:pStyle w:val="10"/>
        <w:keepNext/>
        <w:keepLines/>
        <w:shd w:val="clear" w:color="auto" w:fill="auto"/>
        <w:tabs>
          <w:tab w:val="left" w:pos="426"/>
        </w:tabs>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5</w:t>
      </w:r>
      <w:r w:rsidR="00621592" w:rsidRPr="005405A2">
        <w:rPr>
          <w:rFonts w:ascii="Times New Roman" w:hAnsi="Times New Roman" w:cs="Times New Roman"/>
          <w:b/>
          <w:sz w:val="20"/>
          <w:szCs w:val="20"/>
        </w:rPr>
        <w:t>.1</w:t>
      </w:r>
      <w:r w:rsidR="008321E5"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Общая информация</w:t>
      </w:r>
    </w:p>
    <w:p w14:paraId="1116E8A2" w14:textId="3B7F0B73" w:rsidR="00DD5034" w:rsidRPr="005405A2" w:rsidRDefault="008321E5" w:rsidP="005405A2">
      <w:pPr>
        <w:pStyle w:val="22"/>
        <w:shd w:val="clear" w:color="auto" w:fill="auto"/>
        <w:tabs>
          <w:tab w:val="left" w:pos="426"/>
        </w:tabs>
        <w:spacing w:before="0" w:line="240" w:lineRule="auto"/>
        <w:ind w:firstLine="0"/>
        <w:rPr>
          <w:rStyle w:val="21"/>
          <w:color w:val="0000FF"/>
          <w:sz w:val="20"/>
          <w:szCs w:val="20"/>
        </w:rPr>
      </w:pPr>
      <w:r w:rsidRPr="005405A2">
        <w:rPr>
          <w:sz w:val="20"/>
          <w:szCs w:val="20"/>
        </w:rPr>
        <w:t xml:space="preserve">       </w:t>
      </w:r>
      <w:r w:rsidR="00621592" w:rsidRPr="005405A2">
        <w:rPr>
          <w:bCs/>
          <w:sz w:val="20"/>
          <w:szCs w:val="20"/>
        </w:rPr>
        <w:t xml:space="preserve">Отопление в доме центральное, </w:t>
      </w:r>
      <w:r w:rsidRPr="005405A2">
        <w:rPr>
          <w:bCs/>
          <w:sz w:val="20"/>
          <w:szCs w:val="20"/>
        </w:rPr>
        <w:t xml:space="preserve">источником теплоснабжения здания </w:t>
      </w:r>
      <w:r w:rsidRPr="0032194C">
        <w:rPr>
          <w:bCs/>
          <w:color w:val="auto"/>
          <w:sz w:val="20"/>
          <w:szCs w:val="20"/>
        </w:rPr>
        <w:t>является тепловая сеть. Температура воды выставляется автоматически в соответствии с температурой наружного воздуха. Отопление жилых помещений осуществляется по коллекторной схеме с лучевой разводкой трубопроводов</w:t>
      </w:r>
      <w:r w:rsidR="001E0B05" w:rsidRPr="0032194C">
        <w:rPr>
          <w:bCs/>
          <w:color w:val="auto"/>
          <w:sz w:val="20"/>
          <w:szCs w:val="20"/>
        </w:rPr>
        <w:t xml:space="preserve"> из металлопластиковых</w:t>
      </w:r>
      <w:r w:rsidR="00FE12AF" w:rsidRPr="0032194C">
        <w:rPr>
          <w:bCs/>
          <w:color w:val="auto"/>
          <w:sz w:val="20"/>
          <w:szCs w:val="20"/>
        </w:rPr>
        <w:t xml:space="preserve"> полиэтиленовых</w:t>
      </w:r>
      <w:r w:rsidR="001E0B05" w:rsidRPr="0032194C">
        <w:rPr>
          <w:bCs/>
          <w:color w:val="auto"/>
          <w:sz w:val="20"/>
          <w:szCs w:val="20"/>
        </w:rPr>
        <w:t xml:space="preserve"> труб</w:t>
      </w:r>
      <w:r w:rsidRPr="0032194C">
        <w:rPr>
          <w:bCs/>
          <w:color w:val="auto"/>
          <w:sz w:val="20"/>
          <w:szCs w:val="20"/>
        </w:rPr>
        <w:t>. Для учета расхода теплоты на отопление каждой квартиры, установлены теплосчетчики с расходомерами на этажном коллекторе.</w:t>
      </w:r>
    </w:p>
    <w:p w14:paraId="36E74BEB" w14:textId="77777777" w:rsidR="00DD5034" w:rsidRPr="005405A2" w:rsidRDefault="00DD5034" w:rsidP="005405A2">
      <w:pPr>
        <w:pStyle w:val="22"/>
        <w:shd w:val="clear" w:color="auto" w:fill="auto"/>
        <w:tabs>
          <w:tab w:val="left" w:pos="426"/>
        </w:tabs>
        <w:spacing w:before="0" w:line="240" w:lineRule="auto"/>
        <w:ind w:firstLine="0"/>
        <w:rPr>
          <w:color w:val="0000FF"/>
          <w:sz w:val="20"/>
          <w:szCs w:val="20"/>
        </w:rPr>
      </w:pPr>
      <w:r w:rsidRPr="005405A2">
        <w:rPr>
          <w:rStyle w:val="21"/>
          <w:color w:val="0000FF"/>
          <w:sz w:val="20"/>
          <w:szCs w:val="20"/>
        </w:rPr>
        <w:t xml:space="preserve">      </w:t>
      </w:r>
      <w:r w:rsidR="008321E5" w:rsidRPr="005405A2">
        <w:rPr>
          <w:bCs/>
          <w:sz w:val="20"/>
          <w:szCs w:val="20"/>
        </w:rPr>
        <w:t xml:space="preserve"> Отопление помещений осуществляется </w:t>
      </w:r>
      <w:r w:rsidR="000C6186" w:rsidRPr="005405A2">
        <w:rPr>
          <w:bCs/>
          <w:sz w:val="20"/>
          <w:szCs w:val="20"/>
        </w:rPr>
        <w:t>стальными</w:t>
      </w:r>
      <w:r w:rsidR="008321E5" w:rsidRPr="005405A2">
        <w:rPr>
          <w:bCs/>
          <w:sz w:val="20"/>
          <w:szCs w:val="20"/>
        </w:rPr>
        <w:t xml:space="preserve"> панельными радиаторами</w:t>
      </w:r>
      <w:r w:rsidR="0096689C">
        <w:rPr>
          <w:bCs/>
          <w:sz w:val="20"/>
          <w:szCs w:val="20"/>
        </w:rPr>
        <w:t>.</w:t>
      </w:r>
    </w:p>
    <w:p w14:paraId="625851A2" w14:textId="40E82CAB" w:rsidR="008321E5" w:rsidRPr="005405A2" w:rsidRDefault="00DD5034" w:rsidP="005405A2">
      <w:pPr>
        <w:pStyle w:val="22"/>
        <w:shd w:val="clear" w:color="auto" w:fill="auto"/>
        <w:tabs>
          <w:tab w:val="left" w:pos="426"/>
        </w:tabs>
        <w:spacing w:before="0" w:line="240" w:lineRule="auto"/>
        <w:ind w:firstLine="0"/>
        <w:rPr>
          <w:color w:val="0000FF"/>
          <w:sz w:val="20"/>
          <w:szCs w:val="20"/>
        </w:rPr>
      </w:pPr>
      <w:r w:rsidRPr="005405A2">
        <w:rPr>
          <w:bCs/>
          <w:sz w:val="20"/>
          <w:szCs w:val="20"/>
        </w:rPr>
        <w:t xml:space="preserve">       </w:t>
      </w:r>
      <w:r w:rsidR="008321E5" w:rsidRPr="005405A2">
        <w:rPr>
          <w:bCs/>
          <w:sz w:val="20"/>
          <w:szCs w:val="20"/>
        </w:rPr>
        <w:t xml:space="preserve">Изменение температуры теплоносителя в системе отопления здания осуществляется автоматически, в зависимости от температуры наружного воздуха. Оборудование, регулирующее температуру </w:t>
      </w:r>
      <w:r w:rsidR="008321E5" w:rsidRPr="0032194C">
        <w:rPr>
          <w:bCs/>
          <w:color w:val="auto"/>
          <w:sz w:val="20"/>
          <w:szCs w:val="20"/>
        </w:rPr>
        <w:t>теплоносителя и ведущее учет потребленного домом тепловой энергии, смонтировано в тепловом пункте, располож</w:t>
      </w:r>
      <w:r w:rsidRPr="0032194C">
        <w:rPr>
          <w:bCs/>
          <w:color w:val="auto"/>
          <w:sz w:val="20"/>
          <w:szCs w:val="20"/>
        </w:rPr>
        <w:t xml:space="preserve">енном в цокольном </w:t>
      </w:r>
      <w:r w:rsidR="00FE12AF" w:rsidRPr="0032194C">
        <w:rPr>
          <w:bCs/>
          <w:color w:val="auto"/>
          <w:sz w:val="20"/>
          <w:szCs w:val="20"/>
          <w:highlight w:val="green"/>
        </w:rPr>
        <w:t>подвале</w:t>
      </w:r>
      <w:r w:rsidR="00FE12AF" w:rsidRPr="0032194C">
        <w:rPr>
          <w:bCs/>
          <w:color w:val="auto"/>
          <w:sz w:val="20"/>
          <w:szCs w:val="20"/>
        </w:rPr>
        <w:t xml:space="preserve"> </w:t>
      </w:r>
      <w:r w:rsidRPr="0032194C">
        <w:rPr>
          <w:bCs/>
          <w:color w:val="auto"/>
          <w:sz w:val="20"/>
          <w:szCs w:val="20"/>
        </w:rPr>
        <w:t xml:space="preserve">этаже </w:t>
      </w:r>
      <w:r w:rsidRPr="005405A2">
        <w:rPr>
          <w:bCs/>
          <w:sz w:val="20"/>
          <w:szCs w:val="20"/>
        </w:rPr>
        <w:t xml:space="preserve">здания.   </w:t>
      </w:r>
      <w:r w:rsidR="008321E5" w:rsidRPr="005405A2">
        <w:rPr>
          <w:bCs/>
          <w:sz w:val="20"/>
          <w:szCs w:val="20"/>
        </w:rPr>
        <w:t>Поквартирная ра</w:t>
      </w:r>
      <w:r w:rsidRPr="005405A2">
        <w:rPr>
          <w:bCs/>
          <w:sz w:val="20"/>
          <w:szCs w:val="20"/>
        </w:rPr>
        <w:t>зводка трубопроводов выполнена от поэтажных</w:t>
      </w:r>
      <w:r w:rsidR="008321E5" w:rsidRPr="005405A2">
        <w:rPr>
          <w:bCs/>
          <w:sz w:val="20"/>
          <w:szCs w:val="20"/>
        </w:rPr>
        <w:t xml:space="preserve"> коллекторов</w:t>
      </w:r>
      <w:r w:rsidRPr="005405A2">
        <w:rPr>
          <w:bCs/>
          <w:sz w:val="20"/>
          <w:szCs w:val="20"/>
        </w:rPr>
        <w:t>, где установлены</w:t>
      </w:r>
      <w:r w:rsidRPr="005405A2">
        <w:rPr>
          <w:sz w:val="20"/>
          <w:szCs w:val="20"/>
        </w:rPr>
        <w:t xml:space="preserve"> </w:t>
      </w:r>
      <w:r w:rsidRPr="005405A2">
        <w:rPr>
          <w:bCs/>
          <w:sz w:val="20"/>
          <w:szCs w:val="20"/>
        </w:rPr>
        <w:t>с</w:t>
      </w:r>
      <w:r w:rsidR="0096689C">
        <w:rPr>
          <w:bCs/>
          <w:sz w:val="20"/>
          <w:szCs w:val="20"/>
        </w:rPr>
        <w:t>чётчики тепла</w:t>
      </w:r>
      <w:r w:rsidRPr="005405A2">
        <w:rPr>
          <w:bCs/>
          <w:sz w:val="20"/>
          <w:szCs w:val="20"/>
        </w:rPr>
        <w:t xml:space="preserve">.  </w:t>
      </w:r>
      <w:r w:rsidR="008321E5" w:rsidRPr="005405A2">
        <w:rPr>
          <w:bCs/>
          <w:sz w:val="20"/>
          <w:szCs w:val="20"/>
        </w:rPr>
        <w:t xml:space="preserve"> Для регулирования теплоотдачи отопительных приборов на них установлены клапана терморегуляторов (головка терморегулятора в комплект поставки не входит</w:t>
      </w:r>
      <w:r w:rsidR="002C215D" w:rsidRPr="005405A2">
        <w:rPr>
          <w:bCs/>
          <w:sz w:val="20"/>
          <w:szCs w:val="20"/>
        </w:rPr>
        <w:t>, но ее можно купить и установить</w:t>
      </w:r>
      <w:r w:rsidR="008321E5" w:rsidRPr="005405A2">
        <w:rPr>
          <w:bCs/>
          <w:sz w:val="20"/>
          <w:szCs w:val="20"/>
        </w:rPr>
        <w:t xml:space="preserve">). </w:t>
      </w:r>
    </w:p>
    <w:p w14:paraId="714096D4" w14:textId="77777777" w:rsidR="00D5548A" w:rsidRPr="005405A2" w:rsidRDefault="00574C29" w:rsidP="005405A2">
      <w:pPr>
        <w:pStyle w:val="310"/>
        <w:shd w:val="clear" w:color="auto" w:fill="auto"/>
        <w:tabs>
          <w:tab w:val="left" w:pos="426"/>
        </w:tabs>
        <w:spacing w:line="240" w:lineRule="auto"/>
      </w:pPr>
      <w:r w:rsidRPr="005405A2">
        <w:t xml:space="preserve">        </w:t>
      </w:r>
      <w:r w:rsidR="00621592" w:rsidRPr="005405A2">
        <w:t xml:space="preserve">Неравномерный прогрев нагревательных прибора (в верхней части горячее чем в нижней) является нормальным для принятой системы отопления и свидетельствует о </w:t>
      </w:r>
      <w:proofErr w:type="spellStart"/>
      <w:r w:rsidR="00621592" w:rsidRPr="005405A2">
        <w:t>завоздушивании</w:t>
      </w:r>
      <w:proofErr w:type="spellEnd"/>
      <w:r w:rsidR="00621592" w:rsidRPr="005405A2">
        <w:t xml:space="preserve"> нагревательных приборов.</w:t>
      </w:r>
    </w:p>
    <w:p w14:paraId="55E74132" w14:textId="77777777" w:rsidR="008321E5" w:rsidRPr="005405A2" w:rsidRDefault="00574C29" w:rsidP="005405A2">
      <w:pPr>
        <w:pStyle w:val="310"/>
        <w:shd w:val="clear" w:color="auto" w:fill="auto"/>
        <w:tabs>
          <w:tab w:val="left" w:pos="426"/>
        </w:tabs>
        <w:spacing w:line="240" w:lineRule="auto"/>
        <w:rPr>
          <w:rFonts w:eastAsia="Arial"/>
          <w:b w:val="0"/>
          <w:bCs w:val="0"/>
          <w:color w:val="FF0000"/>
        </w:rPr>
      </w:pPr>
      <w:r w:rsidRPr="005405A2">
        <w:rPr>
          <w:rStyle w:val="35"/>
          <w:rFonts w:eastAsia="Arial"/>
          <w:sz w:val="20"/>
          <w:szCs w:val="20"/>
        </w:rPr>
        <w:t xml:space="preserve">        </w:t>
      </w:r>
      <w:r w:rsidR="00621592" w:rsidRPr="005405A2">
        <w:rPr>
          <w:rStyle w:val="35"/>
          <w:rFonts w:eastAsia="Arial"/>
          <w:sz w:val="20"/>
          <w:szCs w:val="20"/>
        </w:rPr>
        <w:t xml:space="preserve">Простейшие профилактические действия по устранению этой проблемы отражены в разделах </w:t>
      </w:r>
      <w:r w:rsidR="00EE0A98" w:rsidRPr="005405A2">
        <w:rPr>
          <w:rStyle w:val="35"/>
          <w:rFonts w:eastAsia="Arial"/>
          <w:color w:val="auto"/>
          <w:sz w:val="20"/>
          <w:szCs w:val="20"/>
        </w:rPr>
        <w:t>5</w:t>
      </w:r>
      <w:r w:rsidR="00621592" w:rsidRPr="005405A2">
        <w:rPr>
          <w:rStyle w:val="35"/>
          <w:rFonts w:eastAsia="Arial"/>
          <w:color w:val="auto"/>
          <w:sz w:val="20"/>
          <w:szCs w:val="20"/>
        </w:rPr>
        <w:t>.2-</w:t>
      </w:r>
      <w:r w:rsidR="00EE0A98" w:rsidRPr="005405A2">
        <w:rPr>
          <w:rStyle w:val="35"/>
          <w:rFonts w:eastAsia="Arial"/>
          <w:color w:val="auto"/>
          <w:sz w:val="20"/>
          <w:szCs w:val="20"/>
        </w:rPr>
        <w:t>5</w:t>
      </w:r>
      <w:r w:rsidR="00621592" w:rsidRPr="005405A2">
        <w:rPr>
          <w:rStyle w:val="35"/>
          <w:rFonts w:eastAsia="Arial"/>
          <w:color w:val="auto"/>
          <w:sz w:val="20"/>
          <w:szCs w:val="20"/>
        </w:rPr>
        <w:t>.4 настоящего документа.</w:t>
      </w:r>
    </w:p>
    <w:p w14:paraId="23BCF082" w14:textId="77777777" w:rsidR="008321E5" w:rsidRPr="005405A2" w:rsidRDefault="00574C29" w:rsidP="005405A2">
      <w:pPr>
        <w:rPr>
          <w:rFonts w:ascii="Times New Roman" w:eastAsia="Times New Roman" w:hAnsi="Times New Roman" w:cs="Times New Roman"/>
          <w:bCs/>
          <w:sz w:val="20"/>
          <w:szCs w:val="20"/>
        </w:rPr>
      </w:pPr>
      <w:r w:rsidRPr="005405A2">
        <w:rPr>
          <w:rStyle w:val="2Arial"/>
          <w:rFonts w:ascii="Times New Roman" w:eastAsia="Arial Unicode MS" w:hAnsi="Times New Roman" w:cs="Times New Roman"/>
          <w:color w:val="auto"/>
          <w:sz w:val="20"/>
          <w:szCs w:val="20"/>
        </w:rPr>
        <w:t xml:space="preserve">        </w:t>
      </w:r>
      <w:r w:rsidR="008321E5" w:rsidRPr="005405A2">
        <w:rPr>
          <w:rStyle w:val="2Arial"/>
          <w:rFonts w:ascii="Times New Roman" w:eastAsia="Arial Unicode MS" w:hAnsi="Times New Roman" w:cs="Times New Roman"/>
          <w:color w:val="auto"/>
          <w:sz w:val="20"/>
          <w:szCs w:val="20"/>
        </w:rPr>
        <w:t>Рекомендации по эксплуатации:</w:t>
      </w:r>
      <w:r w:rsidR="008321E5" w:rsidRPr="005405A2">
        <w:rPr>
          <w:rStyle w:val="2Arial"/>
          <w:rFonts w:ascii="Times New Roman" w:eastAsia="Arial Unicode MS" w:hAnsi="Times New Roman" w:cs="Times New Roman"/>
          <w:b w:val="0"/>
          <w:color w:val="0000FF"/>
          <w:sz w:val="20"/>
          <w:szCs w:val="20"/>
        </w:rPr>
        <w:t xml:space="preserve"> </w:t>
      </w:r>
      <w:r w:rsidR="008321E5" w:rsidRPr="005405A2">
        <w:rPr>
          <w:rFonts w:ascii="Times New Roman" w:eastAsia="Times New Roman" w:hAnsi="Times New Roman" w:cs="Times New Roman"/>
          <w:bCs/>
          <w:sz w:val="20"/>
          <w:szCs w:val="20"/>
        </w:rPr>
        <w:t>перед началом отопительного сезона и через каждые 3-</w:t>
      </w:r>
      <w:r w:rsidR="001E0B05" w:rsidRPr="005405A2">
        <w:rPr>
          <w:rFonts w:ascii="Times New Roman" w:eastAsia="Times New Roman" w:hAnsi="Times New Roman" w:cs="Times New Roman"/>
          <w:bCs/>
          <w:sz w:val="20"/>
          <w:szCs w:val="20"/>
        </w:rPr>
        <w:t xml:space="preserve">4 месяца эксплуатации приборов </w:t>
      </w:r>
      <w:r w:rsidR="008321E5" w:rsidRPr="005405A2">
        <w:rPr>
          <w:rFonts w:ascii="Times New Roman" w:eastAsia="Times New Roman" w:hAnsi="Times New Roman" w:cs="Times New Roman"/>
          <w:bCs/>
          <w:sz w:val="20"/>
          <w:szCs w:val="20"/>
        </w:rPr>
        <w:t>отопления необходимо их очищать от пыли</w:t>
      </w:r>
      <w:r w:rsidR="001F4302" w:rsidRPr="005405A2">
        <w:rPr>
          <w:rFonts w:ascii="Times New Roman" w:eastAsia="Times New Roman" w:hAnsi="Times New Roman" w:cs="Times New Roman"/>
          <w:bCs/>
          <w:sz w:val="20"/>
          <w:szCs w:val="20"/>
        </w:rPr>
        <w:t>. Уход за отопительными приборами и трубопроводами заключается в периодическом мытье их влажной ветошью, губкой или салфеткой, смоченной в нейтральном моющем рас</w:t>
      </w:r>
      <w:r w:rsidR="001F4302" w:rsidRPr="005405A2">
        <w:rPr>
          <w:rFonts w:ascii="Times New Roman" w:eastAsia="Times New Roman" w:hAnsi="Times New Roman" w:cs="Times New Roman"/>
          <w:bCs/>
          <w:sz w:val="20"/>
          <w:szCs w:val="20"/>
        </w:rPr>
        <w:softHyphen/>
        <w:t>творе.</w:t>
      </w:r>
    </w:p>
    <w:p w14:paraId="226380CC" w14:textId="768B12D1" w:rsidR="008321E5" w:rsidRPr="005405A2" w:rsidRDefault="001F4302" w:rsidP="005405A2">
      <w:pPr>
        <w:rPr>
          <w:rFonts w:ascii="Times New Roman" w:eastAsia="Times New Roman" w:hAnsi="Times New Roman" w:cs="Times New Roman"/>
          <w:bCs/>
          <w:sz w:val="20"/>
          <w:szCs w:val="20"/>
        </w:rPr>
      </w:pPr>
      <w:r w:rsidRPr="005405A2">
        <w:rPr>
          <w:rFonts w:ascii="Times New Roman" w:eastAsia="Times New Roman" w:hAnsi="Times New Roman" w:cs="Times New Roman"/>
          <w:bCs/>
          <w:sz w:val="20"/>
          <w:szCs w:val="20"/>
        </w:rPr>
        <w:t>О</w:t>
      </w:r>
      <w:r w:rsidR="008321E5" w:rsidRPr="005405A2">
        <w:rPr>
          <w:rFonts w:ascii="Times New Roman" w:eastAsia="Times New Roman" w:hAnsi="Times New Roman" w:cs="Times New Roman"/>
          <w:bCs/>
          <w:sz w:val="20"/>
          <w:szCs w:val="20"/>
        </w:rPr>
        <w:t xml:space="preserve">птимальной (допустимой) температурой </w:t>
      </w:r>
      <w:r w:rsidR="001E0B05" w:rsidRPr="005405A2">
        <w:rPr>
          <w:rFonts w:ascii="Times New Roman" w:eastAsia="Times New Roman" w:hAnsi="Times New Roman" w:cs="Times New Roman"/>
          <w:bCs/>
          <w:sz w:val="20"/>
          <w:szCs w:val="20"/>
        </w:rPr>
        <w:t>воздуха в</w:t>
      </w:r>
      <w:r w:rsidR="008321E5" w:rsidRPr="005405A2">
        <w:rPr>
          <w:rFonts w:ascii="Times New Roman" w:eastAsia="Times New Roman" w:hAnsi="Times New Roman" w:cs="Times New Roman"/>
          <w:bCs/>
          <w:sz w:val="20"/>
          <w:szCs w:val="20"/>
        </w:rPr>
        <w:t xml:space="preserve"> отопительный </w:t>
      </w:r>
      <w:r w:rsidR="001E0B05" w:rsidRPr="005405A2">
        <w:rPr>
          <w:rFonts w:ascii="Times New Roman" w:eastAsia="Times New Roman" w:hAnsi="Times New Roman" w:cs="Times New Roman"/>
          <w:bCs/>
          <w:sz w:val="20"/>
          <w:szCs w:val="20"/>
        </w:rPr>
        <w:t>период является</w:t>
      </w:r>
      <w:r w:rsidR="008321E5" w:rsidRPr="005405A2">
        <w:rPr>
          <w:rFonts w:ascii="Times New Roman" w:eastAsia="Times New Roman" w:hAnsi="Times New Roman" w:cs="Times New Roman"/>
          <w:bCs/>
          <w:sz w:val="20"/>
          <w:szCs w:val="20"/>
        </w:rPr>
        <w:t>: в жилых комнатах 20-22 (18-</w:t>
      </w:r>
      <w:r w:rsidR="000914D3" w:rsidRPr="005405A2">
        <w:rPr>
          <w:rFonts w:ascii="Times New Roman" w:eastAsia="Times New Roman" w:hAnsi="Times New Roman" w:cs="Times New Roman"/>
          <w:bCs/>
          <w:sz w:val="20"/>
          <w:szCs w:val="20"/>
        </w:rPr>
        <w:t>24) °</w:t>
      </w:r>
      <w:r w:rsidR="008321E5" w:rsidRPr="005405A2">
        <w:rPr>
          <w:rFonts w:ascii="Times New Roman" w:eastAsia="Times New Roman" w:hAnsi="Times New Roman" w:cs="Times New Roman"/>
          <w:bCs/>
          <w:sz w:val="20"/>
          <w:szCs w:val="20"/>
        </w:rPr>
        <w:t>С, в кухне, туалете 19-21 (18-</w:t>
      </w:r>
      <w:r w:rsidR="000914D3" w:rsidRPr="005405A2">
        <w:rPr>
          <w:rFonts w:ascii="Times New Roman" w:eastAsia="Times New Roman" w:hAnsi="Times New Roman" w:cs="Times New Roman"/>
          <w:bCs/>
          <w:sz w:val="20"/>
          <w:szCs w:val="20"/>
        </w:rPr>
        <w:t>26) °</w:t>
      </w:r>
      <w:r w:rsidR="008321E5" w:rsidRPr="005405A2">
        <w:rPr>
          <w:rFonts w:ascii="Times New Roman" w:eastAsia="Times New Roman" w:hAnsi="Times New Roman" w:cs="Times New Roman"/>
          <w:bCs/>
          <w:sz w:val="20"/>
          <w:szCs w:val="20"/>
        </w:rPr>
        <w:t xml:space="preserve">С.  </w:t>
      </w:r>
    </w:p>
    <w:p w14:paraId="5E50D638" w14:textId="77777777" w:rsidR="00AB0B62" w:rsidRPr="005405A2" w:rsidRDefault="008321E5" w:rsidP="005405A2">
      <w:pPr>
        <w:rPr>
          <w:rStyle w:val="2Arial"/>
          <w:rFonts w:ascii="Times New Roman" w:eastAsia="Arial Unicode MS" w:hAnsi="Times New Roman" w:cs="Times New Roman"/>
          <w:b w:val="0"/>
          <w:color w:val="auto"/>
          <w:sz w:val="20"/>
          <w:szCs w:val="20"/>
        </w:rPr>
      </w:pPr>
      <w:r w:rsidRPr="005405A2">
        <w:rPr>
          <w:rStyle w:val="2Arial"/>
          <w:rFonts w:ascii="Times New Roman" w:eastAsia="Arial Unicode MS" w:hAnsi="Times New Roman" w:cs="Times New Roman"/>
          <w:color w:val="auto"/>
          <w:sz w:val="20"/>
          <w:szCs w:val="20"/>
        </w:rPr>
        <w:t>ВНИМАНИЕ:</w:t>
      </w:r>
      <w:r w:rsidRPr="005405A2">
        <w:rPr>
          <w:rStyle w:val="2Arial"/>
          <w:rFonts w:ascii="Times New Roman" w:eastAsia="Arial Unicode MS" w:hAnsi="Times New Roman" w:cs="Times New Roman"/>
          <w:b w:val="0"/>
          <w:color w:val="auto"/>
          <w:sz w:val="20"/>
          <w:szCs w:val="20"/>
        </w:rPr>
        <w:t xml:space="preserve"> </w:t>
      </w:r>
    </w:p>
    <w:p w14:paraId="5E370074" w14:textId="77777777" w:rsidR="008321E5" w:rsidRPr="005405A2" w:rsidRDefault="00AB0B62" w:rsidP="005405A2">
      <w:pPr>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 xml:space="preserve">- </w:t>
      </w:r>
      <w:r w:rsidR="008321E5" w:rsidRPr="005405A2">
        <w:rPr>
          <w:rFonts w:ascii="Times New Roman" w:eastAsia="Times New Roman" w:hAnsi="Times New Roman" w:cs="Times New Roman"/>
          <w:sz w:val="20"/>
          <w:szCs w:val="20"/>
        </w:rPr>
        <w:t>не допускается оказывать значительные нагрузки на приборы отопления (нельзя, например, вставать на них);</w:t>
      </w:r>
    </w:p>
    <w:p w14:paraId="7F19415F" w14:textId="77777777" w:rsidR="008321E5" w:rsidRPr="005405A2" w:rsidRDefault="00AB0B62" w:rsidP="005405A2">
      <w:pPr>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 xml:space="preserve">- </w:t>
      </w:r>
      <w:r w:rsidR="008321E5" w:rsidRPr="005405A2">
        <w:rPr>
          <w:rFonts w:ascii="Times New Roman" w:eastAsia="Times New Roman" w:hAnsi="Times New Roman" w:cs="Times New Roman"/>
          <w:b/>
          <w:sz w:val="20"/>
          <w:szCs w:val="20"/>
        </w:rPr>
        <w:t>не допускается заменять отопительные приборы, увеличивать поверхность или количество отопительных приборов без согласования с организацией, обслуживающей жилой дом, так как любое вмешательство в систему отопления приводит к ее разбалансировке</w:t>
      </w:r>
      <w:r w:rsidR="008321E5" w:rsidRPr="005405A2">
        <w:rPr>
          <w:rFonts w:ascii="Times New Roman" w:eastAsia="Times New Roman" w:hAnsi="Times New Roman" w:cs="Times New Roman"/>
          <w:sz w:val="20"/>
          <w:szCs w:val="20"/>
        </w:rPr>
        <w:t>. В первый, после ввода дома в эксплуатацию, отопительный период на системе отопления ведутся наладочные работы по ее тепловой балансировке. Любое вмешательство в систему отопления в этот период недопустимо;</w:t>
      </w:r>
    </w:p>
    <w:p w14:paraId="06EDD48C" w14:textId="77777777" w:rsidR="008321E5" w:rsidRPr="005405A2" w:rsidRDefault="00AB0B62" w:rsidP="005405A2">
      <w:pPr>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lastRenderedPageBreak/>
        <w:t xml:space="preserve">- </w:t>
      </w:r>
      <w:r w:rsidR="008321E5" w:rsidRPr="005405A2">
        <w:rPr>
          <w:rFonts w:ascii="Times New Roman" w:eastAsia="Times New Roman" w:hAnsi="Times New Roman" w:cs="Times New Roman"/>
          <w:b/>
          <w:sz w:val="20"/>
          <w:szCs w:val="20"/>
        </w:rPr>
        <w:t>квартирная лучевая разводка осуществляется в толщине пола</w:t>
      </w:r>
      <w:r w:rsidR="008321E5" w:rsidRPr="005405A2">
        <w:rPr>
          <w:rFonts w:ascii="Times New Roman" w:eastAsia="Times New Roman" w:hAnsi="Times New Roman" w:cs="Times New Roman"/>
          <w:sz w:val="20"/>
          <w:szCs w:val="20"/>
        </w:rPr>
        <w:t xml:space="preserve"> (при производстве ремонтных работ необходимо учитывать данные обстоятельства);</w:t>
      </w:r>
    </w:p>
    <w:p w14:paraId="6CFFBC39" w14:textId="77777777" w:rsidR="00BF6210" w:rsidRPr="005405A2" w:rsidRDefault="00BF6210" w:rsidP="005405A2">
      <w:pPr>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w:t>
      </w:r>
      <w:r w:rsidRPr="005405A2">
        <w:rPr>
          <w:rFonts w:ascii="Times New Roman" w:eastAsia="Times New Roman" w:hAnsi="Times New Roman" w:cs="Times New Roman"/>
          <w:bCs/>
          <w:sz w:val="20"/>
          <w:szCs w:val="20"/>
        </w:rPr>
        <w:t xml:space="preserve"> не допускается </w:t>
      </w:r>
      <w:r w:rsidR="001E0B05" w:rsidRPr="005405A2">
        <w:rPr>
          <w:rFonts w:ascii="Times New Roman" w:eastAsia="Times New Roman" w:hAnsi="Times New Roman" w:cs="Times New Roman"/>
          <w:bCs/>
          <w:sz w:val="20"/>
          <w:szCs w:val="20"/>
        </w:rPr>
        <w:t>закрывать радиаторы</w:t>
      </w:r>
      <w:r w:rsidRPr="005405A2">
        <w:rPr>
          <w:rFonts w:ascii="Times New Roman" w:eastAsia="Times New Roman" w:hAnsi="Times New Roman" w:cs="Times New Roman"/>
          <w:bCs/>
          <w:sz w:val="20"/>
          <w:szCs w:val="20"/>
        </w:rPr>
        <w:t xml:space="preserve"> мокрым бельём </w:t>
      </w:r>
      <w:r w:rsidR="001E0B05" w:rsidRPr="005405A2">
        <w:rPr>
          <w:rFonts w:ascii="Times New Roman" w:eastAsia="Times New Roman" w:hAnsi="Times New Roman" w:cs="Times New Roman"/>
          <w:bCs/>
          <w:sz w:val="20"/>
          <w:szCs w:val="20"/>
        </w:rPr>
        <w:t>и закладывать</w:t>
      </w:r>
      <w:r w:rsidRPr="005405A2">
        <w:rPr>
          <w:rFonts w:ascii="Times New Roman" w:eastAsia="Times New Roman" w:hAnsi="Times New Roman" w:cs="Times New Roman"/>
          <w:bCs/>
          <w:sz w:val="20"/>
          <w:szCs w:val="20"/>
        </w:rPr>
        <w:t xml:space="preserve"> вещами;</w:t>
      </w:r>
    </w:p>
    <w:p w14:paraId="29E4CDD8" w14:textId="77777777" w:rsidR="008321E5" w:rsidRPr="005405A2" w:rsidRDefault="00AB0B62" w:rsidP="005405A2">
      <w:pPr>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 xml:space="preserve">- </w:t>
      </w:r>
      <w:r w:rsidR="008321E5" w:rsidRPr="005405A2">
        <w:rPr>
          <w:rFonts w:ascii="Times New Roman" w:eastAsia="Times New Roman" w:hAnsi="Times New Roman" w:cs="Times New Roman"/>
          <w:sz w:val="20"/>
          <w:szCs w:val="20"/>
        </w:rPr>
        <w:t>не допускается заделывать отопительные приборы в конструкции стен, закрывать к ним доступ воздуха, наращивать ширину подоконных досок (перекрывать поднимающийся поток теплого воздуха). Теплоотдача отопительных приборов в этом случае значительно уменьшается за счет нарушения циркуляции воздуха.</w:t>
      </w:r>
    </w:p>
    <w:p w14:paraId="49B9AA1D" w14:textId="77777777" w:rsidR="00621592" w:rsidRPr="005405A2" w:rsidRDefault="000761D3"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5</w:t>
      </w:r>
      <w:r w:rsidR="00621592" w:rsidRPr="005405A2">
        <w:rPr>
          <w:rFonts w:ascii="Times New Roman" w:hAnsi="Times New Roman" w:cs="Times New Roman"/>
          <w:b/>
          <w:sz w:val="20"/>
          <w:szCs w:val="20"/>
        </w:rPr>
        <w:t>.2</w:t>
      </w:r>
      <w:r w:rsidR="00453A00"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Терморегуляторы: настройка и эксплуатация</w:t>
      </w:r>
    </w:p>
    <w:p w14:paraId="72C001C9"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Главная задача любой системы отопления— обеспечить в отапливаемом помещении комфортную температуру воздуха. Эта температура может быть разной, в зависимости от назначения помещения, но одним из обязательных условий является её неизменность в тече</w:t>
      </w:r>
      <w:r w:rsidRPr="005405A2">
        <w:rPr>
          <w:sz w:val="20"/>
          <w:szCs w:val="20"/>
        </w:rPr>
        <w:softHyphen/>
        <w:t>ние дня.</w:t>
      </w:r>
    </w:p>
    <w:p w14:paraId="4B116166"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Тепловая энергия поступает в помещение от системы отопления через отопительные приборы. Количество тепловой энергии, отдаваемое отопительными приборами, регулирует</w:t>
      </w:r>
      <w:r w:rsidRPr="005405A2">
        <w:rPr>
          <w:sz w:val="20"/>
          <w:szCs w:val="20"/>
        </w:rPr>
        <w:softHyphen/>
        <w:t xml:space="preserve">ся объёмом теплоносителя, поступающего в них. Устройством, которое регулирует поток теплоносителя, поступающего в радиатор, является вентиль или клапан (от немецкого </w:t>
      </w:r>
      <w:r w:rsidRPr="005405A2">
        <w:rPr>
          <w:sz w:val="20"/>
          <w:szCs w:val="20"/>
          <w:lang w:val="en-US" w:eastAsia="en-US" w:bidi="en-US"/>
        </w:rPr>
        <w:t>ventil</w:t>
      </w:r>
      <w:r w:rsidRPr="005405A2">
        <w:rPr>
          <w:sz w:val="20"/>
          <w:szCs w:val="20"/>
          <w:lang w:eastAsia="en-US" w:bidi="en-US"/>
        </w:rPr>
        <w:t xml:space="preserve"> </w:t>
      </w:r>
      <w:r w:rsidRPr="005405A2">
        <w:rPr>
          <w:sz w:val="20"/>
          <w:szCs w:val="20"/>
        </w:rPr>
        <w:t>— клапан), который может быть ручным или автоматическим.</w:t>
      </w:r>
    </w:p>
    <w:p w14:paraId="74D256C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В реальных условиях, в помещении всегда происходит теплообмен с окружающим про</w:t>
      </w:r>
      <w:r w:rsidRPr="005405A2">
        <w:rPr>
          <w:sz w:val="20"/>
          <w:szCs w:val="20"/>
        </w:rPr>
        <w:softHyphen/>
        <w:t>странством. Это приводит к притоку или оттоку тепла из помещения и, следовательно, к по</w:t>
      </w:r>
      <w:r w:rsidRPr="005405A2">
        <w:rPr>
          <w:sz w:val="20"/>
          <w:szCs w:val="20"/>
        </w:rPr>
        <w:softHyphen/>
        <w:t>вышению или понижению температуры воздуха в нём.</w:t>
      </w:r>
    </w:p>
    <w:p w14:paraId="4456F5A4" w14:textId="77777777" w:rsidR="00621592" w:rsidRPr="005405A2" w:rsidRDefault="00621592" w:rsidP="005405A2">
      <w:pPr>
        <w:pStyle w:val="22"/>
        <w:shd w:val="clear" w:color="auto" w:fill="auto"/>
        <w:spacing w:before="0" w:line="240" w:lineRule="auto"/>
        <w:ind w:firstLine="620"/>
        <w:rPr>
          <w:color w:val="auto"/>
          <w:sz w:val="20"/>
          <w:szCs w:val="20"/>
        </w:rPr>
      </w:pPr>
      <w:r w:rsidRPr="005405A2">
        <w:rPr>
          <w:color w:val="auto"/>
          <w:sz w:val="20"/>
          <w:szCs w:val="20"/>
        </w:rPr>
        <w:t xml:space="preserve">Для того чтобы восстановить тепловой баланс в помещении, необходимо уменьшить или увеличить количество теплоты, поступающее в помещение от тепловых приборов. Эту задачу выполняют </w:t>
      </w:r>
      <w:r w:rsidRPr="005405A2">
        <w:rPr>
          <w:rStyle w:val="29"/>
          <w:color w:val="auto"/>
          <w:sz w:val="20"/>
          <w:szCs w:val="20"/>
        </w:rPr>
        <w:t xml:space="preserve">регулировочные вентили, </w:t>
      </w:r>
      <w:r w:rsidRPr="005405A2">
        <w:rPr>
          <w:color w:val="auto"/>
          <w:sz w:val="20"/>
          <w:szCs w:val="20"/>
        </w:rPr>
        <w:t>которые устанавливают на подводящих тру</w:t>
      </w:r>
      <w:r w:rsidRPr="005405A2">
        <w:rPr>
          <w:color w:val="auto"/>
          <w:sz w:val="20"/>
          <w:szCs w:val="20"/>
        </w:rPr>
        <w:softHyphen/>
        <w:t>бах отопительных приборов.</w:t>
      </w:r>
      <w:r w:rsidR="002C215D" w:rsidRPr="005405A2">
        <w:rPr>
          <w:color w:val="auto"/>
          <w:sz w:val="20"/>
          <w:szCs w:val="20"/>
        </w:rPr>
        <w:t xml:space="preserve"> Так на Вашем радиаторе имеется клапан с ручным управлением (крышка клапана), который обеспечивает увеличение потока теплоносителя (температуры радиатора) при откручивании крышки клапана по часовой стрелке </w:t>
      </w:r>
      <w:r w:rsidR="000A7F91" w:rsidRPr="005405A2">
        <w:rPr>
          <w:color w:val="auto"/>
          <w:sz w:val="20"/>
          <w:szCs w:val="20"/>
        </w:rPr>
        <w:t>(</w:t>
      </w:r>
      <w:r w:rsidR="002C215D" w:rsidRPr="005405A2">
        <w:rPr>
          <w:color w:val="auto"/>
          <w:sz w:val="20"/>
          <w:szCs w:val="20"/>
        </w:rPr>
        <w:t>вплоть до ее снятия</w:t>
      </w:r>
      <w:r w:rsidR="000A7F91" w:rsidRPr="005405A2">
        <w:rPr>
          <w:color w:val="auto"/>
          <w:sz w:val="20"/>
          <w:szCs w:val="20"/>
        </w:rPr>
        <w:t>)</w:t>
      </w:r>
      <w:r w:rsidR="002C215D" w:rsidRPr="005405A2">
        <w:rPr>
          <w:color w:val="auto"/>
          <w:sz w:val="20"/>
          <w:szCs w:val="20"/>
        </w:rPr>
        <w:t xml:space="preserve"> </w:t>
      </w:r>
      <w:r w:rsidR="000A7F91" w:rsidRPr="005405A2">
        <w:rPr>
          <w:color w:val="auto"/>
          <w:sz w:val="20"/>
          <w:szCs w:val="20"/>
        </w:rPr>
        <w:t>и</w:t>
      </w:r>
      <w:r w:rsidR="002C215D" w:rsidRPr="005405A2">
        <w:rPr>
          <w:color w:val="auto"/>
          <w:sz w:val="20"/>
          <w:szCs w:val="20"/>
        </w:rPr>
        <w:t>ли уменьшени</w:t>
      </w:r>
      <w:r w:rsidR="000A7F91" w:rsidRPr="005405A2">
        <w:rPr>
          <w:color w:val="auto"/>
          <w:sz w:val="20"/>
          <w:szCs w:val="20"/>
        </w:rPr>
        <w:t>е</w:t>
      </w:r>
      <w:r w:rsidR="002C215D" w:rsidRPr="005405A2">
        <w:rPr>
          <w:color w:val="auto"/>
          <w:sz w:val="20"/>
          <w:szCs w:val="20"/>
        </w:rPr>
        <w:t xml:space="preserve"> потока теплоносителя (температуры радиатора) при </w:t>
      </w:r>
      <w:r w:rsidR="000A7F91" w:rsidRPr="005405A2">
        <w:rPr>
          <w:color w:val="auto"/>
          <w:sz w:val="20"/>
          <w:szCs w:val="20"/>
        </w:rPr>
        <w:t>за</w:t>
      </w:r>
      <w:r w:rsidR="002C215D" w:rsidRPr="005405A2">
        <w:rPr>
          <w:color w:val="auto"/>
          <w:sz w:val="20"/>
          <w:szCs w:val="20"/>
        </w:rPr>
        <w:t>кручивании крышки клапана п</w:t>
      </w:r>
      <w:r w:rsidR="000A7F91" w:rsidRPr="005405A2">
        <w:rPr>
          <w:color w:val="auto"/>
          <w:sz w:val="20"/>
          <w:szCs w:val="20"/>
        </w:rPr>
        <w:t>р</w:t>
      </w:r>
      <w:r w:rsidR="002C215D" w:rsidRPr="005405A2">
        <w:rPr>
          <w:color w:val="auto"/>
          <w:sz w:val="20"/>
          <w:szCs w:val="20"/>
        </w:rPr>
        <w:t>о</w:t>
      </w:r>
      <w:r w:rsidR="000A7F91" w:rsidRPr="005405A2">
        <w:rPr>
          <w:color w:val="auto"/>
          <w:sz w:val="20"/>
          <w:szCs w:val="20"/>
        </w:rPr>
        <w:t>тив</w:t>
      </w:r>
      <w:r w:rsidR="002C215D" w:rsidRPr="005405A2">
        <w:rPr>
          <w:color w:val="auto"/>
          <w:sz w:val="20"/>
          <w:szCs w:val="20"/>
        </w:rPr>
        <w:t xml:space="preserve"> часовой стрелк</w:t>
      </w:r>
      <w:r w:rsidR="000A7F91" w:rsidRPr="005405A2">
        <w:rPr>
          <w:color w:val="auto"/>
          <w:sz w:val="20"/>
          <w:szCs w:val="20"/>
        </w:rPr>
        <w:t>и.</w:t>
      </w:r>
    </w:p>
    <w:p w14:paraId="571A7203" w14:textId="77777777" w:rsidR="000A7F91" w:rsidRPr="005405A2" w:rsidRDefault="000A7F91" w:rsidP="005405A2">
      <w:pPr>
        <w:pStyle w:val="22"/>
        <w:shd w:val="clear" w:color="auto" w:fill="auto"/>
        <w:spacing w:before="0" w:line="240" w:lineRule="auto"/>
        <w:ind w:firstLine="620"/>
        <w:rPr>
          <w:color w:val="auto"/>
          <w:sz w:val="20"/>
          <w:szCs w:val="20"/>
        </w:rPr>
      </w:pPr>
      <w:r w:rsidRPr="005405A2">
        <w:rPr>
          <w:rStyle w:val="29"/>
          <w:color w:val="auto"/>
          <w:sz w:val="20"/>
          <w:szCs w:val="20"/>
        </w:rPr>
        <w:t xml:space="preserve">Принцип работы регулировочного вентиля </w:t>
      </w:r>
      <w:r w:rsidRPr="005405A2">
        <w:rPr>
          <w:rStyle w:val="29"/>
          <w:b w:val="0"/>
          <w:color w:val="auto"/>
          <w:sz w:val="20"/>
          <w:szCs w:val="20"/>
          <w:u w:val="none"/>
        </w:rPr>
        <w:t>основан на перемещении штока при откручивании-закручивании крышки клапана, который открывает-перекрывает канал с теплоносителем. При установки соответствующей термоголовки данный процесс можно автоматизировать.</w:t>
      </w:r>
    </w:p>
    <w:p w14:paraId="2C94CA56" w14:textId="77777777" w:rsidR="00621592" w:rsidRPr="005405A2" w:rsidRDefault="00621592" w:rsidP="005405A2">
      <w:pPr>
        <w:pStyle w:val="22"/>
        <w:shd w:val="clear" w:color="auto" w:fill="auto"/>
        <w:spacing w:before="0" w:line="240" w:lineRule="auto"/>
        <w:ind w:firstLine="560"/>
        <w:rPr>
          <w:sz w:val="20"/>
          <w:szCs w:val="20"/>
        </w:rPr>
      </w:pPr>
      <w:r w:rsidRPr="005405A2">
        <w:rPr>
          <w:sz w:val="20"/>
          <w:szCs w:val="20"/>
        </w:rPr>
        <w:t>Существует мнение, что в городской квартире устанавливать терморегуляторы беспо</w:t>
      </w:r>
      <w:r w:rsidRPr="005405A2">
        <w:rPr>
          <w:sz w:val="20"/>
          <w:szCs w:val="20"/>
        </w:rPr>
        <w:softHyphen/>
        <w:t>лезно, т. к. они быстро засоряются и перестают пропускать воду в р</w:t>
      </w:r>
      <w:r w:rsidR="000761D3" w:rsidRPr="005405A2">
        <w:rPr>
          <w:sz w:val="20"/>
          <w:szCs w:val="20"/>
        </w:rPr>
        <w:t>а</w:t>
      </w:r>
      <w:r w:rsidRPr="005405A2">
        <w:rPr>
          <w:sz w:val="20"/>
          <w:szCs w:val="20"/>
        </w:rPr>
        <w:t>диаторы. Опасность это</w:t>
      </w:r>
      <w:r w:rsidRPr="005405A2">
        <w:rPr>
          <w:sz w:val="20"/>
          <w:szCs w:val="20"/>
        </w:rPr>
        <w:softHyphen/>
        <w:t>го очень преувеличена.</w:t>
      </w:r>
    </w:p>
    <w:p w14:paraId="632318A3" w14:textId="77777777" w:rsidR="00621592" w:rsidRPr="005405A2" w:rsidRDefault="00621592" w:rsidP="005405A2">
      <w:pPr>
        <w:pStyle w:val="22"/>
        <w:shd w:val="clear" w:color="auto" w:fill="auto"/>
        <w:spacing w:before="0" w:line="240" w:lineRule="auto"/>
        <w:ind w:firstLine="560"/>
        <w:rPr>
          <w:sz w:val="20"/>
          <w:szCs w:val="20"/>
        </w:rPr>
      </w:pPr>
      <w:r w:rsidRPr="005405A2">
        <w:rPr>
          <w:sz w:val="20"/>
          <w:szCs w:val="20"/>
        </w:rPr>
        <w:t>Во-первых, в Санкт-Петербурге вода не такая уж и плохая, разве только в старом жи</w:t>
      </w:r>
      <w:r w:rsidRPr="005405A2">
        <w:rPr>
          <w:sz w:val="20"/>
          <w:szCs w:val="20"/>
        </w:rPr>
        <w:softHyphen/>
        <w:t>лом фонде, с изношенными коммуникациями. Случаи, когда терморегулятор перестаёт про</w:t>
      </w:r>
      <w:r w:rsidRPr="005405A2">
        <w:rPr>
          <w:sz w:val="20"/>
          <w:szCs w:val="20"/>
        </w:rPr>
        <w:softHyphen/>
        <w:t>пускать в радиатор теплоноситель, крайне редки, даже после 5 лет эксплуатации.</w:t>
      </w:r>
    </w:p>
    <w:p w14:paraId="5475056C" w14:textId="77777777" w:rsidR="00621592" w:rsidRPr="005405A2" w:rsidRDefault="000761D3" w:rsidP="005405A2">
      <w:pPr>
        <w:pStyle w:val="22"/>
        <w:shd w:val="clear" w:color="auto" w:fill="auto"/>
        <w:tabs>
          <w:tab w:val="left" w:pos="2266"/>
        </w:tabs>
        <w:spacing w:before="0" w:line="240" w:lineRule="auto"/>
        <w:ind w:firstLine="0"/>
        <w:rPr>
          <w:sz w:val="20"/>
          <w:szCs w:val="20"/>
        </w:rPr>
      </w:pPr>
      <w:r w:rsidRPr="005405A2">
        <w:rPr>
          <w:sz w:val="20"/>
          <w:szCs w:val="20"/>
        </w:rPr>
        <w:t xml:space="preserve">       </w:t>
      </w:r>
      <w:r w:rsidR="00621592" w:rsidRPr="005405A2">
        <w:rPr>
          <w:sz w:val="20"/>
          <w:szCs w:val="20"/>
        </w:rPr>
        <w:t>Во-вторых, простейшие профилактические действия помогут намного уменьшить веро</w:t>
      </w:r>
      <w:r w:rsidR="00621592" w:rsidRPr="005405A2">
        <w:rPr>
          <w:sz w:val="20"/>
          <w:szCs w:val="20"/>
        </w:rPr>
        <w:softHyphen/>
        <w:t>ятность засорения канала терморегулятора, а именно:</w:t>
      </w:r>
    </w:p>
    <w:p w14:paraId="285DE2C4" w14:textId="77777777" w:rsidR="00621592" w:rsidRPr="005405A2" w:rsidRDefault="00621592" w:rsidP="005405A2">
      <w:pPr>
        <w:pStyle w:val="10"/>
        <w:keepNext/>
        <w:keepLines/>
        <w:shd w:val="clear" w:color="auto" w:fill="auto"/>
        <w:spacing w:after="0" w:line="240" w:lineRule="auto"/>
        <w:jc w:val="left"/>
        <w:rPr>
          <w:rFonts w:ascii="Times New Roman" w:hAnsi="Times New Roman" w:cs="Times New Roman"/>
          <w:sz w:val="20"/>
          <w:szCs w:val="20"/>
        </w:rPr>
      </w:pPr>
      <w:r w:rsidRPr="005405A2">
        <w:rPr>
          <w:rFonts w:ascii="Times New Roman" w:hAnsi="Times New Roman" w:cs="Times New Roman"/>
          <w:b/>
          <w:bCs/>
          <w:sz w:val="20"/>
          <w:szCs w:val="20"/>
        </w:rPr>
        <w:t>По окончании отопительного сезона:</w:t>
      </w:r>
    </w:p>
    <w:p w14:paraId="34D14D93" w14:textId="77777777" w:rsidR="00207B17" w:rsidRPr="005405A2" w:rsidRDefault="00621592" w:rsidP="005405A2">
      <w:pPr>
        <w:pStyle w:val="22"/>
        <w:shd w:val="clear" w:color="auto" w:fill="auto"/>
        <w:tabs>
          <w:tab w:val="left" w:pos="2653"/>
        </w:tabs>
        <w:spacing w:before="0" w:line="240" w:lineRule="auto"/>
        <w:ind w:firstLine="0"/>
        <w:jc w:val="both"/>
        <w:rPr>
          <w:sz w:val="20"/>
          <w:szCs w:val="20"/>
        </w:rPr>
      </w:pPr>
      <w:r w:rsidRPr="005405A2">
        <w:rPr>
          <w:sz w:val="20"/>
          <w:szCs w:val="20"/>
        </w:rPr>
        <w:t xml:space="preserve">Максимально откройте клапан терморегулятора, повернув головку влево до упора. Канал будет открыт, иголка штока из него выйдет, и засориться он не сможет. </w:t>
      </w:r>
    </w:p>
    <w:p w14:paraId="5C99C81B" w14:textId="77777777" w:rsidR="00621592" w:rsidRPr="005405A2" w:rsidRDefault="00207B17" w:rsidP="005405A2">
      <w:pPr>
        <w:pStyle w:val="22"/>
        <w:shd w:val="clear" w:color="auto" w:fill="auto"/>
        <w:tabs>
          <w:tab w:val="left" w:pos="2653"/>
        </w:tabs>
        <w:spacing w:before="0" w:line="240" w:lineRule="auto"/>
        <w:ind w:firstLine="0"/>
        <w:jc w:val="both"/>
        <w:rPr>
          <w:sz w:val="20"/>
          <w:szCs w:val="20"/>
        </w:rPr>
      </w:pPr>
      <w:r w:rsidRPr="005405A2">
        <w:rPr>
          <w:sz w:val="20"/>
          <w:szCs w:val="20"/>
        </w:rPr>
        <w:t xml:space="preserve">       </w:t>
      </w:r>
      <w:r w:rsidR="00621592" w:rsidRPr="005405A2">
        <w:rPr>
          <w:sz w:val="20"/>
          <w:szCs w:val="20"/>
        </w:rPr>
        <w:t>Для долговременной эксплуатации радиаторов и во избежание проблем в системе ото</w:t>
      </w:r>
      <w:r w:rsidR="00621592" w:rsidRPr="005405A2">
        <w:rPr>
          <w:sz w:val="20"/>
          <w:szCs w:val="20"/>
        </w:rPr>
        <w:softHyphen/>
        <w:t>пления, необходимо периодически стравливать воздух через кран Маевского.</w:t>
      </w:r>
    </w:p>
    <w:p w14:paraId="129EAD7F" w14:textId="77777777" w:rsidR="00207B17" w:rsidRPr="005405A2" w:rsidRDefault="00207B17" w:rsidP="005405A2">
      <w:pPr>
        <w:pStyle w:val="22"/>
        <w:shd w:val="clear" w:color="auto" w:fill="auto"/>
        <w:spacing w:before="0" w:line="240" w:lineRule="auto"/>
        <w:ind w:firstLine="620"/>
        <w:rPr>
          <w:sz w:val="20"/>
          <w:szCs w:val="20"/>
        </w:rPr>
      </w:pPr>
    </w:p>
    <w:p w14:paraId="6C729403" w14:textId="77777777" w:rsidR="00207B17" w:rsidRPr="005405A2" w:rsidRDefault="00207B17" w:rsidP="005405A2">
      <w:pPr>
        <w:pStyle w:val="5"/>
        <w:shd w:val="clear" w:color="auto" w:fill="auto"/>
        <w:spacing w:line="240" w:lineRule="auto"/>
        <w:rPr>
          <w:rFonts w:ascii="Times New Roman" w:hAnsi="Times New Roman" w:cs="Times New Roman"/>
          <w:sz w:val="20"/>
          <w:szCs w:val="20"/>
        </w:rPr>
      </w:pPr>
      <w:r w:rsidRPr="005405A2">
        <w:rPr>
          <w:rFonts w:ascii="Times New Roman" w:hAnsi="Times New Roman" w:cs="Times New Roman"/>
          <w:sz w:val="20"/>
          <w:szCs w:val="20"/>
        </w:rPr>
        <w:t>Кран Маевского</w:t>
      </w:r>
      <w:r w:rsidRPr="005405A2">
        <w:rPr>
          <w:rStyle w:val="54pt"/>
          <w:rFonts w:eastAsia="Arial"/>
          <w:i w:val="0"/>
          <w:sz w:val="20"/>
          <w:szCs w:val="20"/>
        </w:rPr>
        <w:t xml:space="preserve"> — </w:t>
      </w:r>
      <w:r w:rsidRPr="005405A2">
        <w:rPr>
          <w:rFonts w:ascii="Times New Roman" w:hAnsi="Times New Roman" w:cs="Times New Roman"/>
          <w:sz w:val="20"/>
          <w:szCs w:val="20"/>
        </w:rPr>
        <w:t>предназначен для стравливания воздуха из систем водяного отопления и отопительных</w:t>
      </w:r>
      <w:r w:rsidR="004C20F7" w:rsidRPr="005405A2">
        <w:rPr>
          <w:rFonts w:ascii="Times New Roman" w:hAnsi="Times New Roman" w:cs="Times New Roman"/>
          <w:sz w:val="20"/>
          <w:szCs w:val="20"/>
        </w:rPr>
        <w:t xml:space="preserve"> </w:t>
      </w:r>
      <w:r w:rsidRPr="005405A2">
        <w:rPr>
          <w:rFonts w:ascii="Times New Roman" w:hAnsi="Times New Roman" w:cs="Times New Roman"/>
          <w:sz w:val="20"/>
          <w:szCs w:val="20"/>
        </w:rPr>
        <w:t>приборов (алюминиевых, стальных и биметаллических радиаторов) эксплуатируемых при давлении до 6</w:t>
      </w:r>
      <w:r w:rsidR="004C20F7" w:rsidRPr="005405A2">
        <w:rPr>
          <w:rFonts w:ascii="Times New Roman" w:hAnsi="Times New Roman" w:cs="Times New Roman"/>
          <w:sz w:val="20"/>
          <w:szCs w:val="20"/>
        </w:rPr>
        <w:t xml:space="preserve"> </w:t>
      </w:r>
      <w:r w:rsidRPr="005405A2">
        <w:rPr>
          <w:rFonts w:ascii="Times New Roman" w:hAnsi="Times New Roman" w:cs="Times New Roman"/>
          <w:sz w:val="20"/>
          <w:szCs w:val="20"/>
        </w:rPr>
        <w:t>кгс/см2 и температуре до +150°С. Кран Маевского установлен в одном из верхних узлов подключения (для</w:t>
      </w:r>
      <w:r w:rsidR="00104D17" w:rsidRPr="005405A2">
        <w:rPr>
          <w:rFonts w:ascii="Times New Roman" w:hAnsi="Times New Roman" w:cs="Times New Roman"/>
          <w:sz w:val="20"/>
          <w:szCs w:val="20"/>
        </w:rPr>
        <w:t xml:space="preserve"> </w:t>
      </w:r>
      <w:r w:rsidRPr="005405A2">
        <w:rPr>
          <w:rFonts w:ascii="Times New Roman" w:hAnsi="Times New Roman" w:cs="Times New Roman"/>
          <w:sz w:val="20"/>
          <w:szCs w:val="20"/>
        </w:rPr>
        <w:t xml:space="preserve">предотвращения </w:t>
      </w:r>
      <w:proofErr w:type="spellStart"/>
      <w:r w:rsidRPr="005405A2">
        <w:rPr>
          <w:rFonts w:ascii="Times New Roman" w:hAnsi="Times New Roman" w:cs="Times New Roman"/>
          <w:sz w:val="20"/>
          <w:szCs w:val="20"/>
        </w:rPr>
        <w:t>завоздушивания</w:t>
      </w:r>
      <w:proofErr w:type="spellEnd"/>
      <w:r w:rsidRPr="005405A2">
        <w:rPr>
          <w:rFonts w:ascii="Times New Roman" w:hAnsi="Times New Roman" w:cs="Times New Roman"/>
          <w:sz w:val="20"/>
          <w:szCs w:val="20"/>
        </w:rPr>
        <w:t xml:space="preserve"> системы).</w:t>
      </w:r>
    </w:p>
    <w:p w14:paraId="02A51DBF" w14:textId="77777777" w:rsidR="004C20F7" w:rsidRPr="005405A2" w:rsidRDefault="004C20F7" w:rsidP="005405A2">
      <w:pPr>
        <w:pStyle w:val="5"/>
        <w:shd w:val="clear" w:color="auto" w:fill="auto"/>
        <w:spacing w:line="240" w:lineRule="auto"/>
        <w:rPr>
          <w:rFonts w:ascii="Times New Roman" w:hAnsi="Times New Roman" w:cs="Times New Roman"/>
          <w:sz w:val="20"/>
          <w:szCs w:val="20"/>
        </w:rPr>
      </w:pPr>
    </w:p>
    <w:p w14:paraId="1372D62C" w14:textId="77777777" w:rsidR="00207B17" w:rsidRPr="005405A2" w:rsidRDefault="00207B17" w:rsidP="005405A2">
      <w:pPr>
        <w:pStyle w:val="22"/>
        <w:shd w:val="clear" w:color="auto" w:fill="auto"/>
        <w:spacing w:before="0" w:line="240" w:lineRule="auto"/>
        <w:ind w:firstLine="620"/>
        <w:rPr>
          <w:sz w:val="20"/>
          <w:szCs w:val="20"/>
        </w:rPr>
      </w:pPr>
    </w:p>
    <w:p w14:paraId="378F08CA" w14:textId="77777777" w:rsidR="00621592" w:rsidRPr="005405A2"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5</w:t>
      </w:r>
      <w:r w:rsidR="00621592" w:rsidRPr="005405A2">
        <w:rPr>
          <w:rFonts w:ascii="Times New Roman" w:hAnsi="Times New Roman" w:cs="Times New Roman"/>
          <w:b/>
          <w:sz w:val="20"/>
          <w:szCs w:val="20"/>
        </w:rPr>
        <w:t>.3</w:t>
      </w:r>
      <w:r w:rsidR="001E0B05"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Эксплуатация системы отопления</w:t>
      </w:r>
    </w:p>
    <w:p w14:paraId="0550FDB6"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Эксплуатационный персонал УК в течение первых дней отопительного сезона должен проверить и произвести правильное распределение тепл</w:t>
      </w:r>
      <w:r w:rsidR="000761D3" w:rsidRPr="005405A2">
        <w:rPr>
          <w:sz w:val="20"/>
          <w:szCs w:val="20"/>
        </w:rPr>
        <w:t>оносителя по системам отопления,</w:t>
      </w:r>
      <w:r w:rsidRPr="005405A2">
        <w:rPr>
          <w:sz w:val="20"/>
          <w:szCs w:val="20"/>
        </w:rPr>
        <w:t xml:space="preserve"> в том числе по отдельным стоякам. Распределение теплоносителя должно производиться по температурам возвращаемой (обратной) воды по данным проектной или наладочной органи</w:t>
      </w:r>
      <w:r w:rsidRPr="005405A2">
        <w:rPr>
          <w:sz w:val="20"/>
          <w:szCs w:val="20"/>
        </w:rPr>
        <w:softHyphen/>
        <w:t>зации.</w:t>
      </w:r>
    </w:p>
    <w:p w14:paraId="0F21D7CE" w14:textId="77777777" w:rsidR="00621592" w:rsidRPr="005405A2" w:rsidRDefault="00621592" w:rsidP="005405A2">
      <w:pPr>
        <w:pStyle w:val="22"/>
        <w:shd w:val="clear" w:color="auto" w:fill="auto"/>
        <w:spacing w:before="0" w:line="240" w:lineRule="auto"/>
        <w:ind w:firstLine="640"/>
        <w:rPr>
          <w:sz w:val="20"/>
          <w:szCs w:val="20"/>
        </w:rPr>
      </w:pPr>
      <w:r w:rsidRPr="005405A2">
        <w:rPr>
          <w:sz w:val="20"/>
          <w:szCs w:val="20"/>
        </w:rPr>
        <w:t>При текущем и капитальном ремонте пришедшие в негодность нагревательные прибо</w:t>
      </w:r>
      <w:r w:rsidRPr="005405A2">
        <w:rPr>
          <w:sz w:val="20"/>
          <w:szCs w:val="20"/>
        </w:rPr>
        <w:softHyphen/>
        <w:t>ры, трубопроводы, запорно-регулирующая арматура, воздуховыпускные устройства и другое оборудование должно быть заменено.</w:t>
      </w:r>
    </w:p>
    <w:p w14:paraId="2060C584" w14:textId="77777777" w:rsidR="00621592" w:rsidRPr="005405A2" w:rsidRDefault="00621592" w:rsidP="005405A2">
      <w:pPr>
        <w:pStyle w:val="22"/>
        <w:shd w:val="clear" w:color="auto" w:fill="auto"/>
        <w:spacing w:before="0" w:line="240" w:lineRule="auto"/>
        <w:ind w:firstLine="640"/>
        <w:rPr>
          <w:b/>
          <w:color w:val="FF0000"/>
          <w:sz w:val="20"/>
          <w:szCs w:val="20"/>
        </w:rPr>
      </w:pPr>
      <w:r w:rsidRPr="005405A2">
        <w:rPr>
          <w:sz w:val="20"/>
          <w:szCs w:val="20"/>
        </w:rPr>
        <w:t>Промывка систем теплопотребления должна производиться ежегодно после окончания отопительного периода, а также монтажа, капитального ремонта, текущего ремонта с заме</w:t>
      </w:r>
      <w:r w:rsidRPr="005405A2">
        <w:rPr>
          <w:sz w:val="20"/>
          <w:szCs w:val="20"/>
        </w:rPr>
        <w:softHyphen/>
        <w:t>ной труб (в открытых системах до ввода в эксплуатацию системы также должны быть под</w:t>
      </w:r>
      <w:r w:rsidRPr="005405A2">
        <w:rPr>
          <w:sz w:val="20"/>
          <w:szCs w:val="20"/>
        </w:rPr>
        <w:softHyphen/>
        <w:t>вергнуты дезинфекции).</w:t>
      </w:r>
    </w:p>
    <w:p w14:paraId="3B861DF6" w14:textId="77777777" w:rsidR="00621592" w:rsidRPr="005405A2"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5</w:t>
      </w:r>
      <w:r w:rsidR="00621592" w:rsidRPr="005405A2">
        <w:rPr>
          <w:rFonts w:ascii="Times New Roman" w:hAnsi="Times New Roman" w:cs="Times New Roman"/>
          <w:b/>
          <w:sz w:val="20"/>
          <w:szCs w:val="20"/>
        </w:rPr>
        <w:t>.4</w:t>
      </w:r>
      <w:r w:rsidR="007669C9" w:rsidRPr="005405A2">
        <w:rPr>
          <w:rFonts w:ascii="Times New Roman" w:hAnsi="Times New Roman" w:cs="Times New Roman"/>
          <w:b/>
          <w:sz w:val="20"/>
          <w:szCs w:val="20"/>
        </w:rPr>
        <w:t>.</w:t>
      </w: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 xml:space="preserve"> Прочистка, удаление засора крана Маевского. Устранение неисправности вентиля</w:t>
      </w:r>
    </w:p>
    <w:p w14:paraId="23384B5F"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На практике бывают случаи, когда при открывании крана Маевского и водоразборного крана не идет ни воздух, ни вода. Это свидетельствует о засорении крана Маевского или не</w:t>
      </w:r>
      <w:r w:rsidRPr="005405A2">
        <w:rPr>
          <w:sz w:val="20"/>
          <w:szCs w:val="20"/>
        </w:rPr>
        <w:softHyphen/>
        <w:t>исправности водоразборного крана.</w:t>
      </w:r>
    </w:p>
    <w:p w14:paraId="41B04FA8" w14:textId="77777777" w:rsidR="00621592" w:rsidRPr="005405A2" w:rsidRDefault="00621592" w:rsidP="005405A2">
      <w:pPr>
        <w:pStyle w:val="22"/>
        <w:shd w:val="clear" w:color="auto" w:fill="auto"/>
        <w:spacing w:before="0" w:line="240" w:lineRule="auto"/>
        <w:ind w:firstLine="0"/>
        <w:rPr>
          <w:sz w:val="20"/>
          <w:szCs w:val="20"/>
        </w:rPr>
      </w:pPr>
      <w:r w:rsidRPr="005405A2">
        <w:rPr>
          <w:sz w:val="20"/>
          <w:szCs w:val="20"/>
        </w:rPr>
        <w:t>Засор крана Маевского устраните следующим образом:</w:t>
      </w:r>
    </w:p>
    <w:p w14:paraId="23ECB933" w14:textId="77777777" w:rsidR="00621592" w:rsidRPr="005405A2"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5405A2">
        <w:rPr>
          <w:sz w:val="20"/>
          <w:szCs w:val="20"/>
        </w:rPr>
        <w:t>открутите шток и иголкой прочистите отверстие. Постарайтесь до появления воды закрутить шток крана;</w:t>
      </w:r>
    </w:p>
    <w:p w14:paraId="4B8992D9" w14:textId="77777777" w:rsidR="00621592" w:rsidRPr="005405A2" w:rsidRDefault="00621592" w:rsidP="005405A2">
      <w:pPr>
        <w:pStyle w:val="22"/>
        <w:numPr>
          <w:ilvl w:val="0"/>
          <w:numId w:val="44"/>
        </w:numPr>
        <w:shd w:val="clear" w:color="auto" w:fill="auto"/>
        <w:tabs>
          <w:tab w:val="left" w:pos="567"/>
        </w:tabs>
        <w:spacing w:before="0" w:line="240" w:lineRule="auto"/>
        <w:ind w:firstLine="0"/>
        <w:jc w:val="both"/>
        <w:rPr>
          <w:sz w:val="20"/>
          <w:szCs w:val="20"/>
        </w:rPr>
      </w:pPr>
      <w:r w:rsidRPr="005405A2">
        <w:rPr>
          <w:sz w:val="20"/>
          <w:szCs w:val="20"/>
        </w:rPr>
        <w:t>для проверки исправности вентиля или водоразборного крана и устранения их не</w:t>
      </w:r>
      <w:r w:rsidRPr="005405A2">
        <w:rPr>
          <w:sz w:val="20"/>
          <w:szCs w:val="20"/>
        </w:rPr>
        <w:softHyphen/>
        <w:t>исправности сообщите в УК о необходимости перекрытия стояка отопления (с помощью запорно-регулирующей аппаратуры, в качестве которой используются вен</w:t>
      </w:r>
      <w:r w:rsidRPr="005405A2">
        <w:rPr>
          <w:sz w:val="20"/>
          <w:szCs w:val="20"/>
        </w:rPr>
        <w:softHyphen/>
        <w:t>тили или бронзовые пробковые сальниковые краны).</w:t>
      </w:r>
    </w:p>
    <w:p w14:paraId="77D366F2" w14:textId="77777777" w:rsidR="00621592" w:rsidRPr="005405A2" w:rsidRDefault="00621592" w:rsidP="005405A2">
      <w:pPr>
        <w:pStyle w:val="22"/>
        <w:shd w:val="clear" w:color="auto" w:fill="auto"/>
        <w:tabs>
          <w:tab w:val="left" w:pos="567"/>
        </w:tabs>
        <w:spacing w:before="0" w:line="240" w:lineRule="auto"/>
        <w:ind w:firstLine="0"/>
        <w:rPr>
          <w:sz w:val="20"/>
          <w:szCs w:val="20"/>
        </w:rPr>
      </w:pPr>
      <w:r w:rsidRPr="005405A2">
        <w:rPr>
          <w:sz w:val="20"/>
          <w:szCs w:val="20"/>
        </w:rPr>
        <w:t>Если же после прочистки крана Маевского и устранения неисправности водоразборно</w:t>
      </w:r>
      <w:r w:rsidRPr="005405A2">
        <w:rPr>
          <w:sz w:val="20"/>
          <w:szCs w:val="20"/>
        </w:rPr>
        <w:softHyphen/>
        <w:t>го крана через них не идет ни воздух</w:t>
      </w:r>
      <w:r w:rsidR="007669C9" w:rsidRPr="005405A2">
        <w:rPr>
          <w:sz w:val="20"/>
          <w:szCs w:val="20"/>
        </w:rPr>
        <w:t>,</w:t>
      </w:r>
      <w:r w:rsidRPr="005405A2">
        <w:rPr>
          <w:sz w:val="20"/>
          <w:szCs w:val="20"/>
        </w:rPr>
        <w:t xml:space="preserve"> ни вода, то УК приступает к проверке исправности вен</w:t>
      </w:r>
      <w:r w:rsidRPr="005405A2">
        <w:rPr>
          <w:sz w:val="20"/>
          <w:szCs w:val="20"/>
        </w:rPr>
        <w:softHyphen/>
        <w:t>тилей на стояке.</w:t>
      </w:r>
    </w:p>
    <w:p w14:paraId="04214322" w14:textId="77777777" w:rsidR="00621592" w:rsidRPr="005405A2" w:rsidRDefault="00621592" w:rsidP="005405A2">
      <w:pPr>
        <w:pStyle w:val="22"/>
        <w:shd w:val="clear" w:color="auto" w:fill="auto"/>
        <w:tabs>
          <w:tab w:val="left" w:pos="567"/>
        </w:tabs>
        <w:spacing w:before="0" w:line="240" w:lineRule="auto"/>
        <w:ind w:firstLine="0"/>
        <w:rPr>
          <w:sz w:val="20"/>
          <w:szCs w:val="20"/>
        </w:rPr>
      </w:pPr>
      <w:r w:rsidRPr="005405A2">
        <w:rPr>
          <w:sz w:val="20"/>
          <w:szCs w:val="20"/>
        </w:rPr>
        <w:t>Для выполнения этих операций представители УК:</w:t>
      </w:r>
    </w:p>
    <w:p w14:paraId="0B193484" w14:textId="77777777" w:rsidR="00621592" w:rsidRPr="005405A2"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5405A2">
        <w:rPr>
          <w:sz w:val="20"/>
          <w:szCs w:val="20"/>
        </w:rPr>
        <w:lastRenderedPageBreak/>
        <w:t>перекрывают отопление части дома путем перекрытия вентилей или задвижек на разводке-крыле в подвале;</w:t>
      </w:r>
    </w:p>
    <w:p w14:paraId="6100522A" w14:textId="77777777" w:rsidR="00621592" w:rsidRPr="005405A2"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5405A2">
        <w:rPr>
          <w:sz w:val="20"/>
          <w:szCs w:val="20"/>
        </w:rPr>
        <w:t>для проверки и устранения неисправности вентиля на стояке выворачивают крышку корпуса крана, сменяют и закрепляют прокладку из твердой теплостойкой резины;</w:t>
      </w:r>
    </w:p>
    <w:p w14:paraId="645D0786" w14:textId="77777777" w:rsidR="00621592" w:rsidRPr="005405A2" w:rsidRDefault="00621592" w:rsidP="005405A2">
      <w:pPr>
        <w:pStyle w:val="22"/>
        <w:numPr>
          <w:ilvl w:val="0"/>
          <w:numId w:val="46"/>
        </w:numPr>
        <w:shd w:val="clear" w:color="auto" w:fill="auto"/>
        <w:tabs>
          <w:tab w:val="left" w:pos="567"/>
          <w:tab w:val="left" w:pos="973"/>
        </w:tabs>
        <w:spacing w:before="0" w:line="240" w:lineRule="auto"/>
        <w:ind w:firstLine="0"/>
        <w:rPr>
          <w:sz w:val="20"/>
          <w:szCs w:val="20"/>
        </w:rPr>
      </w:pPr>
      <w:r w:rsidRPr="005405A2">
        <w:rPr>
          <w:sz w:val="20"/>
          <w:szCs w:val="20"/>
        </w:rPr>
        <w:t>устанавливают корпус крана на место и заворачивают крышку. Вентили после уст</w:t>
      </w:r>
      <w:r w:rsidRPr="005405A2">
        <w:rPr>
          <w:sz w:val="20"/>
          <w:szCs w:val="20"/>
        </w:rPr>
        <w:softHyphen/>
        <w:t>ранения неисправности оставляют в закрытом состоянии;</w:t>
      </w:r>
    </w:p>
    <w:p w14:paraId="5FF67998" w14:textId="77777777" w:rsidR="00621592" w:rsidRPr="005405A2" w:rsidRDefault="00621592" w:rsidP="005405A2">
      <w:pPr>
        <w:pStyle w:val="22"/>
        <w:numPr>
          <w:ilvl w:val="0"/>
          <w:numId w:val="46"/>
        </w:numPr>
        <w:shd w:val="clear" w:color="auto" w:fill="auto"/>
        <w:tabs>
          <w:tab w:val="left" w:pos="567"/>
          <w:tab w:val="left" w:pos="973"/>
        </w:tabs>
        <w:spacing w:before="0" w:line="240" w:lineRule="auto"/>
        <w:ind w:firstLine="0"/>
        <w:jc w:val="both"/>
        <w:rPr>
          <w:sz w:val="20"/>
          <w:szCs w:val="20"/>
        </w:rPr>
      </w:pPr>
      <w:r w:rsidRPr="005405A2">
        <w:rPr>
          <w:sz w:val="20"/>
          <w:szCs w:val="20"/>
        </w:rPr>
        <w:t>после открытия задвижек вначале открывают вентиль на подающем стояке, а затем на обратном. В противном случае напором воды может быть сорван клапан вентиля, установленного на подающем стояке;</w:t>
      </w:r>
    </w:p>
    <w:p w14:paraId="0DA394DD" w14:textId="77777777" w:rsidR="00621592" w:rsidRPr="005405A2" w:rsidRDefault="00621592" w:rsidP="005405A2">
      <w:pPr>
        <w:pStyle w:val="22"/>
        <w:shd w:val="clear" w:color="auto" w:fill="auto"/>
        <w:tabs>
          <w:tab w:val="left" w:pos="567"/>
        </w:tabs>
        <w:spacing w:before="0" w:line="240" w:lineRule="auto"/>
        <w:ind w:firstLine="0"/>
        <w:rPr>
          <w:sz w:val="20"/>
          <w:szCs w:val="20"/>
        </w:rPr>
      </w:pPr>
      <w:r w:rsidRPr="005405A2">
        <w:rPr>
          <w:sz w:val="20"/>
          <w:szCs w:val="20"/>
        </w:rPr>
        <w:t xml:space="preserve">В случае если операции по устранению </w:t>
      </w:r>
      <w:proofErr w:type="spellStart"/>
      <w:r w:rsidRPr="005405A2">
        <w:rPr>
          <w:sz w:val="20"/>
          <w:szCs w:val="20"/>
        </w:rPr>
        <w:t>завоздушивания</w:t>
      </w:r>
      <w:proofErr w:type="spellEnd"/>
      <w:r w:rsidRPr="005405A2">
        <w:rPr>
          <w:sz w:val="20"/>
          <w:szCs w:val="20"/>
        </w:rPr>
        <w:t xml:space="preserve"> системы не приведут к поло</w:t>
      </w:r>
      <w:r w:rsidRPr="005405A2">
        <w:rPr>
          <w:sz w:val="20"/>
          <w:szCs w:val="20"/>
        </w:rPr>
        <w:softHyphen/>
        <w:t>жительному результату, приступают к поиску и устранению засора стояка или подводки к отопительным приборам.</w:t>
      </w:r>
    </w:p>
    <w:p w14:paraId="57929130" w14:textId="77777777" w:rsidR="00D73906" w:rsidRPr="005405A2" w:rsidRDefault="00D73906" w:rsidP="005405A2">
      <w:pPr>
        <w:pStyle w:val="22"/>
        <w:shd w:val="clear" w:color="auto" w:fill="auto"/>
        <w:tabs>
          <w:tab w:val="left" w:pos="567"/>
        </w:tabs>
        <w:spacing w:before="0" w:line="240" w:lineRule="auto"/>
        <w:ind w:firstLine="0"/>
        <w:rPr>
          <w:sz w:val="20"/>
          <w:szCs w:val="20"/>
        </w:rPr>
      </w:pPr>
    </w:p>
    <w:p w14:paraId="2CD8D367" w14:textId="77777777" w:rsidR="00D73906" w:rsidRPr="005405A2" w:rsidRDefault="007B28FB"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6</w:t>
      </w:r>
      <w:r w:rsidR="00A038B3" w:rsidRPr="005405A2">
        <w:rPr>
          <w:rFonts w:ascii="Times New Roman" w:hAnsi="Times New Roman" w:cs="Times New Roman"/>
          <w:b/>
          <w:sz w:val="20"/>
          <w:szCs w:val="20"/>
        </w:rPr>
        <w:t>.</w:t>
      </w:r>
      <w:r w:rsidR="00621592" w:rsidRPr="005405A2">
        <w:rPr>
          <w:rFonts w:ascii="Times New Roman" w:hAnsi="Times New Roman" w:cs="Times New Roman"/>
          <w:b/>
          <w:sz w:val="20"/>
          <w:szCs w:val="20"/>
        </w:rPr>
        <w:t>ВНУТРЕН</w:t>
      </w:r>
      <w:r w:rsidR="00D73906" w:rsidRPr="005405A2">
        <w:rPr>
          <w:rFonts w:ascii="Times New Roman" w:hAnsi="Times New Roman" w:cs="Times New Roman"/>
          <w:b/>
          <w:sz w:val="20"/>
          <w:szCs w:val="20"/>
        </w:rPr>
        <w:t xml:space="preserve">НИЙ ВОДОПРОВОД И КАНАЛИЗАЦИЯ </w:t>
      </w:r>
    </w:p>
    <w:p w14:paraId="1532DEA7" w14:textId="77777777" w:rsidR="00621592" w:rsidRPr="005405A2" w:rsidRDefault="007B28FB" w:rsidP="005405A2">
      <w:pPr>
        <w:pStyle w:val="10"/>
        <w:keepNext/>
        <w:keepLines/>
        <w:shd w:val="clear" w:color="auto" w:fill="auto"/>
        <w:spacing w:after="0" w:line="240" w:lineRule="auto"/>
        <w:ind w:firstLine="620"/>
        <w:jc w:val="left"/>
        <w:rPr>
          <w:rFonts w:ascii="Times New Roman" w:hAnsi="Times New Roman" w:cs="Times New Roman"/>
          <w:sz w:val="20"/>
          <w:szCs w:val="20"/>
        </w:rPr>
      </w:pPr>
      <w:r w:rsidRPr="005405A2">
        <w:rPr>
          <w:rFonts w:ascii="Times New Roman" w:hAnsi="Times New Roman" w:cs="Times New Roman"/>
          <w:b/>
          <w:sz w:val="20"/>
          <w:szCs w:val="20"/>
        </w:rPr>
        <w:t>6</w:t>
      </w:r>
      <w:r w:rsidR="00D73906" w:rsidRPr="005405A2">
        <w:rPr>
          <w:rFonts w:ascii="Times New Roman" w:hAnsi="Times New Roman" w:cs="Times New Roman"/>
          <w:b/>
          <w:sz w:val="20"/>
          <w:szCs w:val="20"/>
        </w:rPr>
        <w:t xml:space="preserve">.1. </w:t>
      </w:r>
      <w:r w:rsidR="00621592" w:rsidRPr="005405A2">
        <w:rPr>
          <w:rFonts w:ascii="Times New Roman" w:hAnsi="Times New Roman" w:cs="Times New Roman"/>
          <w:b/>
          <w:sz w:val="20"/>
          <w:szCs w:val="20"/>
        </w:rPr>
        <w:t>ОБЩАЯ ИНФОРМАЦИЯ</w:t>
      </w:r>
      <w:r w:rsidR="00621592" w:rsidRPr="005405A2">
        <w:rPr>
          <w:rFonts w:ascii="Times New Roman" w:hAnsi="Times New Roman" w:cs="Times New Roman"/>
          <w:sz w:val="20"/>
          <w:szCs w:val="20"/>
        </w:rPr>
        <w:t xml:space="preserve"> </w:t>
      </w:r>
    </w:p>
    <w:p w14:paraId="5B94640A" w14:textId="77777777" w:rsidR="00D73906" w:rsidRPr="005405A2" w:rsidRDefault="00D73906" w:rsidP="005405A2">
      <w:pPr>
        <w:pStyle w:val="ab"/>
        <w:shd w:val="clear" w:color="auto" w:fill="auto"/>
        <w:tabs>
          <w:tab w:val="left" w:leader="underscore" w:pos="638"/>
          <w:tab w:val="left" w:leader="underscore" w:pos="9619"/>
        </w:tabs>
        <w:spacing w:line="240" w:lineRule="auto"/>
        <w:rPr>
          <w:i w:val="0"/>
        </w:rPr>
      </w:pPr>
      <w:r w:rsidRPr="005405A2">
        <w:rPr>
          <w:rFonts w:eastAsia="MS Reference Sans Serif"/>
          <w:b/>
          <w:bCs/>
          <w:i w:val="0"/>
        </w:rPr>
        <w:t>Памятка для жильцов:</w:t>
      </w:r>
    </w:p>
    <w:p w14:paraId="66CEB663" w14:textId="77777777" w:rsidR="00D73906" w:rsidRPr="005405A2" w:rsidRDefault="00D73906" w:rsidP="005405A2">
      <w:pPr>
        <w:pStyle w:val="28"/>
        <w:numPr>
          <w:ilvl w:val="0"/>
          <w:numId w:val="45"/>
        </w:numPr>
        <w:shd w:val="clear" w:color="auto" w:fill="auto"/>
        <w:tabs>
          <w:tab w:val="left" w:pos="850"/>
        </w:tabs>
        <w:spacing w:line="240" w:lineRule="auto"/>
        <w:ind w:firstLine="640"/>
        <w:rPr>
          <w:rFonts w:ascii="Times New Roman" w:hAnsi="Times New Roman" w:cs="Times New Roman"/>
          <w:sz w:val="20"/>
          <w:szCs w:val="20"/>
        </w:rPr>
      </w:pPr>
      <w:r w:rsidRPr="005405A2">
        <w:rPr>
          <w:rFonts w:ascii="Times New Roman" w:hAnsi="Times New Roman" w:cs="Times New Roman"/>
          <w:sz w:val="20"/>
          <w:szCs w:val="20"/>
        </w:rPr>
        <w:t>О любых протечках смесителей или сантехнических приборов сразу же сообщайте представителю УК.</w:t>
      </w:r>
    </w:p>
    <w:p w14:paraId="2337DD3E" w14:textId="77777777" w:rsidR="00D73906" w:rsidRPr="005405A2"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5405A2">
        <w:rPr>
          <w:rFonts w:ascii="Times New Roman" w:hAnsi="Times New Roman" w:cs="Times New Roman"/>
          <w:sz w:val="20"/>
          <w:szCs w:val="20"/>
        </w:rPr>
        <w:t>Для полоскания посуды не используйте проточную воду, просто удаляйте с тарелок остатки пищи, прежде чем мыть их.</w:t>
      </w:r>
    </w:p>
    <w:p w14:paraId="312F4EDE" w14:textId="77777777" w:rsidR="00D73906" w:rsidRPr="005405A2" w:rsidRDefault="00D73906" w:rsidP="005405A2">
      <w:pPr>
        <w:pStyle w:val="28"/>
        <w:numPr>
          <w:ilvl w:val="0"/>
          <w:numId w:val="45"/>
        </w:numPr>
        <w:shd w:val="clear" w:color="auto" w:fill="auto"/>
        <w:tabs>
          <w:tab w:val="left" w:pos="923"/>
        </w:tabs>
        <w:spacing w:line="240" w:lineRule="auto"/>
        <w:jc w:val="both"/>
        <w:rPr>
          <w:rFonts w:ascii="Times New Roman" w:hAnsi="Times New Roman" w:cs="Times New Roman"/>
          <w:sz w:val="20"/>
          <w:szCs w:val="20"/>
        </w:rPr>
      </w:pPr>
      <w:r w:rsidRPr="005405A2">
        <w:rPr>
          <w:rFonts w:ascii="Times New Roman" w:hAnsi="Times New Roman" w:cs="Times New Roman"/>
          <w:sz w:val="20"/>
          <w:szCs w:val="20"/>
        </w:rPr>
        <w:t>Регулярно прочищайте на смесителе насадку-рассекатель.</w:t>
      </w:r>
    </w:p>
    <w:p w14:paraId="7EF16F17" w14:textId="77777777" w:rsidR="00D73906" w:rsidRPr="005405A2" w:rsidRDefault="00D73906" w:rsidP="005405A2">
      <w:pPr>
        <w:pStyle w:val="28"/>
        <w:numPr>
          <w:ilvl w:val="0"/>
          <w:numId w:val="45"/>
        </w:numPr>
        <w:shd w:val="clear" w:color="auto" w:fill="auto"/>
        <w:tabs>
          <w:tab w:val="left" w:pos="854"/>
        </w:tabs>
        <w:spacing w:line="240" w:lineRule="auto"/>
        <w:ind w:firstLine="640"/>
        <w:rPr>
          <w:rFonts w:ascii="Times New Roman" w:hAnsi="Times New Roman" w:cs="Times New Roman"/>
          <w:sz w:val="20"/>
          <w:szCs w:val="20"/>
        </w:rPr>
      </w:pPr>
      <w:r w:rsidRPr="005405A2">
        <w:rPr>
          <w:rFonts w:ascii="Times New Roman" w:hAnsi="Times New Roman" w:cs="Times New Roman"/>
          <w:sz w:val="20"/>
          <w:szCs w:val="20"/>
        </w:rPr>
        <w:t>Чтобы выявить неисправность сливного механизма унитаза, поместите кусочек туалетной бумаги на заднюю стенку чаши и посмотрите, намокает он или нет?</w:t>
      </w:r>
    </w:p>
    <w:p w14:paraId="0F3FBA66" w14:textId="77777777" w:rsidR="00D73906" w:rsidRPr="005405A2" w:rsidRDefault="00D73906" w:rsidP="005405A2">
      <w:pPr>
        <w:pStyle w:val="28"/>
        <w:numPr>
          <w:ilvl w:val="0"/>
          <w:numId w:val="45"/>
        </w:numPr>
        <w:shd w:val="clear" w:color="auto" w:fill="auto"/>
        <w:tabs>
          <w:tab w:val="left" w:pos="845"/>
        </w:tabs>
        <w:spacing w:line="240" w:lineRule="auto"/>
        <w:ind w:firstLine="640"/>
        <w:rPr>
          <w:rFonts w:ascii="Times New Roman" w:hAnsi="Times New Roman" w:cs="Times New Roman"/>
          <w:sz w:val="20"/>
          <w:szCs w:val="20"/>
        </w:rPr>
      </w:pPr>
      <w:r w:rsidRPr="005405A2">
        <w:rPr>
          <w:rFonts w:ascii="Times New Roman" w:hAnsi="Times New Roman" w:cs="Times New Roman"/>
          <w:sz w:val="20"/>
          <w:szCs w:val="20"/>
        </w:rPr>
        <w:t>Помните, что горячая вода дороже холодной!</w:t>
      </w:r>
    </w:p>
    <w:p w14:paraId="1ADE840B" w14:textId="77777777" w:rsidR="00A07110" w:rsidRPr="005405A2" w:rsidRDefault="00A07110" w:rsidP="005405A2">
      <w:pPr>
        <w:pStyle w:val="28"/>
        <w:shd w:val="clear" w:color="auto" w:fill="auto"/>
        <w:tabs>
          <w:tab w:val="left" w:pos="845"/>
        </w:tabs>
        <w:spacing w:line="240" w:lineRule="auto"/>
        <w:rPr>
          <w:rFonts w:ascii="Times New Roman" w:hAnsi="Times New Roman" w:cs="Times New Roman"/>
          <w:i/>
          <w:sz w:val="20"/>
          <w:szCs w:val="20"/>
        </w:rPr>
      </w:pPr>
    </w:p>
    <w:p w14:paraId="657C5B2F" w14:textId="77777777" w:rsidR="00A07110" w:rsidRPr="005405A2"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 xml:space="preserve">  Внимание! В конструкциях перекрытий, стен и перегородок проходит сеть инженерных коммуникаций.</w:t>
      </w:r>
    </w:p>
    <w:p w14:paraId="6EC2F4F6" w14:textId="77777777" w:rsidR="00A07110" w:rsidRPr="005405A2" w:rsidRDefault="00A07110" w:rsidP="005405A2">
      <w:pPr>
        <w:pStyle w:val="28"/>
        <w:shd w:val="clear" w:color="auto" w:fill="auto"/>
        <w:tabs>
          <w:tab w:val="left" w:pos="567"/>
        </w:tabs>
        <w:spacing w:line="240" w:lineRule="auto"/>
        <w:ind w:firstLine="567"/>
        <w:rPr>
          <w:rFonts w:ascii="Times New Roman" w:hAnsi="Times New Roman" w:cs="Times New Roman"/>
          <w:sz w:val="20"/>
          <w:szCs w:val="20"/>
        </w:rPr>
      </w:pPr>
      <w:r w:rsidRPr="005405A2">
        <w:rPr>
          <w:rFonts w:ascii="Times New Roman" w:hAnsi="Times New Roman" w:cs="Times New Roman"/>
          <w:sz w:val="20"/>
          <w:szCs w:val="20"/>
        </w:rPr>
        <w:t xml:space="preserve">   Внимание! Для исключения аварийной ситуации:</w:t>
      </w:r>
    </w:p>
    <w:p w14:paraId="483C67DE" w14:textId="77777777" w:rsidR="00A07110" w:rsidRPr="005405A2" w:rsidRDefault="00A07110" w:rsidP="005405A2">
      <w:pPr>
        <w:pStyle w:val="310"/>
        <w:shd w:val="clear" w:color="auto" w:fill="auto"/>
        <w:spacing w:line="240" w:lineRule="auto"/>
      </w:pPr>
      <w:r w:rsidRPr="005405A2">
        <w:t xml:space="preserve">               Перед выполнением работ</w:t>
      </w:r>
      <w:r w:rsidR="007669C9" w:rsidRPr="005405A2">
        <w:t>,</w:t>
      </w:r>
      <w:r w:rsidRPr="005405A2">
        <w:t xml:space="preserve"> связанных с:</w:t>
      </w:r>
    </w:p>
    <w:p w14:paraId="50699C12" w14:textId="77777777" w:rsidR="00A07110" w:rsidRPr="005405A2" w:rsidRDefault="00A07110" w:rsidP="005405A2">
      <w:pPr>
        <w:pStyle w:val="310"/>
        <w:numPr>
          <w:ilvl w:val="0"/>
          <w:numId w:val="65"/>
        </w:numPr>
        <w:shd w:val="clear" w:color="auto" w:fill="auto"/>
        <w:spacing w:line="240" w:lineRule="auto"/>
        <w:ind w:left="0" w:firstLine="360"/>
        <w:rPr>
          <w:b w:val="0"/>
        </w:rPr>
      </w:pPr>
      <w:r w:rsidRPr="005405A2">
        <w:rPr>
          <w:b w:val="0"/>
        </w:rPr>
        <w:t>переустройством (установкой, заменой или переносом инженерных сетей, санитарно-технического, электрического и другого оборудования);</w:t>
      </w:r>
    </w:p>
    <w:p w14:paraId="7E953201" w14:textId="77777777" w:rsidR="00A07110" w:rsidRPr="005405A2" w:rsidRDefault="00A07110" w:rsidP="005405A2">
      <w:pPr>
        <w:pStyle w:val="310"/>
        <w:numPr>
          <w:ilvl w:val="0"/>
          <w:numId w:val="65"/>
        </w:numPr>
        <w:shd w:val="clear" w:color="auto" w:fill="auto"/>
        <w:spacing w:line="240" w:lineRule="auto"/>
        <w:ind w:left="0" w:firstLine="360"/>
      </w:pPr>
      <w:r w:rsidRPr="005405A2">
        <w:rPr>
          <w:b w:val="0"/>
        </w:rPr>
        <w:t>перепланировкой (изменением конфигурации) жилого помещения</w:t>
      </w:r>
      <w:r w:rsidR="007669C9" w:rsidRPr="005405A2">
        <w:t>,</w:t>
      </w:r>
      <w:r w:rsidRPr="005405A2">
        <w:t xml:space="preserve"> необходимо получить в УК разрешение на выполнение работ и копии исполнительных схем положения строительных конструкций</w:t>
      </w:r>
      <w:r w:rsidR="005C3192" w:rsidRPr="005405A2">
        <w:t>.</w:t>
      </w:r>
    </w:p>
    <w:p w14:paraId="3CAC5DE7" w14:textId="77777777" w:rsidR="005C3192" w:rsidRPr="005405A2" w:rsidRDefault="005C3192" w:rsidP="005405A2">
      <w:pPr>
        <w:pStyle w:val="310"/>
        <w:shd w:val="clear" w:color="auto" w:fill="auto"/>
        <w:spacing w:line="240" w:lineRule="auto"/>
      </w:pPr>
    </w:p>
    <w:p w14:paraId="3B9B4567" w14:textId="77777777" w:rsidR="005C3192" w:rsidRPr="005405A2" w:rsidRDefault="005C3192" w:rsidP="005405A2">
      <w:pPr>
        <w:pStyle w:val="310"/>
        <w:shd w:val="clear" w:color="auto" w:fill="auto"/>
        <w:spacing w:line="240" w:lineRule="auto"/>
      </w:pPr>
      <w:r w:rsidRPr="005405A2">
        <w:t>Перед выполнением р</w:t>
      </w:r>
      <w:r w:rsidR="00574C29" w:rsidRPr="005405A2">
        <w:t>абот с вязанных с</w:t>
      </w:r>
      <w:r w:rsidRPr="005405A2">
        <w:t>:</w:t>
      </w:r>
    </w:p>
    <w:p w14:paraId="4EC25C21" w14:textId="77777777" w:rsidR="00621592" w:rsidRPr="005405A2" w:rsidRDefault="00621592" w:rsidP="005405A2">
      <w:pPr>
        <w:pStyle w:val="310"/>
        <w:numPr>
          <w:ilvl w:val="0"/>
          <w:numId w:val="65"/>
        </w:numPr>
        <w:shd w:val="clear" w:color="auto" w:fill="auto"/>
        <w:spacing w:line="240" w:lineRule="auto"/>
        <w:ind w:left="0" w:firstLine="360"/>
        <w:rPr>
          <w:b w:val="0"/>
        </w:rPr>
      </w:pPr>
      <w:r w:rsidRPr="005405A2">
        <w:rPr>
          <w:b w:val="0"/>
        </w:rPr>
        <w:t xml:space="preserve">сверлением отверстий, </w:t>
      </w:r>
      <w:proofErr w:type="spellStart"/>
      <w:r w:rsidRPr="005405A2">
        <w:rPr>
          <w:b w:val="0"/>
        </w:rPr>
        <w:t>штроблением</w:t>
      </w:r>
      <w:proofErr w:type="spellEnd"/>
      <w:r w:rsidRPr="005405A2">
        <w:rPr>
          <w:b w:val="0"/>
        </w:rPr>
        <w:t xml:space="preserve"> борозд или выпили</w:t>
      </w:r>
      <w:r w:rsidR="00A07110" w:rsidRPr="005405A2">
        <w:rPr>
          <w:b w:val="0"/>
        </w:rPr>
        <w:t>ванием гнезд (про</w:t>
      </w:r>
      <w:r w:rsidR="00A07110" w:rsidRPr="005405A2">
        <w:rPr>
          <w:b w:val="0"/>
        </w:rPr>
        <w:softHyphen/>
        <w:t xml:space="preserve">емов) в любых </w:t>
      </w:r>
      <w:r w:rsidRPr="005405A2">
        <w:rPr>
          <w:b w:val="0"/>
        </w:rPr>
        <w:t>строительных конструкциях (стенах, колоннах, перегородках, полах, потолках и др.),</w:t>
      </w:r>
    </w:p>
    <w:p w14:paraId="1155446B" w14:textId="77777777" w:rsidR="00621592" w:rsidRPr="005405A2" w:rsidRDefault="00621592" w:rsidP="005405A2">
      <w:pPr>
        <w:pStyle w:val="310"/>
        <w:shd w:val="clear" w:color="auto" w:fill="auto"/>
        <w:spacing w:line="240" w:lineRule="auto"/>
      </w:pPr>
      <w:r w:rsidRPr="005405A2">
        <w:t>необходимо уточнить в УК возможность и определить (при необходимости с ис</w:t>
      </w:r>
      <w:r w:rsidRPr="005405A2">
        <w:softHyphen/>
        <w:t>пользованием приборов) рекомендуемые места для выполнения этих работ.</w:t>
      </w:r>
    </w:p>
    <w:p w14:paraId="0F2E7BF7"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Поиск скрытых коммуникаций (проводов, кабелей, труб) Вы сможете выполнить с по</w:t>
      </w:r>
      <w:r w:rsidRPr="005405A2">
        <w:rPr>
          <w:sz w:val="20"/>
          <w:szCs w:val="20"/>
        </w:rPr>
        <w:softHyphen/>
        <w:t xml:space="preserve">мощью комплекта </w:t>
      </w:r>
      <w:r w:rsidRPr="005405A2">
        <w:rPr>
          <w:sz w:val="20"/>
          <w:szCs w:val="20"/>
          <w:lang w:val="en-US" w:eastAsia="en-US" w:bidi="en-US"/>
        </w:rPr>
        <w:t>LKZ</w:t>
      </w:r>
      <w:r w:rsidRPr="005405A2">
        <w:rPr>
          <w:sz w:val="20"/>
          <w:szCs w:val="20"/>
          <w:lang w:eastAsia="en-US" w:bidi="en-US"/>
        </w:rPr>
        <w:t>-700 (</w:t>
      </w:r>
      <w:proofErr w:type="spellStart"/>
      <w:r w:rsidRPr="005405A2">
        <w:rPr>
          <w:sz w:val="20"/>
          <w:szCs w:val="20"/>
          <w:lang w:val="en-US" w:eastAsia="en-US" w:bidi="en-US"/>
        </w:rPr>
        <w:t>Sonel</w:t>
      </w:r>
      <w:proofErr w:type="spellEnd"/>
      <w:r w:rsidRPr="005405A2">
        <w:rPr>
          <w:sz w:val="20"/>
          <w:szCs w:val="20"/>
          <w:lang w:eastAsia="en-US" w:bidi="en-US"/>
        </w:rPr>
        <w:t xml:space="preserve">) </w:t>
      </w:r>
      <w:r w:rsidRPr="005405A2">
        <w:rPr>
          <w:sz w:val="20"/>
          <w:szCs w:val="20"/>
        </w:rPr>
        <w:t xml:space="preserve">или его аналогов (см. раздел </w:t>
      </w:r>
      <w:r w:rsidR="007669C9" w:rsidRPr="005405A2">
        <w:rPr>
          <w:sz w:val="20"/>
          <w:szCs w:val="20"/>
        </w:rPr>
        <w:t>4.3.4</w:t>
      </w:r>
      <w:r w:rsidRPr="005405A2">
        <w:rPr>
          <w:sz w:val="20"/>
          <w:szCs w:val="20"/>
        </w:rPr>
        <w:t xml:space="preserve"> настоящего докумен</w:t>
      </w:r>
      <w:r w:rsidRPr="005405A2">
        <w:rPr>
          <w:sz w:val="20"/>
          <w:szCs w:val="20"/>
        </w:rPr>
        <w:softHyphen/>
        <w:t>та).</w:t>
      </w:r>
    </w:p>
    <w:p w14:paraId="055663F6"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Определить толщину защитного слоя бетона и месторасположение арматуры Вы смо</w:t>
      </w:r>
      <w:r w:rsidRPr="005405A2">
        <w:rPr>
          <w:sz w:val="20"/>
          <w:szCs w:val="20"/>
        </w:rPr>
        <w:softHyphen/>
        <w:t>жете с помощью прибора Поиск 2.51 (НПП «</w:t>
      </w:r>
      <w:proofErr w:type="spellStart"/>
      <w:r w:rsidRPr="005405A2">
        <w:rPr>
          <w:sz w:val="20"/>
          <w:szCs w:val="20"/>
        </w:rPr>
        <w:t>Интерприбор</w:t>
      </w:r>
      <w:proofErr w:type="spellEnd"/>
      <w:r w:rsidRPr="005405A2">
        <w:rPr>
          <w:sz w:val="20"/>
          <w:szCs w:val="20"/>
        </w:rPr>
        <w:t>», Челябинск) или его аналогов, а диаметр и расположение арматуры — с помощью прибора ИПА-МГ4 (СКВ «</w:t>
      </w:r>
      <w:proofErr w:type="spellStart"/>
      <w:r w:rsidRPr="005405A2">
        <w:rPr>
          <w:sz w:val="20"/>
          <w:szCs w:val="20"/>
        </w:rPr>
        <w:t>Стройприбор</w:t>
      </w:r>
      <w:proofErr w:type="spellEnd"/>
      <w:r w:rsidRPr="005405A2">
        <w:rPr>
          <w:sz w:val="20"/>
          <w:szCs w:val="20"/>
        </w:rPr>
        <w:t>», Челябинск) или его аналогов.</w:t>
      </w:r>
    </w:p>
    <w:p w14:paraId="5E4594CE" w14:textId="77777777" w:rsidR="00621592" w:rsidRPr="005405A2" w:rsidRDefault="00621592" w:rsidP="005405A2">
      <w:pPr>
        <w:pStyle w:val="40"/>
        <w:shd w:val="clear" w:color="auto" w:fill="auto"/>
        <w:spacing w:line="240" w:lineRule="auto"/>
        <w:rPr>
          <w:rFonts w:ascii="Times New Roman" w:hAnsi="Times New Roman" w:cs="Times New Roman"/>
          <w:sz w:val="20"/>
          <w:szCs w:val="20"/>
        </w:rPr>
      </w:pPr>
    </w:p>
    <w:p w14:paraId="2E6A84C5" w14:textId="77777777" w:rsidR="00621592" w:rsidRPr="005405A2" w:rsidRDefault="007B28FB" w:rsidP="005405A2">
      <w:pPr>
        <w:pStyle w:val="10"/>
        <w:keepNext/>
        <w:keepLines/>
        <w:shd w:val="clear" w:color="auto" w:fill="auto"/>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6</w:t>
      </w:r>
      <w:r w:rsidR="00621592" w:rsidRPr="005405A2">
        <w:rPr>
          <w:rFonts w:ascii="Times New Roman" w:hAnsi="Times New Roman" w:cs="Times New Roman"/>
          <w:b/>
          <w:sz w:val="20"/>
          <w:szCs w:val="20"/>
        </w:rPr>
        <w:t>.2</w:t>
      </w:r>
      <w:r w:rsidR="007669C9"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ВОДОСНАБЖЕНИЕ И ВОДООТВЕДЕНИЕ</w:t>
      </w:r>
    </w:p>
    <w:p w14:paraId="47743C8D" w14:textId="77777777" w:rsidR="00621592" w:rsidRPr="005405A2" w:rsidRDefault="007B28FB" w:rsidP="005405A2">
      <w:pPr>
        <w:pStyle w:val="10"/>
        <w:keepNext/>
        <w:keepLines/>
        <w:shd w:val="clear" w:color="auto" w:fill="auto"/>
        <w:spacing w:after="0" w:line="240" w:lineRule="auto"/>
        <w:ind w:firstLine="600"/>
        <w:jc w:val="left"/>
        <w:rPr>
          <w:rFonts w:ascii="Times New Roman" w:hAnsi="Times New Roman" w:cs="Times New Roman"/>
          <w:b/>
          <w:sz w:val="20"/>
          <w:szCs w:val="20"/>
        </w:rPr>
      </w:pPr>
      <w:r w:rsidRPr="005405A2">
        <w:rPr>
          <w:rFonts w:ascii="Times New Roman" w:hAnsi="Times New Roman" w:cs="Times New Roman"/>
          <w:b/>
          <w:sz w:val="20"/>
          <w:szCs w:val="20"/>
        </w:rPr>
        <w:t>6</w:t>
      </w:r>
      <w:r w:rsidR="00621592" w:rsidRPr="005405A2">
        <w:rPr>
          <w:rFonts w:ascii="Times New Roman" w:hAnsi="Times New Roman" w:cs="Times New Roman"/>
          <w:b/>
          <w:sz w:val="20"/>
          <w:szCs w:val="20"/>
        </w:rPr>
        <w:t>.2.1 Общая информация</w:t>
      </w:r>
    </w:p>
    <w:p w14:paraId="5143D5E6"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 xml:space="preserve">В жилых домах </w:t>
      </w:r>
      <w:r w:rsidR="007669C9" w:rsidRPr="005405A2">
        <w:rPr>
          <w:color w:val="auto"/>
          <w:sz w:val="20"/>
          <w:szCs w:val="20"/>
        </w:rPr>
        <w:t>ГК ЦДС</w:t>
      </w:r>
      <w:r w:rsidRPr="005405A2">
        <w:rPr>
          <w:color w:val="auto"/>
          <w:sz w:val="20"/>
          <w:szCs w:val="20"/>
        </w:rPr>
        <w:t xml:space="preserve"> </w:t>
      </w:r>
      <w:r w:rsidRPr="005405A2">
        <w:rPr>
          <w:sz w:val="20"/>
          <w:szCs w:val="20"/>
        </w:rPr>
        <w:t>имеются внутренний противопожарный и хозяйственно</w:t>
      </w:r>
      <w:r w:rsidRPr="005405A2">
        <w:rPr>
          <w:sz w:val="20"/>
          <w:szCs w:val="20"/>
        </w:rPr>
        <w:softHyphen/>
      </w:r>
      <w:r w:rsidR="00470FEF" w:rsidRPr="005405A2">
        <w:rPr>
          <w:sz w:val="20"/>
          <w:szCs w:val="20"/>
        </w:rPr>
        <w:t>-</w:t>
      </w:r>
      <w:r w:rsidRPr="005405A2">
        <w:rPr>
          <w:sz w:val="20"/>
          <w:szCs w:val="20"/>
        </w:rPr>
        <w:t xml:space="preserve">питьевой водопровод. Внутренние системы водоснабжения выполнены с </w:t>
      </w:r>
      <w:r w:rsidR="00A370BD" w:rsidRPr="005405A2">
        <w:rPr>
          <w:color w:val="auto"/>
          <w:sz w:val="20"/>
          <w:szCs w:val="20"/>
        </w:rPr>
        <w:t>2-х зонной (верхней и нижней)</w:t>
      </w:r>
      <w:r w:rsidRPr="005405A2">
        <w:rPr>
          <w:color w:val="auto"/>
          <w:sz w:val="20"/>
          <w:szCs w:val="20"/>
        </w:rPr>
        <w:t xml:space="preserve"> разводкой магистралей.</w:t>
      </w:r>
    </w:p>
    <w:p w14:paraId="3271A8E1" w14:textId="77777777" w:rsidR="008E5E1D" w:rsidRPr="005405A2" w:rsidRDefault="00621592" w:rsidP="005405A2">
      <w:pPr>
        <w:pStyle w:val="22"/>
        <w:shd w:val="clear" w:color="auto" w:fill="auto"/>
        <w:spacing w:before="0" w:line="240" w:lineRule="auto"/>
        <w:ind w:firstLine="600"/>
        <w:rPr>
          <w:color w:val="auto"/>
          <w:sz w:val="20"/>
          <w:szCs w:val="20"/>
        </w:rPr>
      </w:pPr>
      <w:r w:rsidRPr="005405A2">
        <w:rPr>
          <w:sz w:val="20"/>
          <w:szCs w:val="20"/>
        </w:rPr>
        <w:t xml:space="preserve">На всех водопроводных </w:t>
      </w:r>
      <w:r w:rsidRPr="005405A2">
        <w:rPr>
          <w:color w:val="auto"/>
          <w:sz w:val="20"/>
          <w:szCs w:val="20"/>
        </w:rPr>
        <w:t>стояках в подполье установлены вен</w:t>
      </w:r>
      <w:r w:rsidRPr="005405A2">
        <w:rPr>
          <w:color w:val="auto"/>
          <w:sz w:val="20"/>
          <w:szCs w:val="20"/>
        </w:rPr>
        <w:softHyphen/>
        <w:t>тили для отключения стояка на случай ремонта.</w:t>
      </w:r>
    </w:p>
    <w:p w14:paraId="4D688ECA" w14:textId="7A32F9FF" w:rsidR="000A5FE4" w:rsidRPr="005405A2" w:rsidRDefault="000A5FE4" w:rsidP="005405A2">
      <w:pPr>
        <w:pStyle w:val="22"/>
        <w:shd w:val="clear" w:color="auto" w:fill="auto"/>
        <w:spacing w:before="0" w:line="240" w:lineRule="auto"/>
        <w:ind w:firstLine="600"/>
        <w:rPr>
          <w:color w:val="auto"/>
          <w:sz w:val="20"/>
          <w:szCs w:val="20"/>
        </w:rPr>
      </w:pPr>
      <w:r w:rsidRPr="005405A2">
        <w:rPr>
          <w:color w:val="auto"/>
          <w:sz w:val="20"/>
          <w:szCs w:val="20"/>
        </w:rPr>
        <w:t xml:space="preserve">Обеспечение горячей водой осуществляется от теплообменников, расположенных в тепловом пункте. На вводах горячей и холодной воды в квартиру установлены отсечные краны, фильтры грубой очистки, </w:t>
      </w:r>
      <w:r w:rsidR="001E0B05" w:rsidRPr="005405A2">
        <w:rPr>
          <w:color w:val="auto"/>
          <w:sz w:val="20"/>
          <w:szCs w:val="20"/>
        </w:rPr>
        <w:t>регуляторы давления</w:t>
      </w:r>
      <w:r w:rsidRPr="005405A2">
        <w:rPr>
          <w:color w:val="auto"/>
          <w:sz w:val="20"/>
          <w:szCs w:val="20"/>
        </w:rPr>
        <w:t xml:space="preserve"> (</w:t>
      </w:r>
      <w:r w:rsidR="00A370BD" w:rsidRPr="005405A2">
        <w:rPr>
          <w:color w:val="auto"/>
          <w:sz w:val="20"/>
          <w:szCs w:val="20"/>
        </w:rPr>
        <w:t>верхняя зона</w:t>
      </w:r>
      <w:r w:rsidRPr="005405A2">
        <w:rPr>
          <w:color w:val="auto"/>
          <w:sz w:val="20"/>
          <w:szCs w:val="20"/>
        </w:rPr>
        <w:t>)</w:t>
      </w:r>
      <w:r w:rsidR="00C80945" w:rsidRPr="005405A2">
        <w:rPr>
          <w:color w:val="auto"/>
          <w:sz w:val="20"/>
          <w:szCs w:val="20"/>
        </w:rPr>
        <w:t xml:space="preserve"> </w:t>
      </w:r>
      <w:r w:rsidRPr="005405A2">
        <w:rPr>
          <w:color w:val="auto"/>
          <w:sz w:val="20"/>
          <w:szCs w:val="20"/>
        </w:rPr>
        <w:t xml:space="preserve">и </w:t>
      </w:r>
      <w:r w:rsidR="006022F2" w:rsidRPr="005405A2">
        <w:rPr>
          <w:color w:val="auto"/>
          <w:sz w:val="20"/>
          <w:szCs w:val="20"/>
        </w:rPr>
        <w:t>счетчики расхода</w:t>
      </w:r>
      <w:r w:rsidRPr="005405A2">
        <w:rPr>
          <w:color w:val="auto"/>
          <w:sz w:val="20"/>
          <w:szCs w:val="20"/>
        </w:rPr>
        <w:t xml:space="preserve"> холодной и горячей воды.</w:t>
      </w:r>
      <w:r w:rsidR="00E07868" w:rsidRPr="005405A2">
        <w:rPr>
          <w:color w:val="auto"/>
          <w:sz w:val="20"/>
          <w:szCs w:val="20"/>
        </w:rPr>
        <w:t xml:space="preserve"> Водопроводные трубы выполнены из полипропилена.</w:t>
      </w:r>
      <w:r w:rsidRPr="005405A2">
        <w:rPr>
          <w:color w:val="auto"/>
          <w:sz w:val="20"/>
          <w:szCs w:val="20"/>
        </w:rPr>
        <w:t xml:space="preserve"> </w:t>
      </w:r>
    </w:p>
    <w:p w14:paraId="3F3AA710" w14:textId="77777777" w:rsidR="000A5FE4" w:rsidRPr="0032194C" w:rsidRDefault="000A5FE4" w:rsidP="005405A2">
      <w:pPr>
        <w:pStyle w:val="22"/>
        <w:spacing w:before="0" w:line="240" w:lineRule="auto"/>
        <w:ind w:firstLine="600"/>
        <w:rPr>
          <w:color w:val="auto"/>
          <w:sz w:val="20"/>
          <w:szCs w:val="20"/>
        </w:rPr>
      </w:pPr>
      <w:r w:rsidRPr="005405A2">
        <w:rPr>
          <w:color w:val="auto"/>
          <w:sz w:val="20"/>
          <w:szCs w:val="20"/>
        </w:rPr>
        <w:t xml:space="preserve">В квартирах с отделкой в декоративных коробах предусмотрены смотровые лючки, дающие возможность снимать показания </w:t>
      </w:r>
      <w:r w:rsidRPr="0032194C">
        <w:rPr>
          <w:color w:val="auto"/>
          <w:sz w:val="20"/>
          <w:szCs w:val="20"/>
        </w:rPr>
        <w:t xml:space="preserve">счётчиков, контролировать состояние труб, сантехнической арматуры и их соединений. </w:t>
      </w:r>
    </w:p>
    <w:p w14:paraId="4827D5D2" w14:textId="13185D2C" w:rsidR="000A5FE4" w:rsidRPr="005405A2" w:rsidRDefault="000A5FE4" w:rsidP="005405A2">
      <w:pPr>
        <w:pStyle w:val="22"/>
        <w:shd w:val="clear" w:color="auto" w:fill="auto"/>
        <w:spacing w:before="0" w:line="240" w:lineRule="auto"/>
        <w:ind w:firstLine="600"/>
        <w:rPr>
          <w:color w:val="auto"/>
          <w:sz w:val="20"/>
          <w:szCs w:val="20"/>
        </w:rPr>
      </w:pPr>
      <w:r w:rsidRPr="0032194C">
        <w:rPr>
          <w:color w:val="auto"/>
          <w:sz w:val="20"/>
          <w:szCs w:val="20"/>
        </w:rPr>
        <w:t xml:space="preserve">ВНУТРЕННЯЯ СЕТЬ КАНАЛИЗАЦИИ проложена </w:t>
      </w:r>
      <w:r w:rsidR="006A3D7A" w:rsidRPr="0032194C">
        <w:rPr>
          <w:color w:val="auto"/>
          <w:sz w:val="20"/>
          <w:szCs w:val="20"/>
        </w:rPr>
        <w:t>в выгороженных шахтах, коробах, за подвесным потолком с устройством лючков для прочисток и ревизий. Внутренняя сеть канализации предусматривается из полипропиленовых труб.</w:t>
      </w:r>
    </w:p>
    <w:p w14:paraId="3B42BE4B" w14:textId="77777777" w:rsidR="00621592" w:rsidRPr="005405A2" w:rsidRDefault="00621592" w:rsidP="005405A2">
      <w:pPr>
        <w:pStyle w:val="22"/>
        <w:shd w:val="clear" w:color="auto" w:fill="auto"/>
        <w:tabs>
          <w:tab w:val="left" w:pos="9374"/>
        </w:tabs>
        <w:spacing w:before="0" w:line="240" w:lineRule="auto"/>
        <w:ind w:firstLine="600"/>
        <w:rPr>
          <w:sz w:val="20"/>
          <w:szCs w:val="20"/>
        </w:rPr>
      </w:pPr>
      <w:r w:rsidRPr="005405A2">
        <w:rPr>
          <w:sz w:val="20"/>
          <w:szCs w:val="20"/>
        </w:rPr>
        <w:t>Внутренние системы канализации имеют выпуски в смотровые колодцы дворовой сети от каждой секции дома отдельно или общие выпуски в торцах здания от объединенного сборного трубопр</w:t>
      </w:r>
      <w:r w:rsidR="00470FEF" w:rsidRPr="005405A2">
        <w:rPr>
          <w:sz w:val="20"/>
          <w:szCs w:val="20"/>
        </w:rPr>
        <w:t>овода, проложенного в подвале.</w:t>
      </w:r>
      <w:r w:rsidR="00470FEF" w:rsidRPr="005405A2">
        <w:rPr>
          <w:sz w:val="20"/>
          <w:szCs w:val="20"/>
        </w:rPr>
        <w:tab/>
      </w:r>
    </w:p>
    <w:p w14:paraId="0A8B1765" w14:textId="77777777" w:rsidR="00470FEF" w:rsidRPr="005405A2" w:rsidRDefault="00621592" w:rsidP="005405A2">
      <w:pPr>
        <w:pStyle w:val="310"/>
        <w:shd w:val="clear" w:color="auto" w:fill="auto"/>
        <w:spacing w:line="240" w:lineRule="auto"/>
      </w:pPr>
      <w:r w:rsidRPr="005405A2">
        <w:t xml:space="preserve">ВНИМАНИЕ! Канализационные сети предназначены для перемещения далеко не всех видов отходов. </w:t>
      </w:r>
    </w:p>
    <w:p w14:paraId="150D307F" w14:textId="77777777" w:rsidR="00621592" w:rsidRPr="005405A2" w:rsidRDefault="00621592" w:rsidP="005405A2">
      <w:pPr>
        <w:pStyle w:val="310"/>
        <w:shd w:val="clear" w:color="auto" w:fill="auto"/>
        <w:spacing w:line="240" w:lineRule="auto"/>
        <w:rPr>
          <w:rFonts w:eastAsia="MS Reference Sans Serif"/>
          <w:b w:val="0"/>
          <w:bCs w:val="0"/>
        </w:rPr>
      </w:pPr>
      <w:r w:rsidRPr="005405A2">
        <w:rPr>
          <w:rStyle w:val="35"/>
          <w:rFonts w:eastAsia="MS Reference Sans Serif"/>
          <w:sz w:val="20"/>
          <w:szCs w:val="20"/>
        </w:rPr>
        <w:t>Ниже приведен перечень предметов и веществ, которые во избежание</w:t>
      </w:r>
      <w:r w:rsidR="00470FEF" w:rsidRPr="005405A2">
        <w:rPr>
          <w:rStyle w:val="35"/>
          <w:rFonts w:eastAsia="MS Reference Sans Serif"/>
          <w:sz w:val="20"/>
          <w:szCs w:val="20"/>
        </w:rPr>
        <w:t xml:space="preserve"> </w:t>
      </w:r>
      <w:r w:rsidRPr="005405A2">
        <w:rPr>
          <w:b w:val="0"/>
        </w:rPr>
        <w:t xml:space="preserve">образования засоров и в целях экологической безопасности </w:t>
      </w:r>
      <w:r w:rsidRPr="005405A2">
        <w:t>запрещается выбрасывать в ка</w:t>
      </w:r>
      <w:r w:rsidRPr="005405A2">
        <w:softHyphen/>
        <w:t>нализацию</w:t>
      </w:r>
      <w:r w:rsidRPr="005405A2">
        <w:rPr>
          <w:b w:val="0"/>
        </w:rPr>
        <w:t>:</w:t>
      </w:r>
    </w:p>
    <w:p w14:paraId="360A3175"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твердые хозяйственные отходы (очистки картофельные, овощные и пр.)</w:t>
      </w:r>
    </w:p>
    <w:p w14:paraId="40182D9F"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кофейную гущу</w:t>
      </w:r>
    </w:p>
    <w:p w14:paraId="7A9AF79D"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сигаретные окурки</w:t>
      </w:r>
    </w:p>
    <w:p w14:paraId="261A2D7C"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газетную и оберточную бумагу</w:t>
      </w:r>
    </w:p>
    <w:p w14:paraId="554FB3CE"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текстиль</w:t>
      </w:r>
    </w:p>
    <w:p w14:paraId="6DB1C3CB"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lastRenderedPageBreak/>
        <w:t>песок</w:t>
      </w:r>
    </w:p>
    <w:p w14:paraId="57B13A68"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строительные отходы</w:t>
      </w:r>
    </w:p>
    <w:p w14:paraId="451A84C4"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жир, масло, бензин, растворитель и пр.</w:t>
      </w:r>
    </w:p>
    <w:p w14:paraId="25643D01"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проблемные отходы (растворители, кислоты, лаки и т.д.)</w:t>
      </w:r>
    </w:p>
    <w:p w14:paraId="11851520"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прокладки,</w:t>
      </w:r>
      <w:r w:rsidR="00DD5034" w:rsidRPr="005405A2">
        <w:rPr>
          <w:sz w:val="20"/>
          <w:szCs w:val="20"/>
        </w:rPr>
        <w:t xml:space="preserve"> </w:t>
      </w:r>
      <w:r w:rsidRPr="005405A2">
        <w:rPr>
          <w:sz w:val="20"/>
          <w:szCs w:val="20"/>
        </w:rPr>
        <w:t>подгузники</w:t>
      </w:r>
    </w:p>
    <w:p w14:paraId="39882439" w14:textId="77777777" w:rsidR="00621592" w:rsidRPr="005405A2" w:rsidRDefault="00621592" w:rsidP="005405A2">
      <w:pPr>
        <w:pStyle w:val="22"/>
        <w:numPr>
          <w:ilvl w:val="0"/>
          <w:numId w:val="47"/>
        </w:numPr>
        <w:shd w:val="clear" w:color="auto" w:fill="auto"/>
        <w:tabs>
          <w:tab w:val="left" w:pos="976"/>
        </w:tabs>
        <w:spacing w:before="0" w:line="240" w:lineRule="auto"/>
        <w:ind w:firstLine="620"/>
        <w:jc w:val="both"/>
        <w:rPr>
          <w:sz w:val="20"/>
          <w:szCs w:val="20"/>
        </w:rPr>
      </w:pPr>
      <w:r w:rsidRPr="005405A2">
        <w:rPr>
          <w:sz w:val="20"/>
          <w:szCs w:val="20"/>
        </w:rPr>
        <w:t>освежители для унитаза, упаковки из-под лекарств и пр.</w:t>
      </w:r>
    </w:p>
    <w:p w14:paraId="36E27001" w14:textId="2F5B05CB" w:rsidR="00621592" w:rsidRPr="008958FC" w:rsidRDefault="00621592" w:rsidP="008958FC">
      <w:pPr>
        <w:pStyle w:val="22"/>
        <w:spacing w:before="0" w:line="240" w:lineRule="auto"/>
        <w:ind w:firstLine="600"/>
        <w:rPr>
          <w:color w:val="auto"/>
          <w:sz w:val="20"/>
          <w:szCs w:val="20"/>
        </w:rPr>
      </w:pPr>
      <w:r w:rsidRPr="008958FC">
        <w:rPr>
          <w:color w:val="auto"/>
          <w:sz w:val="20"/>
          <w:szCs w:val="20"/>
        </w:rPr>
        <w:t>В каждой точке канализационного слива имеется водяной затвор, препятствующий распространению запахов.</w:t>
      </w:r>
      <w:r w:rsidR="008958FC" w:rsidRPr="008958FC">
        <w:rPr>
          <w:color w:val="auto"/>
          <w:sz w:val="20"/>
          <w:szCs w:val="20"/>
        </w:rPr>
        <w:t xml:space="preserve"> </w:t>
      </w:r>
      <w:r w:rsidRPr="008958FC">
        <w:rPr>
          <w:color w:val="auto"/>
          <w:sz w:val="20"/>
          <w:szCs w:val="20"/>
        </w:rPr>
        <w:t>Жильцы квартиры должны самостоятельно выполнять прочистку водяных затворов в местах канализационного слива (умывальники, кухонные раковины, на</w:t>
      </w:r>
      <w:r w:rsidRPr="008958FC">
        <w:rPr>
          <w:color w:val="auto"/>
          <w:sz w:val="20"/>
          <w:szCs w:val="20"/>
        </w:rPr>
        <w:softHyphen/>
        <w:t>польные трапы).</w:t>
      </w:r>
    </w:p>
    <w:p w14:paraId="27EFB347" w14:textId="77777777" w:rsidR="00621592" w:rsidRPr="005405A2" w:rsidRDefault="00621592" w:rsidP="008958FC">
      <w:pPr>
        <w:pStyle w:val="22"/>
        <w:spacing w:before="0" w:line="240" w:lineRule="auto"/>
        <w:ind w:firstLine="600"/>
        <w:rPr>
          <w:sz w:val="20"/>
          <w:szCs w:val="20"/>
        </w:rPr>
      </w:pPr>
      <w:r w:rsidRPr="008958FC">
        <w:rPr>
          <w:color w:val="auto"/>
          <w:sz w:val="20"/>
          <w:szCs w:val="20"/>
        </w:rPr>
        <w:t>Если Вы долго (более 1 месяца) не пользуетесь водой, то водяной затвор может пересо</w:t>
      </w:r>
      <w:r w:rsidRPr="008958FC">
        <w:rPr>
          <w:color w:val="auto"/>
          <w:sz w:val="20"/>
          <w:szCs w:val="20"/>
        </w:rPr>
        <w:softHyphen/>
        <w:t>хнуть, и в помещении может появиться неприятный запах. На период Вашего отсутствия можно защитить водяной затвор</w:t>
      </w:r>
      <w:r w:rsidRPr="005405A2">
        <w:rPr>
          <w:sz w:val="20"/>
          <w:szCs w:val="20"/>
        </w:rPr>
        <w:t xml:space="preserve"> напольного трапа при помощи капли растительного масла, которое не даст воде испариться.</w:t>
      </w:r>
    </w:p>
    <w:p w14:paraId="31BD6743"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В местах присоединения канализационных стояков к магистрали установлены ревизии для прочистки сети, ревизии установлены также на отдельных этажах. </w:t>
      </w:r>
      <w:r w:rsidRPr="005405A2">
        <w:rPr>
          <w:rStyle w:val="29"/>
          <w:sz w:val="20"/>
          <w:szCs w:val="20"/>
        </w:rPr>
        <w:t>ВНИМАНИЕ! За</w:t>
      </w:r>
      <w:r w:rsidRPr="005405A2">
        <w:rPr>
          <w:rStyle w:val="29"/>
          <w:sz w:val="20"/>
          <w:szCs w:val="20"/>
        </w:rPr>
        <w:softHyphen/>
        <w:t>прещается перекрывать доступ к ревизиям канализационных стояков, предназначен</w:t>
      </w:r>
      <w:r w:rsidRPr="005405A2">
        <w:rPr>
          <w:rStyle w:val="29"/>
          <w:sz w:val="20"/>
          <w:szCs w:val="20"/>
        </w:rPr>
        <w:softHyphen/>
        <w:t>ных для прочистки.</w:t>
      </w:r>
    </w:p>
    <w:p w14:paraId="4A2F3F38"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Канализационный стояк на последнем этаже переходит в вытяжную канализационную трубу, которая выводится выше кровли на 0,7 м и заканчивается обычно флюгаркой.</w:t>
      </w:r>
    </w:p>
    <w:p w14:paraId="119924EF" w14:textId="77777777" w:rsidR="00F4437D" w:rsidRPr="005405A2" w:rsidRDefault="00F4437D" w:rsidP="005405A2">
      <w:pPr>
        <w:pStyle w:val="22"/>
        <w:shd w:val="clear" w:color="auto" w:fill="auto"/>
        <w:spacing w:before="0" w:line="240" w:lineRule="auto"/>
        <w:ind w:firstLine="620"/>
        <w:rPr>
          <w:sz w:val="20"/>
          <w:szCs w:val="20"/>
        </w:rPr>
      </w:pPr>
      <w:r w:rsidRPr="005405A2">
        <w:rPr>
          <w:sz w:val="20"/>
          <w:szCs w:val="20"/>
        </w:rPr>
        <w:t>Так же в квартирах с отделкой предусмотрена установка следующих сантехнических приборов:</w:t>
      </w:r>
    </w:p>
    <w:p w14:paraId="3B2A9348" w14:textId="77777777" w:rsidR="00F4437D" w:rsidRPr="005405A2" w:rsidRDefault="00F4437D" w:rsidP="005405A2">
      <w:pPr>
        <w:pStyle w:val="22"/>
        <w:spacing w:before="0" w:line="240" w:lineRule="auto"/>
        <w:ind w:firstLine="620"/>
        <w:rPr>
          <w:sz w:val="20"/>
          <w:szCs w:val="20"/>
        </w:rPr>
      </w:pPr>
      <w:r w:rsidRPr="005405A2">
        <w:rPr>
          <w:sz w:val="20"/>
          <w:szCs w:val="20"/>
        </w:rPr>
        <w:t>- ванна акриловая (возможен поддон душевой стальной рифленый)</w:t>
      </w:r>
    </w:p>
    <w:p w14:paraId="6B60FC4F" w14:textId="77777777" w:rsidR="00F4437D" w:rsidRPr="005405A2" w:rsidRDefault="00F4437D" w:rsidP="005405A2">
      <w:pPr>
        <w:pStyle w:val="22"/>
        <w:shd w:val="clear" w:color="auto" w:fill="auto"/>
        <w:spacing w:before="0" w:line="240" w:lineRule="auto"/>
        <w:ind w:firstLine="620"/>
        <w:rPr>
          <w:sz w:val="20"/>
          <w:szCs w:val="20"/>
        </w:rPr>
      </w:pPr>
      <w:r w:rsidRPr="005405A2">
        <w:rPr>
          <w:sz w:val="20"/>
          <w:szCs w:val="20"/>
        </w:rPr>
        <w:t>- смеситель для ванны;</w:t>
      </w:r>
    </w:p>
    <w:p w14:paraId="02BC43A9" w14:textId="77777777" w:rsidR="00F4437D" w:rsidRPr="005405A2" w:rsidRDefault="00F4437D" w:rsidP="005405A2">
      <w:pPr>
        <w:pStyle w:val="22"/>
        <w:shd w:val="clear" w:color="auto" w:fill="auto"/>
        <w:spacing w:before="0" w:line="240" w:lineRule="auto"/>
        <w:ind w:firstLine="620"/>
        <w:rPr>
          <w:sz w:val="20"/>
          <w:szCs w:val="20"/>
        </w:rPr>
      </w:pPr>
      <w:r w:rsidRPr="005405A2">
        <w:rPr>
          <w:sz w:val="20"/>
          <w:szCs w:val="20"/>
        </w:rPr>
        <w:t>- умывальник с отверстием;</w:t>
      </w:r>
    </w:p>
    <w:p w14:paraId="0B7C5FAC" w14:textId="77777777" w:rsidR="00A038B3" w:rsidRPr="005405A2" w:rsidRDefault="00A038B3" w:rsidP="005405A2">
      <w:pPr>
        <w:pStyle w:val="22"/>
        <w:shd w:val="clear" w:color="auto" w:fill="auto"/>
        <w:spacing w:before="0" w:line="240" w:lineRule="auto"/>
        <w:ind w:firstLine="620"/>
        <w:rPr>
          <w:sz w:val="20"/>
          <w:szCs w:val="20"/>
        </w:rPr>
      </w:pPr>
      <w:r w:rsidRPr="005405A2">
        <w:rPr>
          <w:sz w:val="20"/>
          <w:szCs w:val="20"/>
        </w:rPr>
        <w:t>- смеситель для раковины;</w:t>
      </w:r>
    </w:p>
    <w:p w14:paraId="3D6F0295" w14:textId="77777777" w:rsidR="00F4437D" w:rsidRPr="005405A2" w:rsidRDefault="00F4437D" w:rsidP="005405A2">
      <w:pPr>
        <w:pStyle w:val="22"/>
        <w:shd w:val="clear" w:color="auto" w:fill="auto"/>
        <w:spacing w:before="0" w:line="240" w:lineRule="auto"/>
        <w:ind w:firstLine="620"/>
        <w:rPr>
          <w:sz w:val="20"/>
          <w:szCs w:val="20"/>
        </w:rPr>
      </w:pPr>
      <w:r w:rsidRPr="005405A2">
        <w:rPr>
          <w:sz w:val="20"/>
          <w:szCs w:val="20"/>
        </w:rPr>
        <w:t>- унитаз компакт</w:t>
      </w:r>
      <w:r w:rsidR="00A038B3" w:rsidRPr="005405A2">
        <w:rPr>
          <w:sz w:val="20"/>
          <w:szCs w:val="20"/>
        </w:rPr>
        <w:t>;</w:t>
      </w:r>
    </w:p>
    <w:p w14:paraId="66C2E855" w14:textId="77777777" w:rsidR="00201399" w:rsidRPr="005405A2" w:rsidRDefault="00201399" w:rsidP="005405A2">
      <w:pPr>
        <w:pStyle w:val="20"/>
        <w:keepNext/>
        <w:keepLines/>
        <w:shd w:val="clear" w:color="auto" w:fill="auto"/>
        <w:spacing w:before="0" w:after="0" w:line="240" w:lineRule="auto"/>
        <w:rPr>
          <w:rFonts w:ascii="Times New Roman" w:hAnsi="Times New Roman" w:cs="Times New Roman"/>
          <w:sz w:val="20"/>
          <w:szCs w:val="20"/>
        </w:rPr>
      </w:pPr>
    </w:p>
    <w:p w14:paraId="5E57EA1B" w14:textId="77777777" w:rsidR="00621592" w:rsidRPr="005405A2" w:rsidRDefault="00201399" w:rsidP="005405A2">
      <w:pPr>
        <w:pStyle w:val="20"/>
        <w:keepNext/>
        <w:keepLines/>
        <w:shd w:val="clear" w:color="auto" w:fill="auto"/>
        <w:tabs>
          <w:tab w:val="left" w:pos="1354"/>
        </w:tabs>
        <w:spacing w:before="0" w:after="0" w:line="240" w:lineRule="auto"/>
        <w:jc w:val="both"/>
        <w:rPr>
          <w:rFonts w:ascii="Times New Roman" w:hAnsi="Times New Roman" w:cs="Times New Roman"/>
          <w:sz w:val="20"/>
          <w:szCs w:val="20"/>
        </w:rPr>
      </w:pPr>
      <w:r w:rsidRPr="005405A2">
        <w:rPr>
          <w:rFonts w:ascii="Times New Roman" w:hAnsi="Times New Roman" w:cs="Times New Roman"/>
          <w:b/>
          <w:sz w:val="20"/>
          <w:szCs w:val="20"/>
        </w:rPr>
        <w:t>6.2.</w:t>
      </w:r>
      <w:r w:rsidR="000A5FE4" w:rsidRPr="005405A2">
        <w:rPr>
          <w:rFonts w:ascii="Times New Roman" w:hAnsi="Times New Roman" w:cs="Times New Roman"/>
          <w:b/>
          <w:sz w:val="20"/>
          <w:szCs w:val="20"/>
        </w:rPr>
        <w:t>2.</w:t>
      </w:r>
      <w:r w:rsidRPr="005405A2">
        <w:rPr>
          <w:rFonts w:ascii="Times New Roman" w:hAnsi="Times New Roman" w:cs="Times New Roman"/>
          <w:sz w:val="20"/>
          <w:szCs w:val="20"/>
        </w:rPr>
        <w:t xml:space="preserve">  </w:t>
      </w:r>
      <w:r w:rsidR="00621592" w:rsidRPr="005405A2">
        <w:rPr>
          <w:rFonts w:ascii="Times New Roman" w:hAnsi="Times New Roman" w:cs="Times New Roman"/>
          <w:b/>
          <w:sz w:val="20"/>
          <w:szCs w:val="20"/>
        </w:rPr>
        <w:t>Эксплуатация систем</w:t>
      </w:r>
    </w:p>
    <w:p w14:paraId="6DBCF6DB"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Для возможности осмотра и ремонта арматуры и трубопроводов водоснабжения и ка</w:t>
      </w:r>
      <w:r w:rsidRPr="005405A2">
        <w:rPr>
          <w:sz w:val="20"/>
          <w:szCs w:val="20"/>
        </w:rPr>
        <w:softHyphen/>
        <w:t>нализации должен быть обеспечен свободный доступ в шахты, в которых проходят стояки.</w:t>
      </w:r>
    </w:p>
    <w:p w14:paraId="055722BA" w14:textId="565BBA81" w:rsidR="00D125DB" w:rsidRPr="005405A2" w:rsidRDefault="00D125DB" w:rsidP="005405A2">
      <w:pPr>
        <w:pStyle w:val="22"/>
        <w:spacing w:before="0" w:line="240" w:lineRule="auto"/>
        <w:ind w:firstLine="620"/>
        <w:rPr>
          <w:sz w:val="20"/>
          <w:szCs w:val="20"/>
        </w:rPr>
      </w:pPr>
      <w:r w:rsidRPr="005405A2">
        <w:rPr>
          <w:sz w:val="20"/>
          <w:szCs w:val="20"/>
        </w:rPr>
        <w:t xml:space="preserve">ДЛЯ ОБЕСПЕЧЕНИЯ КАЧЕСТВЕННОЙ РАБОТЫ И </w:t>
      </w:r>
      <w:r w:rsidR="008958FC" w:rsidRPr="005405A2">
        <w:rPr>
          <w:sz w:val="20"/>
          <w:szCs w:val="20"/>
        </w:rPr>
        <w:t>УВЕЛИЧЕНИЯ СРОКА СЛУЖБЫ,</w:t>
      </w:r>
      <w:r w:rsidRPr="005405A2">
        <w:rPr>
          <w:sz w:val="20"/>
          <w:szCs w:val="20"/>
        </w:rPr>
        <w:t xml:space="preserve"> УСТАНОВЛЕННОГО В ВАШЕЙ </w:t>
      </w:r>
      <w:r w:rsidR="00D60B60" w:rsidRPr="005405A2">
        <w:rPr>
          <w:sz w:val="20"/>
          <w:szCs w:val="20"/>
        </w:rPr>
        <w:t>КВАРТИРЕ САНТЕХОБОРУДОВАНИЯ</w:t>
      </w:r>
      <w:r w:rsidRPr="005405A2">
        <w:rPr>
          <w:sz w:val="20"/>
          <w:szCs w:val="20"/>
        </w:rPr>
        <w:t xml:space="preserve">, недопущения нанесения ущерба другим квартирам, </w:t>
      </w:r>
      <w:r w:rsidRPr="005405A2">
        <w:rPr>
          <w:b/>
          <w:sz w:val="20"/>
          <w:szCs w:val="20"/>
        </w:rPr>
        <w:t>собственники квартир обязаны</w:t>
      </w:r>
      <w:r w:rsidRPr="005405A2">
        <w:rPr>
          <w:sz w:val="20"/>
          <w:szCs w:val="20"/>
        </w:rPr>
        <w:t xml:space="preserve">: </w:t>
      </w:r>
    </w:p>
    <w:p w14:paraId="7ADBF416" w14:textId="77777777" w:rsidR="00D125DB" w:rsidRPr="005405A2" w:rsidRDefault="00D125DB" w:rsidP="005405A2">
      <w:pPr>
        <w:pStyle w:val="22"/>
        <w:spacing w:before="0" w:line="240" w:lineRule="auto"/>
        <w:ind w:firstLine="0"/>
        <w:rPr>
          <w:sz w:val="20"/>
          <w:szCs w:val="20"/>
        </w:rPr>
      </w:pPr>
      <w:r w:rsidRPr="005405A2">
        <w:rPr>
          <w:sz w:val="20"/>
          <w:szCs w:val="20"/>
        </w:rPr>
        <w:t>- не допускать поломок установленных в квартире санитарных приборов и арматуры, оберегать их от ударов, падений на них каких-либо предметов и от механических нагрузок;</w:t>
      </w:r>
    </w:p>
    <w:p w14:paraId="632FEADF" w14:textId="77777777" w:rsidR="00D125DB" w:rsidRPr="005405A2" w:rsidRDefault="00D125DB" w:rsidP="005405A2">
      <w:pPr>
        <w:pStyle w:val="22"/>
        <w:spacing w:before="0" w:line="240" w:lineRule="auto"/>
        <w:ind w:firstLine="0"/>
        <w:rPr>
          <w:sz w:val="20"/>
          <w:szCs w:val="20"/>
        </w:rPr>
      </w:pPr>
      <w:r w:rsidRPr="005405A2">
        <w:rPr>
          <w:sz w:val="20"/>
          <w:szCs w:val="20"/>
        </w:rPr>
        <w:t>регулярно осматривать, в том числе через смотровые лючки, состояние трубопроводов и их сопряжений, санитарных приборов и гибких подводок к ним, примыкания ванны или душевого поддона к стенам – нет ли протечек, капанья, луж, сырости;</w:t>
      </w:r>
    </w:p>
    <w:p w14:paraId="40526905" w14:textId="77777777" w:rsidR="00D125DB" w:rsidRPr="005405A2" w:rsidRDefault="00D125DB" w:rsidP="005405A2">
      <w:pPr>
        <w:pStyle w:val="22"/>
        <w:spacing w:before="0" w:line="240" w:lineRule="auto"/>
        <w:ind w:firstLine="0"/>
        <w:rPr>
          <w:sz w:val="20"/>
          <w:szCs w:val="20"/>
        </w:rPr>
      </w:pPr>
      <w:r w:rsidRPr="005405A2">
        <w:rPr>
          <w:sz w:val="20"/>
          <w:szCs w:val="20"/>
        </w:rPr>
        <w:t>- при обнаружении неисправностей немедленно принимать возможные меры к их устранению;</w:t>
      </w:r>
    </w:p>
    <w:p w14:paraId="3493AFE5" w14:textId="77777777" w:rsidR="00D125DB" w:rsidRPr="005405A2" w:rsidRDefault="00D125DB" w:rsidP="005405A2">
      <w:pPr>
        <w:pStyle w:val="22"/>
        <w:spacing w:before="0" w:line="240" w:lineRule="auto"/>
        <w:ind w:firstLine="0"/>
        <w:rPr>
          <w:sz w:val="20"/>
          <w:szCs w:val="20"/>
        </w:rPr>
      </w:pPr>
      <w:r w:rsidRPr="005405A2">
        <w:rPr>
          <w:sz w:val="20"/>
          <w:szCs w:val="20"/>
        </w:rPr>
        <w:t>- содержать в чистоте унитазы, раковины моек на кухне, умывальники и ванны. Моющие средства, применяемые для чистки эмалированных поверхностей (ванна, душевой поддон), не должны содержать кислот, растворителей и абразивных частиц, в противном случае после чистки эмалевое покрытие может потерять гладкость и блеск; изделия из санитарной керамики (унитаз, умывальник и пр.) рекомендуется чистить только средствами, предназначенными для керамических изделий. Для предотвращения повреждения эмали не рекомендуется использовать химически активные вещества, содержащие кислоту;</w:t>
      </w:r>
    </w:p>
    <w:p w14:paraId="20CFBE2F" w14:textId="77777777" w:rsidR="00D125DB" w:rsidRPr="005405A2" w:rsidRDefault="00D125DB" w:rsidP="005405A2">
      <w:pPr>
        <w:pStyle w:val="22"/>
        <w:spacing w:before="0" w:line="240" w:lineRule="auto"/>
        <w:ind w:firstLine="0"/>
        <w:rPr>
          <w:sz w:val="20"/>
          <w:szCs w:val="20"/>
        </w:rPr>
      </w:pPr>
      <w:r w:rsidRPr="005405A2">
        <w:rPr>
          <w:sz w:val="20"/>
          <w:szCs w:val="20"/>
        </w:rPr>
        <w:t>- к коробам с сантехническим оборудованием должен быть обеспечен доступ для производства их осмотра и необходимого ремонта;</w:t>
      </w:r>
    </w:p>
    <w:p w14:paraId="5CBFCA51" w14:textId="77777777" w:rsidR="00D125DB" w:rsidRPr="005405A2" w:rsidRDefault="00D125DB" w:rsidP="005405A2">
      <w:pPr>
        <w:pStyle w:val="22"/>
        <w:spacing w:before="0" w:line="240" w:lineRule="auto"/>
        <w:ind w:firstLine="0"/>
        <w:rPr>
          <w:sz w:val="20"/>
          <w:szCs w:val="20"/>
        </w:rPr>
      </w:pPr>
      <w:r w:rsidRPr="005405A2">
        <w:rPr>
          <w:sz w:val="20"/>
          <w:szCs w:val="20"/>
        </w:rPr>
        <w:t>- для предупреждения протечек в Ваше отсутствие в квартире, обязательно перекрывать отсечные краны на вводах в квартиру. Краны находятся над счётчиками расхода воды в декоративных коробах. Проследите, чтобы перекрыты были все стояки в квартире: и в санузле, и на кухне.</w:t>
      </w:r>
    </w:p>
    <w:p w14:paraId="44C17CF0" w14:textId="77777777" w:rsidR="00D125DB" w:rsidRPr="005405A2" w:rsidRDefault="00D125DB" w:rsidP="005405A2">
      <w:pPr>
        <w:pStyle w:val="22"/>
        <w:spacing w:before="0" w:line="240" w:lineRule="auto"/>
        <w:ind w:firstLine="0"/>
        <w:rPr>
          <w:sz w:val="20"/>
          <w:szCs w:val="20"/>
        </w:rPr>
      </w:pPr>
      <w:r w:rsidRPr="005405A2">
        <w:rPr>
          <w:b/>
          <w:sz w:val="20"/>
          <w:szCs w:val="20"/>
        </w:rPr>
        <w:t>ВНИМАНИЕ:</w:t>
      </w:r>
      <w:r w:rsidRPr="005405A2">
        <w:rPr>
          <w:sz w:val="20"/>
          <w:szCs w:val="20"/>
        </w:rPr>
        <w:t xml:space="preserve"> </w:t>
      </w:r>
    </w:p>
    <w:p w14:paraId="4DE2D229" w14:textId="77777777" w:rsidR="00D125DB" w:rsidRPr="005405A2" w:rsidRDefault="00D125DB" w:rsidP="005405A2">
      <w:pPr>
        <w:pStyle w:val="22"/>
        <w:spacing w:before="0" w:line="240" w:lineRule="auto"/>
        <w:ind w:firstLine="0"/>
        <w:rPr>
          <w:sz w:val="20"/>
          <w:szCs w:val="20"/>
        </w:rPr>
      </w:pPr>
      <w:r w:rsidRPr="005405A2">
        <w:rPr>
          <w:sz w:val="20"/>
          <w:szCs w:val="20"/>
        </w:rPr>
        <w:t>- не допускается перенос, замена инженерных сетей, санитарно-технического оборудования без согласования с управляющей домом компанией;</w:t>
      </w:r>
    </w:p>
    <w:p w14:paraId="11A559F8" w14:textId="77777777" w:rsidR="00D125DB" w:rsidRPr="005405A2" w:rsidRDefault="00D125DB" w:rsidP="005405A2">
      <w:pPr>
        <w:pStyle w:val="22"/>
        <w:spacing w:before="0" w:line="240" w:lineRule="auto"/>
        <w:ind w:firstLine="0"/>
        <w:rPr>
          <w:sz w:val="20"/>
          <w:szCs w:val="20"/>
        </w:rPr>
      </w:pPr>
      <w:r w:rsidRPr="005405A2">
        <w:rPr>
          <w:sz w:val="20"/>
          <w:szCs w:val="20"/>
        </w:rPr>
        <w:t>- не допускается красить полиэтиленовые трубы и привязывать к ним веревки;</w:t>
      </w:r>
    </w:p>
    <w:p w14:paraId="0F79483A" w14:textId="77777777" w:rsidR="00D125DB" w:rsidRPr="005405A2" w:rsidRDefault="00D125DB" w:rsidP="005405A2">
      <w:pPr>
        <w:pStyle w:val="22"/>
        <w:spacing w:before="0" w:line="240" w:lineRule="auto"/>
        <w:ind w:firstLine="0"/>
        <w:rPr>
          <w:sz w:val="20"/>
          <w:szCs w:val="20"/>
        </w:rPr>
      </w:pPr>
      <w:r w:rsidRPr="005405A2">
        <w:rPr>
          <w:sz w:val="20"/>
          <w:szCs w:val="20"/>
        </w:rPr>
        <w:t>- не допускается прикладывать нагрузки, на которые сантехоборудование квартиры не рассчитано (например, вставать на край ванны, на унитаз, ронять тяжёлые предметы и пр.). Душевые поддоны не рассчитаны на чрезмерно большие нагрузки: применяемые крепления и опоры рассчитаны на нагрузку не более 100 кг;</w:t>
      </w:r>
    </w:p>
    <w:p w14:paraId="3AD49756" w14:textId="77777777" w:rsidR="00D125DB" w:rsidRPr="005405A2" w:rsidRDefault="00D125DB" w:rsidP="005405A2">
      <w:pPr>
        <w:pStyle w:val="22"/>
        <w:spacing w:before="0" w:line="240" w:lineRule="auto"/>
        <w:ind w:firstLine="0"/>
        <w:rPr>
          <w:sz w:val="20"/>
          <w:szCs w:val="20"/>
        </w:rPr>
      </w:pPr>
      <w:r w:rsidRPr="005405A2">
        <w:rPr>
          <w:sz w:val="20"/>
          <w:szCs w:val="20"/>
        </w:rPr>
        <w:t>- не допускается выливать в унитазы, раковины и умывальники легковоспламеняющиеся жидкости и кислоты;</w:t>
      </w:r>
    </w:p>
    <w:p w14:paraId="08BE95E9" w14:textId="77777777" w:rsidR="00D125DB" w:rsidRPr="005405A2" w:rsidRDefault="00D125DB" w:rsidP="005405A2">
      <w:pPr>
        <w:pStyle w:val="22"/>
        <w:spacing w:before="0" w:line="240" w:lineRule="auto"/>
        <w:ind w:firstLine="0"/>
        <w:rPr>
          <w:sz w:val="20"/>
          <w:szCs w:val="20"/>
        </w:rPr>
      </w:pPr>
      <w:r w:rsidRPr="005405A2">
        <w:rPr>
          <w:sz w:val="20"/>
          <w:szCs w:val="20"/>
        </w:rPr>
        <w:t xml:space="preserve">- не допускается бросать в унитазы песок, строительный и бытовой мусор: тряпки, кости, стекло, жир, масло, подгузники, гигиенические прокладки, металлические, деревянные и </w:t>
      </w:r>
      <w:r w:rsidR="001E0B05" w:rsidRPr="005405A2">
        <w:rPr>
          <w:sz w:val="20"/>
          <w:szCs w:val="20"/>
        </w:rPr>
        <w:t>прочие твердые предметы,</w:t>
      </w:r>
      <w:r w:rsidRPr="005405A2">
        <w:rPr>
          <w:sz w:val="20"/>
          <w:szCs w:val="20"/>
        </w:rPr>
        <w:t xml:space="preserve"> и предметы, способные увеличиваться в объёме при соприкосновении с водой (например, наполнители туалетов для животных);</w:t>
      </w:r>
    </w:p>
    <w:p w14:paraId="1289D30E" w14:textId="77777777" w:rsidR="00D125DB" w:rsidRPr="005405A2" w:rsidRDefault="00D125DB" w:rsidP="005405A2">
      <w:pPr>
        <w:pStyle w:val="22"/>
        <w:spacing w:before="0" w:line="240" w:lineRule="auto"/>
        <w:ind w:firstLine="0"/>
        <w:rPr>
          <w:b/>
          <w:sz w:val="20"/>
          <w:szCs w:val="20"/>
        </w:rPr>
      </w:pPr>
      <w:r w:rsidRPr="005405A2">
        <w:rPr>
          <w:b/>
          <w:sz w:val="20"/>
          <w:szCs w:val="20"/>
        </w:rPr>
        <w:t xml:space="preserve">в случае засора канализационной сети не допускается использовать санитарные приборы до восстановления ее работоспособности.  </w:t>
      </w:r>
    </w:p>
    <w:p w14:paraId="4C727788" w14:textId="77777777" w:rsidR="00D125DB" w:rsidRPr="005405A2" w:rsidRDefault="00D125DB" w:rsidP="005405A2">
      <w:pPr>
        <w:pStyle w:val="22"/>
        <w:spacing w:before="0" w:line="240" w:lineRule="auto"/>
        <w:ind w:firstLine="0"/>
        <w:rPr>
          <w:sz w:val="20"/>
          <w:szCs w:val="20"/>
        </w:rPr>
      </w:pPr>
      <w:r w:rsidRPr="005405A2">
        <w:rPr>
          <w:sz w:val="20"/>
          <w:szCs w:val="20"/>
        </w:rPr>
        <w:t xml:space="preserve">В КАЖДОЙ ТОЧКЕ КАНАЛИЗАЦИОННОГО СЛИВА: выпуски умывальников, кухонных раковин, ванн, душевых кабин, в унитазах имеется водяной затвор, препятствующий распространению запахов. Собственники квартиры должны самостоятельно выполнять прочистку водяных затворов в местах канализационного слива: умывальники, кухонные раковины, унитазы, ванны, душевые кабины. Если Вы длительное время (более месяца, а при высокой температуре в </w:t>
      </w:r>
      <w:r w:rsidRPr="005405A2">
        <w:rPr>
          <w:sz w:val="20"/>
          <w:szCs w:val="20"/>
        </w:rPr>
        <w:lastRenderedPageBreak/>
        <w:t xml:space="preserve">квартире и менее) не пользуетесь водой, то водяной затвор может пересохнуть, и в помещении появится неприятный запах. На время длительного отсутствия рекомендуем предпринять меры, предотвращающие высыхание водяного затвора: держать крышку унитаза в закрытом положении, на сливные отверстия раковин, ванной, душевой кабины установить штатные резиновые пробки.  Если пересыхание случилось (для появления запаха из канализационного стояка достаточно водному столбу опуститься на несколько сантиметров), то необходимо несколько раз слить воду в </w:t>
      </w:r>
      <w:proofErr w:type="spellStart"/>
      <w:r w:rsidRPr="005405A2">
        <w:rPr>
          <w:sz w:val="20"/>
          <w:szCs w:val="20"/>
        </w:rPr>
        <w:t>сантехприборах</w:t>
      </w:r>
      <w:proofErr w:type="spellEnd"/>
      <w:r w:rsidRPr="005405A2">
        <w:rPr>
          <w:sz w:val="20"/>
          <w:szCs w:val="20"/>
        </w:rPr>
        <w:t xml:space="preserve"> и неоднократно проветрить помещение для нормализации микроклимата в квартире. При отключении </w:t>
      </w:r>
      <w:proofErr w:type="spellStart"/>
      <w:r w:rsidRPr="005405A2">
        <w:rPr>
          <w:sz w:val="20"/>
          <w:szCs w:val="20"/>
        </w:rPr>
        <w:t>сантехприборов</w:t>
      </w:r>
      <w:proofErr w:type="spellEnd"/>
      <w:r w:rsidRPr="005405A2">
        <w:rPr>
          <w:sz w:val="20"/>
          <w:szCs w:val="20"/>
        </w:rPr>
        <w:t xml:space="preserve"> от снабжения водой на длительный период (более месяца) возможно </w:t>
      </w:r>
      <w:proofErr w:type="spellStart"/>
      <w:r w:rsidRPr="005405A2">
        <w:rPr>
          <w:sz w:val="20"/>
          <w:szCs w:val="20"/>
        </w:rPr>
        <w:t>рассыхание</w:t>
      </w:r>
      <w:proofErr w:type="spellEnd"/>
      <w:r w:rsidRPr="005405A2">
        <w:rPr>
          <w:sz w:val="20"/>
          <w:szCs w:val="20"/>
        </w:rPr>
        <w:t xml:space="preserve"> уплотнительных прокладок и их последующее протекание. После включения водоснабжения изначальная функция прокладок должна восстановиться. Если это не происходит необходимо произвести их замену.</w:t>
      </w:r>
    </w:p>
    <w:p w14:paraId="5E608621" w14:textId="77777777" w:rsidR="00621592" w:rsidRPr="005405A2" w:rsidRDefault="00201399" w:rsidP="005405A2">
      <w:pPr>
        <w:pStyle w:val="10"/>
        <w:keepNext/>
        <w:keepLines/>
        <w:shd w:val="clear" w:color="auto" w:fill="auto"/>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6</w:t>
      </w:r>
      <w:r w:rsidR="00621592" w:rsidRPr="005405A2">
        <w:rPr>
          <w:rFonts w:ascii="Times New Roman" w:hAnsi="Times New Roman" w:cs="Times New Roman"/>
          <w:b/>
          <w:sz w:val="20"/>
          <w:szCs w:val="20"/>
        </w:rPr>
        <w:t>.</w:t>
      </w:r>
      <w:r w:rsidR="000A5FE4" w:rsidRPr="005405A2">
        <w:rPr>
          <w:rFonts w:ascii="Times New Roman" w:hAnsi="Times New Roman" w:cs="Times New Roman"/>
          <w:b/>
          <w:sz w:val="20"/>
          <w:szCs w:val="20"/>
        </w:rPr>
        <w:t>2.</w:t>
      </w:r>
      <w:r w:rsidR="00621592" w:rsidRPr="005405A2">
        <w:rPr>
          <w:rFonts w:ascii="Times New Roman" w:hAnsi="Times New Roman" w:cs="Times New Roman"/>
          <w:b/>
          <w:sz w:val="20"/>
          <w:szCs w:val="20"/>
        </w:rPr>
        <w:t>3</w:t>
      </w:r>
      <w:r w:rsidR="000A5FE4"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w:t>
      </w: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ПОЛОТЕНЦЕСУШИТЕЛЬ</w:t>
      </w:r>
    </w:p>
    <w:p w14:paraId="38068524" w14:textId="77777777" w:rsidR="00621592" w:rsidRPr="005405A2" w:rsidRDefault="00621592" w:rsidP="005405A2">
      <w:pPr>
        <w:pStyle w:val="10"/>
        <w:keepNext/>
        <w:keepLines/>
        <w:shd w:val="clear" w:color="auto" w:fill="auto"/>
        <w:tabs>
          <w:tab w:val="left" w:pos="1357"/>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Назначение изделия</w:t>
      </w:r>
    </w:p>
    <w:p w14:paraId="127AD320" w14:textId="77777777" w:rsidR="00777F91" w:rsidRPr="005405A2" w:rsidRDefault="00621592" w:rsidP="00777F91">
      <w:pPr>
        <w:pStyle w:val="22"/>
        <w:shd w:val="clear" w:color="auto" w:fill="auto"/>
        <w:spacing w:before="0" w:line="240" w:lineRule="auto"/>
        <w:ind w:firstLine="620"/>
        <w:rPr>
          <w:sz w:val="20"/>
          <w:szCs w:val="20"/>
        </w:rPr>
      </w:pPr>
      <w:r w:rsidRPr="005405A2">
        <w:rPr>
          <w:sz w:val="20"/>
          <w:szCs w:val="20"/>
        </w:rPr>
        <w:t xml:space="preserve">В ванных комнатах Вашего жилого дома предусмотрен </w:t>
      </w:r>
      <w:r w:rsidR="00777F91">
        <w:rPr>
          <w:sz w:val="20"/>
          <w:szCs w:val="20"/>
        </w:rPr>
        <w:t>электрический</w:t>
      </w:r>
      <w:r w:rsidR="00777F91" w:rsidRPr="005405A2">
        <w:rPr>
          <w:sz w:val="20"/>
          <w:szCs w:val="20"/>
        </w:rPr>
        <w:t xml:space="preserve"> полотенцесушитель из нержавеющей стали, предназначенный для обогрева ванных комнат и санузлов, а также для сушки полотенец и других текстильных изделий в этих помещениях. </w:t>
      </w:r>
    </w:p>
    <w:p w14:paraId="0D022056" w14:textId="77777777" w:rsidR="00777F91" w:rsidRPr="005405A2" w:rsidRDefault="00777F91" w:rsidP="00777F91">
      <w:pPr>
        <w:pStyle w:val="22"/>
        <w:shd w:val="clear" w:color="auto" w:fill="auto"/>
        <w:spacing w:before="0" w:line="240" w:lineRule="auto"/>
        <w:ind w:firstLine="620"/>
        <w:rPr>
          <w:sz w:val="20"/>
          <w:szCs w:val="20"/>
        </w:rPr>
      </w:pPr>
      <w:r>
        <w:rPr>
          <w:sz w:val="20"/>
          <w:szCs w:val="20"/>
        </w:rPr>
        <w:t>Электрический</w:t>
      </w:r>
      <w:r w:rsidRPr="005405A2">
        <w:rPr>
          <w:sz w:val="20"/>
          <w:szCs w:val="20"/>
        </w:rPr>
        <w:t xml:space="preserve"> полотенцесушитель п</w:t>
      </w:r>
      <w:r>
        <w:rPr>
          <w:sz w:val="20"/>
          <w:szCs w:val="20"/>
        </w:rPr>
        <w:t>одключается к</w:t>
      </w:r>
      <w:r w:rsidRPr="0046185E">
        <w:rPr>
          <w:sz w:val="20"/>
          <w:szCs w:val="20"/>
        </w:rPr>
        <w:t xml:space="preserve"> питанию 230 В, 50 Гц</w:t>
      </w:r>
      <w:r w:rsidRPr="005405A2">
        <w:rPr>
          <w:sz w:val="20"/>
          <w:szCs w:val="20"/>
        </w:rPr>
        <w:t xml:space="preserve"> </w:t>
      </w:r>
      <w:r>
        <w:rPr>
          <w:sz w:val="20"/>
          <w:szCs w:val="20"/>
        </w:rPr>
        <w:t>внутреннего электро</w:t>
      </w:r>
      <w:r w:rsidRPr="005405A2">
        <w:rPr>
          <w:sz w:val="20"/>
          <w:szCs w:val="20"/>
        </w:rPr>
        <w:t>снабжения.</w:t>
      </w:r>
    </w:p>
    <w:p w14:paraId="259F2F14" w14:textId="77777777" w:rsidR="00777F91" w:rsidRPr="005405A2" w:rsidRDefault="00777F91" w:rsidP="00777F91">
      <w:pPr>
        <w:pStyle w:val="10"/>
        <w:keepNext/>
        <w:keepLines/>
        <w:shd w:val="clear" w:color="auto" w:fill="auto"/>
        <w:tabs>
          <w:tab w:val="left" w:pos="1357"/>
        </w:tabs>
        <w:spacing w:after="0" w:line="240" w:lineRule="auto"/>
        <w:jc w:val="both"/>
        <w:rPr>
          <w:rFonts w:ascii="Times New Roman" w:eastAsia="Times New Roman" w:hAnsi="Times New Roman" w:cs="Times New Roman"/>
          <w:b/>
          <w:spacing w:val="0"/>
          <w:sz w:val="20"/>
          <w:szCs w:val="20"/>
        </w:rPr>
      </w:pPr>
      <w:r w:rsidRPr="005405A2">
        <w:rPr>
          <w:rFonts w:ascii="Times New Roman" w:eastAsia="Times New Roman" w:hAnsi="Times New Roman" w:cs="Times New Roman"/>
          <w:b/>
          <w:spacing w:val="0"/>
          <w:sz w:val="20"/>
          <w:szCs w:val="20"/>
        </w:rPr>
        <w:t>Эксплуатация полотенцесушителя</w:t>
      </w:r>
    </w:p>
    <w:p w14:paraId="66DDCFB4" w14:textId="77777777" w:rsidR="00777F91" w:rsidRPr="00602B93" w:rsidRDefault="00777F91" w:rsidP="00777F91">
      <w:pPr>
        <w:pStyle w:val="40"/>
        <w:shd w:val="clear" w:color="auto" w:fill="auto"/>
        <w:spacing w:line="240" w:lineRule="auto"/>
        <w:ind w:firstLine="620"/>
        <w:rPr>
          <w:rFonts w:ascii="Times New Roman" w:eastAsia="Times New Roman" w:hAnsi="Times New Roman" w:cs="Times New Roman"/>
          <w:b/>
          <w:bCs/>
          <w:sz w:val="20"/>
          <w:szCs w:val="20"/>
        </w:rPr>
      </w:pPr>
      <w:r w:rsidRPr="005405A2">
        <w:rPr>
          <w:rFonts w:ascii="Times New Roman" w:eastAsia="Times New Roman" w:hAnsi="Times New Roman" w:cs="Times New Roman"/>
          <w:sz w:val="20"/>
          <w:szCs w:val="20"/>
        </w:rPr>
        <w:t xml:space="preserve">В процессе эксплуатации полотенцесушителя следует оберегать его полированную поверхность от механического воздействия твёрдых предметов, а также от воздействия агрессивных сред. </w:t>
      </w:r>
      <w:r w:rsidRPr="005405A2">
        <w:rPr>
          <w:rFonts w:ascii="Times New Roman" w:hAnsi="Times New Roman" w:cs="Times New Roman"/>
          <w:b/>
          <w:sz w:val="20"/>
          <w:szCs w:val="20"/>
        </w:rPr>
        <w:t>Категорически запрещается про</w:t>
      </w:r>
      <w:r w:rsidRPr="005405A2">
        <w:rPr>
          <w:rFonts w:ascii="Times New Roman" w:hAnsi="Times New Roman" w:cs="Times New Roman"/>
          <w:b/>
          <w:sz w:val="20"/>
          <w:szCs w:val="20"/>
        </w:rPr>
        <w:softHyphen/>
        <w:t>тирать полотенцесушитель порошковыми чистящими средствами, содержащими абра</w:t>
      </w:r>
      <w:r w:rsidRPr="005405A2">
        <w:rPr>
          <w:rFonts w:ascii="Times New Roman" w:hAnsi="Times New Roman" w:cs="Times New Roman"/>
          <w:b/>
          <w:sz w:val="20"/>
          <w:szCs w:val="20"/>
        </w:rPr>
        <w:softHyphen/>
        <w:t xml:space="preserve">зивные частицы. </w:t>
      </w:r>
      <w:r w:rsidRPr="0046185E">
        <w:rPr>
          <w:rFonts w:ascii="Times New Roman" w:hAnsi="Times New Roman" w:cs="Times New Roman"/>
          <w:b/>
          <w:sz w:val="20"/>
          <w:szCs w:val="20"/>
        </w:rPr>
        <w:t xml:space="preserve">Отключите прибор перед выполнением любого технического обслуживания. </w:t>
      </w:r>
      <w:r w:rsidRPr="005405A2">
        <w:rPr>
          <w:rFonts w:ascii="Times New Roman" w:eastAsia="Times New Roman" w:hAnsi="Times New Roman" w:cs="Times New Roman"/>
          <w:sz w:val="20"/>
          <w:szCs w:val="20"/>
        </w:rPr>
        <w:t>Для ухода за поверхностью полотенцесушителя рекомендуется использовать жидкие моющие средства бытового назначения.</w:t>
      </w:r>
      <w:r w:rsidRPr="005405A2">
        <w:rPr>
          <w:rFonts w:ascii="Times New Roman" w:eastAsia="Times New Roman" w:hAnsi="Times New Roman" w:cs="Times New Roman"/>
          <w:b/>
          <w:bCs/>
          <w:sz w:val="20"/>
          <w:szCs w:val="20"/>
        </w:rPr>
        <w:t xml:space="preserve"> </w:t>
      </w:r>
    </w:p>
    <w:p w14:paraId="66762A7E" w14:textId="77777777" w:rsidR="00777F91" w:rsidRPr="0046185E" w:rsidRDefault="00777F91" w:rsidP="00777F91">
      <w:pPr>
        <w:pStyle w:val="40"/>
        <w:ind w:firstLine="620"/>
        <w:rPr>
          <w:rFonts w:ascii="Times New Roman" w:eastAsia="Times New Roman" w:hAnsi="Times New Roman" w:cs="Times New Roman"/>
          <w:sz w:val="20"/>
          <w:szCs w:val="20"/>
        </w:rPr>
      </w:pPr>
      <w:r w:rsidRPr="0046185E">
        <w:rPr>
          <w:rFonts w:ascii="Times New Roman" w:eastAsia="Times New Roman" w:hAnsi="Times New Roman" w:cs="Times New Roman"/>
          <w:sz w:val="20"/>
          <w:szCs w:val="20"/>
        </w:rPr>
        <w:t>-Пожалуйста, убедитесь, что дети не будут опираться на прибор или играть рядом</w:t>
      </w:r>
      <w:r>
        <w:rPr>
          <w:rFonts w:ascii="Times New Roman" w:eastAsia="Times New Roman" w:hAnsi="Times New Roman" w:cs="Times New Roman"/>
          <w:sz w:val="20"/>
          <w:szCs w:val="20"/>
        </w:rPr>
        <w:t xml:space="preserve"> </w:t>
      </w:r>
      <w:r w:rsidRPr="0046185E">
        <w:rPr>
          <w:rFonts w:ascii="Times New Roman" w:eastAsia="Times New Roman" w:hAnsi="Times New Roman" w:cs="Times New Roman"/>
          <w:sz w:val="20"/>
          <w:szCs w:val="20"/>
        </w:rPr>
        <w:t>с ним, когда он работает: его поверхность может быть достаточно горячей, чтобы</w:t>
      </w:r>
      <w:r>
        <w:rPr>
          <w:rFonts w:ascii="Times New Roman" w:eastAsia="Times New Roman" w:hAnsi="Times New Roman" w:cs="Times New Roman"/>
          <w:sz w:val="20"/>
          <w:szCs w:val="20"/>
        </w:rPr>
        <w:t xml:space="preserve"> </w:t>
      </w:r>
      <w:r w:rsidRPr="0046185E">
        <w:rPr>
          <w:rFonts w:ascii="Times New Roman" w:eastAsia="Times New Roman" w:hAnsi="Times New Roman" w:cs="Times New Roman"/>
          <w:sz w:val="20"/>
          <w:szCs w:val="20"/>
        </w:rPr>
        <w:t>вызвать ожоги кожи, так как рефлексы детей медленнее, чем у взрослого человека.</w:t>
      </w:r>
      <w:r>
        <w:rPr>
          <w:rFonts w:ascii="Times New Roman" w:eastAsia="Times New Roman" w:hAnsi="Times New Roman" w:cs="Times New Roman"/>
          <w:sz w:val="20"/>
          <w:szCs w:val="20"/>
        </w:rPr>
        <w:t xml:space="preserve"> </w:t>
      </w:r>
      <w:r w:rsidRPr="0046185E">
        <w:rPr>
          <w:rFonts w:ascii="Times New Roman" w:eastAsia="Times New Roman" w:hAnsi="Times New Roman" w:cs="Times New Roman"/>
          <w:sz w:val="20"/>
          <w:szCs w:val="20"/>
        </w:rPr>
        <w:t>Если есть какой-либо риск, установите защитную решетку на передней панели прибора.</w:t>
      </w:r>
    </w:p>
    <w:p w14:paraId="5E491883" w14:textId="77777777" w:rsidR="00777F91" w:rsidRPr="0046185E" w:rsidRDefault="00777F91" w:rsidP="00777F91">
      <w:pPr>
        <w:pStyle w:val="40"/>
        <w:ind w:firstLine="620"/>
        <w:rPr>
          <w:rFonts w:ascii="Times New Roman" w:eastAsia="Times New Roman" w:hAnsi="Times New Roman" w:cs="Times New Roman"/>
          <w:sz w:val="20"/>
          <w:szCs w:val="20"/>
        </w:rPr>
      </w:pPr>
      <w:r w:rsidRPr="0046185E">
        <w:rPr>
          <w:rFonts w:ascii="Times New Roman" w:eastAsia="Times New Roman" w:hAnsi="Times New Roman" w:cs="Times New Roman"/>
          <w:sz w:val="20"/>
          <w:szCs w:val="20"/>
        </w:rPr>
        <w:t>- Чтобы избежать опасности для очень маленьких детей, данный прибор должен быть</w:t>
      </w:r>
      <w:r>
        <w:rPr>
          <w:rFonts w:ascii="Times New Roman" w:eastAsia="Times New Roman" w:hAnsi="Times New Roman" w:cs="Times New Roman"/>
          <w:sz w:val="20"/>
          <w:szCs w:val="20"/>
        </w:rPr>
        <w:t xml:space="preserve"> </w:t>
      </w:r>
      <w:r w:rsidRPr="0046185E">
        <w:rPr>
          <w:rFonts w:ascii="Times New Roman" w:eastAsia="Times New Roman" w:hAnsi="Times New Roman" w:cs="Times New Roman"/>
          <w:sz w:val="20"/>
          <w:szCs w:val="20"/>
        </w:rPr>
        <w:t>установлен таким образом, чтобы самая нижняя подогреваемая перекладина находилась на высоте не менее 600 мм над полом.</w:t>
      </w:r>
    </w:p>
    <w:p w14:paraId="353E3348" w14:textId="77777777" w:rsidR="00777F91" w:rsidRPr="0046185E" w:rsidRDefault="00777F91" w:rsidP="00777F91">
      <w:pPr>
        <w:pStyle w:val="40"/>
        <w:ind w:firstLine="620"/>
        <w:rPr>
          <w:rFonts w:ascii="Times New Roman" w:eastAsia="Times New Roman" w:hAnsi="Times New Roman" w:cs="Times New Roman"/>
          <w:sz w:val="20"/>
          <w:szCs w:val="20"/>
        </w:rPr>
      </w:pPr>
      <w:r w:rsidRPr="0046185E">
        <w:rPr>
          <w:rFonts w:ascii="Times New Roman" w:eastAsia="Times New Roman" w:hAnsi="Times New Roman" w:cs="Times New Roman"/>
          <w:sz w:val="20"/>
          <w:szCs w:val="20"/>
        </w:rPr>
        <w:t>- По соображениям безопасности строго запрещено доливать теплоноситель в прибор. При необходимости, обратитесь в авторизованный сервисный центр или к квалифицированному специалисту.</w:t>
      </w:r>
    </w:p>
    <w:p w14:paraId="2E4214E5" w14:textId="77777777" w:rsidR="00777F91" w:rsidRPr="0046185E" w:rsidRDefault="00777F91" w:rsidP="00777F91">
      <w:pPr>
        <w:pStyle w:val="40"/>
        <w:ind w:firstLine="620"/>
        <w:rPr>
          <w:rFonts w:ascii="Times New Roman" w:eastAsia="Times New Roman" w:hAnsi="Times New Roman" w:cs="Times New Roman"/>
          <w:sz w:val="20"/>
          <w:szCs w:val="20"/>
        </w:rPr>
      </w:pPr>
      <w:r w:rsidRPr="0046185E">
        <w:rPr>
          <w:rFonts w:ascii="Times New Roman" w:eastAsia="Times New Roman" w:hAnsi="Times New Roman" w:cs="Times New Roman"/>
          <w:sz w:val="20"/>
          <w:szCs w:val="20"/>
        </w:rPr>
        <w:t>- Любое вмешательство в электрическую часть прибора должно выполняться квалифицированным специалистом.</w:t>
      </w:r>
    </w:p>
    <w:p w14:paraId="38285076" w14:textId="77777777" w:rsidR="00777F91" w:rsidRPr="0046185E" w:rsidRDefault="00777F91" w:rsidP="00777F91">
      <w:pPr>
        <w:pStyle w:val="40"/>
        <w:ind w:firstLine="620"/>
        <w:rPr>
          <w:rFonts w:ascii="Times New Roman" w:eastAsia="Times New Roman" w:hAnsi="Times New Roman" w:cs="Times New Roman"/>
          <w:sz w:val="20"/>
          <w:szCs w:val="20"/>
        </w:rPr>
      </w:pPr>
      <w:r w:rsidRPr="0046185E">
        <w:rPr>
          <w:rFonts w:ascii="Times New Roman" w:eastAsia="Times New Roman" w:hAnsi="Times New Roman" w:cs="Times New Roman"/>
          <w:sz w:val="20"/>
          <w:szCs w:val="20"/>
        </w:rPr>
        <w:t>-</w:t>
      </w:r>
      <w:r w:rsidRPr="0046185E">
        <w:rPr>
          <w:rFonts w:ascii="Times New Roman" w:eastAsia="Times New Roman" w:hAnsi="Times New Roman" w:cs="Times New Roman"/>
          <w:sz w:val="20"/>
          <w:szCs w:val="20"/>
        </w:rPr>
        <w:tab/>
        <w:t xml:space="preserve"> Не вставляйте предметы или бумагу в прибор.</w:t>
      </w:r>
    </w:p>
    <w:p w14:paraId="7DA38C57" w14:textId="77777777" w:rsidR="00777F91" w:rsidRPr="0046185E" w:rsidRDefault="00777F91" w:rsidP="00777F91">
      <w:pPr>
        <w:pStyle w:val="40"/>
        <w:ind w:firstLine="620"/>
        <w:rPr>
          <w:rFonts w:ascii="Times New Roman" w:eastAsia="Times New Roman" w:hAnsi="Times New Roman" w:cs="Times New Roman"/>
          <w:sz w:val="20"/>
          <w:szCs w:val="20"/>
        </w:rPr>
      </w:pPr>
      <w:r w:rsidRPr="0046185E">
        <w:rPr>
          <w:rFonts w:ascii="Times New Roman" w:eastAsia="Times New Roman" w:hAnsi="Times New Roman" w:cs="Times New Roman"/>
          <w:sz w:val="20"/>
          <w:szCs w:val="20"/>
        </w:rPr>
        <w:t>-</w:t>
      </w:r>
      <w:r w:rsidRPr="0046185E">
        <w:rPr>
          <w:rFonts w:ascii="Times New Roman" w:eastAsia="Times New Roman" w:hAnsi="Times New Roman" w:cs="Times New Roman"/>
          <w:sz w:val="20"/>
          <w:szCs w:val="20"/>
        </w:rPr>
        <w:tab/>
        <w:t xml:space="preserve"> После первого нагрева может появиться легкий запах из-за удаления соединений,</w:t>
      </w:r>
      <w:r>
        <w:rPr>
          <w:rFonts w:ascii="Times New Roman" w:eastAsia="Times New Roman" w:hAnsi="Times New Roman" w:cs="Times New Roman"/>
          <w:sz w:val="20"/>
          <w:szCs w:val="20"/>
        </w:rPr>
        <w:t xml:space="preserve"> </w:t>
      </w:r>
      <w:r w:rsidRPr="0046185E">
        <w:rPr>
          <w:rFonts w:ascii="Times New Roman" w:eastAsia="Times New Roman" w:hAnsi="Times New Roman" w:cs="Times New Roman"/>
          <w:sz w:val="20"/>
          <w:szCs w:val="20"/>
        </w:rPr>
        <w:t>используемых при изготовлении прибора.</w:t>
      </w:r>
    </w:p>
    <w:p w14:paraId="064BDEC5" w14:textId="77777777" w:rsidR="00777F91" w:rsidRPr="0046185E" w:rsidRDefault="00777F91" w:rsidP="00777F91">
      <w:pPr>
        <w:pStyle w:val="40"/>
        <w:shd w:val="clear" w:color="auto" w:fill="auto"/>
        <w:spacing w:line="240" w:lineRule="auto"/>
        <w:ind w:firstLine="620"/>
        <w:rPr>
          <w:rFonts w:ascii="Times New Roman" w:eastAsia="Times New Roman" w:hAnsi="Times New Roman" w:cs="Times New Roman"/>
          <w:sz w:val="20"/>
          <w:szCs w:val="20"/>
        </w:rPr>
      </w:pPr>
      <w:r w:rsidRPr="0046185E">
        <w:rPr>
          <w:rFonts w:ascii="Times New Roman" w:eastAsia="Times New Roman" w:hAnsi="Times New Roman" w:cs="Times New Roman"/>
          <w:sz w:val="20"/>
          <w:szCs w:val="20"/>
        </w:rPr>
        <w:t>-</w:t>
      </w:r>
      <w:r w:rsidRPr="0046185E">
        <w:rPr>
          <w:rFonts w:ascii="Times New Roman" w:eastAsia="Times New Roman" w:hAnsi="Times New Roman" w:cs="Times New Roman"/>
          <w:sz w:val="20"/>
          <w:szCs w:val="20"/>
        </w:rPr>
        <w:tab/>
        <w:t xml:space="preserve"> Корпус прибора может быть горячим, даже когда он отключен.</w:t>
      </w:r>
    </w:p>
    <w:p w14:paraId="27ADD41B" w14:textId="77777777" w:rsidR="00777F91" w:rsidRPr="005405A2" w:rsidRDefault="00777F91" w:rsidP="00777F91">
      <w:pPr>
        <w:pStyle w:val="40"/>
        <w:shd w:val="clear" w:color="auto" w:fill="auto"/>
        <w:spacing w:line="240" w:lineRule="auto"/>
        <w:ind w:firstLine="620"/>
        <w:rPr>
          <w:rFonts w:ascii="Times New Roman" w:hAnsi="Times New Roman" w:cs="Times New Roman"/>
          <w:sz w:val="20"/>
          <w:szCs w:val="20"/>
        </w:rPr>
      </w:pPr>
      <w:r w:rsidRPr="005405A2">
        <w:rPr>
          <w:rFonts w:ascii="Times New Roman" w:eastAsia="Times New Roman" w:hAnsi="Times New Roman" w:cs="Times New Roman"/>
          <w:sz w:val="20"/>
          <w:szCs w:val="20"/>
        </w:rPr>
        <w:t>Обращаем Ваше внимание, что полотенцесушитель не предназначен для несения больших механических нагрузок.</w:t>
      </w:r>
      <w:r w:rsidRPr="005405A2">
        <w:rPr>
          <w:rFonts w:ascii="Times New Roman" w:hAnsi="Times New Roman" w:cs="Times New Roman"/>
          <w:b/>
          <w:sz w:val="20"/>
          <w:szCs w:val="20"/>
        </w:rPr>
        <w:t xml:space="preserve"> Категорически запрещается</w:t>
      </w:r>
      <w:r w:rsidRPr="005405A2">
        <w:rPr>
          <w:rFonts w:ascii="Times New Roman" w:hAnsi="Times New Roman" w:cs="Times New Roman"/>
          <w:sz w:val="20"/>
          <w:szCs w:val="20"/>
        </w:rPr>
        <w:t xml:space="preserve"> подвешивание к полотенцесушителю грузов, а также использование его для занятий спортом и иных целей, не связанных с его назначением, — максимально допустимая нагрузка на полотенцесушитель 4 кгс.</w:t>
      </w:r>
    </w:p>
    <w:p w14:paraId="7E18FEB7" w14:textId="52AECD8C" w:rsidR="00621592" w:rsidRPr="005405A2" w:rsidRDefault="00621592" w:rsidP="00777F91">
      <w:pPr>
        <w:pStyle w:val="22"/>
        <w:shd w:val="clear" w:color="auto" w:fill="auto"/>
        <w:spacing w:before="0" w:line="240" w:lineRule="auto"/>
        <w:ind w:firstLine="620"/>
        <w:rPr>
          <w:b/>
          <w:sz w:val="20"/>
          <w:szCs w:val="20"/>
        </w:rPr>
      </w:pPr>
      <w:r w:rsidRPr="005405A2">
        <w:rPr>
          <w:b/>
          <w:sz w:val="20"/>
          <w:szCs w:val="20"/>
        </w:rPr>
        <w:t>ВНИМАНИЕ! При необходимости замены полотенцесушителя его установка в помещении и подключение к системе водоснабжения (отопления) должны произво</w:t>
      </w:r>
      <w:r w:rsidRPr="005405A2">
        <w:rPr>
          <w:b/>
          <w:sz w:val="20"/>
          <w:szCs w:val="20"/>
        </w:rPr>
        <w:softHyphen/>
        <w:t>диться только организацией, имеющей соответствующую лицензию (допуск).</w:t>
      </w:r>
    </w:p>
    <w:p w14:paraId="1FF0A1E7" w14:textId="77777777" w:rsidR="00621592" w:rsidRPr="005405A2" w:rsidRDefault="00621592" w:rsidP="005405A2">
      <w:pPr>
        <w:pStyle w:val="40"/>
        <w:shd w:val="clear" w:color="auto" w:fill="auto"/>
        <w:tabs>
          <w:tab w:val="left" w:pos="6970"/>
        </w:tabs>
        <w:spacing w:line="240" w:lineRule="auto"/>
        <w:ind w:firstLine="620"/>
        <w:rPr>
          <w:rFonts w:ascii="Times New Roman" w:hAnsi="Times New Roman" w:cs="Times New Roman"/>
          <w:sz w:val="20"/>
          <w:szCs w:val="20"/>
        </w:rPr>
      </w:pPr>
      <w:r w:rsidRPr="005405A2">
        <w:rPr>
          <w:rFonts w:ascii="Times New Roman" w:hAnsi="Times New Roman" w:cs="Times New Roman"/>
          <w:b/>
          <w:sz w:val="20"/>
          <w:szCs w:val="20"/>
        </w:rPr>
        <w:t>ВНИМАНИЕ! Подключая полотенцесушитель самостоятельно или с помощью организации, не имеющей лицензии (допуска) на оказание услуг по монтажу оборудо</w:t>
      </w:r>
      <w:r w:rsidRPr="005405A2">
        <w:rPr>
          <w:rFonts w:ascii="Times New Roman" w:hAnsi="Times New Roman" w:cs="Times New Roman"/>
          <w:b/>
          <w:sz w:val="20"/>
          <w:szCs w:val="20"/>
        </w:rPr>
        <w:softHyphen/>
        <w:t>вания зданий, Вы принимаете на себя ответственность за возможные последствия не</w:t>
      </w:r>
      <w:r w:rsidRPr="005405A2">
        <w:rPr>
          <w:rFonts w:ascii="Times New Roman" w:hAnsi="Times New Roman" w:cs="Times New Roman"/>
          <w:b/>
          <w:sz w:val="20"/>
          <w:szCs w:val="20"/>
        </w:rPr>
        <w:softHyphen/>
        <w:t>квалифицированного монтажа и лишаетесь права воспользоваться гарантией изгото</w:t>
      </w:r>
      <w:r w:rsidRPr="005405A2">
        <w:rPr>
          <w:rFonts w:ascii="Times New Roman" w:hAnsi="Times New Roman" w:cs="Times New Roman"/>
          <w:b/>
          <w:sz w:val="20"/>
          <w:szCs w:val="20"/>
        </w:rPr>
        <w:softHyphen/>
        <w:t>вителя.</w:t>
      </w:r>
      <w:r w:rsidRPr="005405A2">
        <w:rPr>
          <w:rFonts w:ascii="Times New Roman" w:hAnsi="Times New Roman" w:cs="Times New Roman"/>
          <w:sz w:val="20"/>
          <w:szCs w:val="20"/>
        </w:rPr>
        <w:tab/>
      </w:r>
    </w:p>
    <w:p w14:paraId="6D7FD24A" w14:textId="77777777" w:rsidR="00621592" w:rsidRPr="005405A2" w:rsidRDefault="00C0684E" w:rsidP="005405A2">
      <w:pPr>
        <w:pStyle w:val="22"/>
        <w:shd w:val="clear" w:color="auto" w:fill="auto"/>
        <w:tabs>
          <w:tab w:val="left" w:pos="426"/>
        </w:tabs>
        <w:spacing w:before="0" w:line="240" w:lineRule="auto"/>
        <w:ind w:firstLine="0"/>
        <w:rPr>
          <w:sz w:val="20"/>
          <w:szCs w:val="20"/>
        </w:rPr>
      </w:pPr>
      <w:r w:rsidRPr="005405A2">
        <w:rPr>
          <w:sz w:val="20"/>
          <w:szCs w:val="20"/>
        </w:rPr>
        <w:t xml:space="preserve">          </w:t>
      </w:r>
      <w:r w:rsidR="00621592" w:rsidRPr="005405A2">
        <w:rPr>
          <w:b/>
          <w:sz w:val="20"/>
          <w:szCs w:val="20"/>
        </w:rPr>
        <w:t>После подключения полотенцесушителя рекомендуется вызвать представителя УК и составить акт приема работ</w:t>
      </w:r>
      <w:r w:rsidR="00621592" w:rsidRPr="005405A2">
        <w:rPr>
          <w:sz w:val="20"/>
          <w:szCs w:val="20"/>
        </w:rPr>
        <w:t>.</w:t>
      </w:r>
    </w:p>
    <w:p w14:paraId="5BB343A3"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В случае появления на поверхности полотенцесушителя или под ним капель воды сле</w:t>
      </w:r>
      <w:r w:rsidRPr="005405A2">
        <w:rPr>
          <w:sz w:val="20"/>
          <w:szCs w:val="20"/>
        </w:rPr>
        <w:softHyphen/>
        <w:t>дует незамедлительно вызвать спе</w:t>
      </w:r>
      <w:r w:rsidRPr="005405A2">
        <w:rPr>
          <w:sz w:val="20"/>
          <w:szCs w:val="20"/>
        </w:rPr>
        <w:softHyphen/>
        <w:t>циалиста УК для определения причины протечки и ее устранения.</w:t>
      </w:r>
    </w:p>
    <w:p w14:paraId="0736ADA5" w14:textId="77777777" w:rsidR="00A27DB7" w:rsidRPr="005405A2" w:rsidRDefault="00A27DB7" w:rsidP="005405A2">
      <w:pPr>
        <w:pStyle w:val="40"/>
        <w:shd w:val="clear" w:color="auto" w:fill="auto"/>
        <w:spacing w:line="240" w:lineRule="auto"/>
        <w:ind w:firstLine="620"/>
        <w:rPr>
          <w:rFonts w:ascii="Times New Roman" w:hAnsi="Times New Roman" w:cs="Times New Roman"/>
          <w:b/>
          <w:sz w:val="20"/>
          <w:szCs w:val="20"/>
        </w:rPr>
      </w:pPr>
    </w:p>
    <w:p w14:paraId="57B035DB" w14:textId="77777777" w:rsidR="00621592" w:rsidRPr="005405A2" w:rsidRDefault="00B65417" w:rsidP="005405A2">
      <w:pPr>
        <w:pStyle w:val="40"/>
        <w:shd w:val="clear" w:color="auto" w:fill="auto"/>
        <w:tabs>
          <w:tab w:val="left" w:pos="1328"/>
        </w:tabs>
        <w:spacing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7. </w:t>
      </w:r>
      <w:r w:rsidR="00621592" w:rsidRPr="005405A2">
        <w:rPr>
          <w:rFonts w:ascii="Times New Roman" w:hAnsi="Times New Roman" w:cs="Times New Roman"/>
          <w:b/>
          <w:sz w:val="20"/>
          <w:szCs w:val="20"/>
        </w:rPr>
        <w:t>ВЕНТИЛЯЦИЯ</w:t>
      </w:r>
    </w:p>
    <w:p w14:paraId="1E0F0520" w14:textId="28BB20AD" w:rsidR="00FC1228" w:rsidRPr="005405A2" w:rsidRDefault="00FC1228" w:rsidP="005405A2">
      <w:pPr>
        <w:pStyle w:val="22"/>
        <w:shd w:val="clear" w:color="auto" w:fill="auto"/>
        <w:spacing w:before="0" w:line="240" w:lineRule="auto"/>
        <w:ind w:firstLine="620"/>
        <w:rPr>
          <w:sz w:val="20"/>
          <w:szCs w:val="20"/>
        </w:rPr>
      </w:pPr>
      <w:r w:rsidRPr="0032194C">
        <w:rPr>
          <w:sz w:val="20"/>
          <w:szCs w:val="20"/>
        </w:rPr>
        <w:t xml:space="preserve">Помещения жилой части Вашего дома оснащены </w:t>
      </w:r>
      <w:r w:rsidR="00857FA9" w:rsidRPr="0032194C">
        <w:rPr>
          <w:sz w:val="20"/>
          <w:szCs w:val="20"/>
        </w:rPr>
        <w:t xml:space="preserve">комбинированной системой вентиляции с естественным притоком и удалением воздуха с механическим побуждением. Система вытяжной вентиляции с механическим побуждением выполнена из сборных железобетонных вентиляционных блоков с общим каналом и поэтажными спутниками. Механическое побуждение осуществляется посредством размещения вытяжного вентилятора на кровле (отдельно на каждый </w:t>
      </w:r>
      <w:proofErr w:type="spellStart"/>
      <w:r w:rsidR="00857FA9" w:rsidRPr="0032194C">
        <w:rPr>
          <w:sz w:val="20"/>
          <w:szCs w:val="20"/>
        </w:rPr>
        <w:t>ве</w:t>
      </w:r>
      <w:r w:rsidR="00C21240" w:rsidRPr="0032194C">
        <w:rPr>
          <w:sz w:val="20"/>
          <w:szCs w:val="20"/>
        </w:rPr>
        <w:t>нтблок</w:t>
      </w:r>
      <w:proofErr w:type="spellEnd"/>
      <w:r w:rsidR="00C21240" w:rsidRPr="0032194C">
        <w:rPr>
          <w:sz w:val="20"/>
          <w:szCs w:val="20"/>
        </w:rPr>
        <w:t>/коллектор). Естественный приток воздуха в жилых помещениях и кухнях обеспечивается через регулируемые оконные клапан</w:t>
      </w:r>
      <w:r w:rsidR="00C21240" w:rsidRPr="0032194C">
        <w:rPr>
          <w:sz w:val="20"/>
          <w:szCs w:val="20"/>
          <w:lang w:val="en-US"/>
        </w:rPr>
        <w:t>s</w:t>
      </w:r>
      <w:r w:rsidR="00C21240" w:rsidRPr="0032194C">
        <w:rPr>
          <w:sz w:val="20"/>
          <w:szCs w:val="20"/>
        </w:rPr>
        <w:t xml:space="preserve"> </w:t>
      </w:r>
      <w:proofErr w:type="spellStart"/>
      <w:r w:rsidR="00C21240" w:rsidRPr="0032194C">
        <w:rPr>
          <w:sz w:val="20"/>
          <w:szCs w:val="20"/>
          <w:lang w:val="en-US"/>
        </w:rPr>
        <w:t>AirBox</w:t>
      </w:r>
      <w:proofErr w:type="spellEnd"/>
      <w:r w:rsidR="00C21240" w:rsidRPr="0032194C">
        <w:rPr>
          <w:sz w:val="20"/>
          <w:szCs w:val="20"/>
        </w:rPr>
        <w:t>.</w:t>
      </w:r>
      <w:r w:rsidR="00C21240" w:rsidRPr="00C21240">
        <w:rPr>
          <w:sz w:val="20"/>
          <w:szCs w:val="20"/>
        </w:rPr>
        <w:t xml:space="preserve"> </w:t>
      </w:r>
      <w:r w:rsidRPr="005405A2">
        <w:rPr>
          <w:sz w:val="20"/>
          <w:szCs w:val="20"/>
        </w:rPr>
        <w:t xml:space="preserve"> </w:t>
      </w:r>
      <w:r w:rsidR="001F70CE" w:rsidRPr="005405A2">
        <w:rPr>
          <w:sz w:val="20"/>
          <w:szCs w:val="20"/>
        </w:rPr>
        <w:t>Она спроектирована и выполнена в соответствии с требованиями СНиП</w:t>
      </w:r>
      <w:r w:rsidRPr="005405A2">
        <w:rPr>
          <w:sz w:val="20"/>
          <w:szCs w:val="20"/>
        </w:rPr>
        <w:t>,</w:t>
      </w:r>
      <w:r w:rsidR="004B5565" w:rsidRPr="005405A2">
        <w:rPr>
          <w:sz w:val="20"/>
          <w:szCs w:val="20"/>
        </w:rPr>
        <w:t xml:space="preserve"> а объем проходящего через вентиляционное отверстие воздуха за единицу времени рассчитан в соответствии с площадью помещений</w:t>
      </w:r>
      <w:r w:rsidR="001F70CE" w:rsidRPr="005405A2">
        <w:rPr>
          <w:sz w:val="20"/>
          <w:szCs w:val="20"/>
        </w:rPr>
        <w:t xml:space="preserve">. В квартире предусмотрено от 2 до 3 вытяжных отверстия, выходящие в вентиляционные стволы. Вентиляционные отверстия располагаются в кухне и в санитарных узлах. </w:t>
      </w:r>
    </w:p>
    <w:p w14:paraId="41446C0D" w14:textId="77777777" w:rsidR="003B1B0D" w:rsidRPr="005405A2" w:rsidRDefault="001F70CE" w:rsidP="005405A2">
      <w:pPr>
        <w:pStyle w:val="22"/>
        <w:shd w:val="clear" w:color="auto" w:fill="auto"/>
        <w:spacing w:before="0" w:line="240" w:lineRule="auto"/>
        <w:ind w:firstLine="620"/>
        <w:rPr>
          <w:sz w:val="20"/>
          <w:szCs w:val="20"/>
        </w:rPr>
      </w:pPr>
      <w:r w:rsidRPr="005405A2">
        <w:rPr>
          <w:sz w:val="20"/>
          <w:szCs w:val="20"/>
        </w:rPr>
        <w:t xml:space="preserve"> </w:t>
      </w:r>
      <w:r w:rsidR="00FC1228" w:rsidRPr="005405A2">
        <w:rPr>
          <w:b/>
          <w:sz w:val="20"/>
          <w:szCs w:val="20"/>
        </w:rPr>
        <w:t>ВНИМАНИЕ!</w:t>
      </w:r>
      <w:r w:rsidR="00FC1228" w:rsidRPr="005405A2">
        <w:rPr>
          <w:sz w:val="20"/>
          <w:szCs w:val="20"/>
        </w:rPr>
        <w:t xml:space="preserve"> Запрещается закрывать, либо частично перекрывать отверстия для вентиляции, а также пробивать дополнительные отверстия в </w:t>
      </w:r>
      <w:proofErr w:type="spellStart"/>
      <w:r w:rsidR="00FC1228" w:rsidRPr="005405A2">
        <w:rPr>
          <w:sz w:val="20"/>
          <w:szCs w:val="20"/>
        </w:rPr>
        <w:t>вентблоках</w:t>
      </w:r>
      <w:proofErr w:type="spellEnd"/>
      <w:r w:rsidR="00FC1228" w:rsidRPr="005405A2">
        <w:rPr>
          <w:sz w:val="20"/>
          <w:szCs w:val="20"/>
        </w:rPr>
        <w:t>!</w:t>
      </w:r>
    </w:p>
    <w:p w14:paraId="78F1F6E0" w14:textId="2DE14F76" w:rsidR="003B1B0D" w:rsidRPr="005405A2" w:rsidRDefault="003B1B0D" w:rsidP="005405A2">
      <w:pPr>
        <w:pStyle w:val="22"/>
        <w:shd w:val="clear" w:color="auto" w:fill="auto"/>
        <w:spacing w:before="0" w:line="240" w:lineRule="auto"/>
        <w:ind w:firstLine="620"/>
        <w:rPr>
          <w:sz w:val="20"/>
          <w:szCs w:val="20"/>
        </w:rPr>
      </w:pPr>
      <w:r w:rsidRPr="005405A2">
        <w:rPr>
          <w:b/>
          <w:sz w:val="20"/>
          <w:szCs w:val="20"/>
        </w:rPr>
        <w:t xml:space="preserve">Для постоянного воздухообмена в квартире, необходимо держать открытыми клапаны приточного </w:t>
      </w:r>
      <w:r w:rsidR="003D6C81" w:rsidRPr="005405A2">
        <w:rPr>
          <w:b/>
          <w:sz w:val="20"/>
          <w:szCs w:val="20"/>
        </w:rPr>
        <w:t>воздуха, установленные на окнах.</w:t>
      </w:r>
    </w:p>
    <w:p w14:paraId="0DF3B661" w14:textId="37B227B4" w:rsidR="003B1B0D" w:rsidRPr="005405A2" w:rsidRDefault="001F70CE" w:rsidP="005405A2">
      <w:pPr>
        <w:pStyle w:val="22"/>
        <w:shd w:val="clear" w:color="auto" w:fill="auto"/>
        <w:spacing w:before="0" w:line="240" w:lineRule="auto"/>
        <w:ind w:firstLine="620"/>
        <w:rPr>
          <w:sz w:val="20"/>
          <w:szCs w:val="20"/>
        </w:rPr>
      </w:pPr>
      <w:r w:rsidRPr="005405A2">
        <w:rPr>
          <w:sz w:val="20"/>
          <w:szCs w:val="20"/>
        </w:rPr>
        <w:t>Следует учитывать, что монтаж на системе вентиляции дополнительных устройств (вентиляторы, кухонные вытяжки и др.), не предусмотре</w:t>
      </w:r>
      <w:r w:rsidR="00B62C47" w:rsidRPr="005405A2">
        <w:rPr>
          <w:sz w:val="20"/>
          <w:szCs w:val="20"/>
        </w:rPr>
        <w:t xml:space="preserve">нных проектом, может влиять на </w:t>
      </w:r>
      <w:r w:rsidRPr="005405A2">
        <w:rPr>
          <w:sz w:val="20"/>
          <w:szCs w:val="20"/>
        </w:rPr>
        <w:t xml:space="preserve">ее работу в целом. Поступление воздуха через </w:t>
      </w:r>
      <w:r w:rsidRPr="005405A2">
        <w:rPr>
          <w:sz w:val="20"/>
          <w:szCs w:val="20"/>
        </w:rPr>
        <w:lastRenderedPageBreak/>
        <w:t xml:space="preserve">вентиляционные отверстия («опрокидывание» воздушного потока) при включении дополнительных </w:t>
      </w:r>
      <w:r w:rsidR="003B1B0D" w:rsidRPr="005405A2">
        <w:rPr>
          <w:sz w:val="20"/>
          <w:szCs w:val="20"/>
        </w:rPr>
        <w:t>устройств свидетельствует</w:t>
      </w:r>
      <w:r w:rsidRPr="005405A2">
        <w:rPr>
          <w:sz w:val="20"/>
          <w:szCs w:val="20"/>
        </w:rPr>
        <w:t xml:space="preserve"> об отсутствии притока воздуха в квартиру через плотно закрытые окна. Мощность дополнительного вентилятора или кухонной вытяжки </w:t>
      </w:r>
      <w:r w:rsidR="003B1B0D" w:rsidRPr="005405A2">
        <w:rPr>
          <w:sz w:val="20"/>
          <w:szCs w:val="20"/>
        </w:rPr>
        <w:t>должна быть</w:t>
      </w:r>
      <w:r w:rsidRPr="005405A2">
        <w:rPr>
          <w:sz w:val="20"/>
          <w:szCs w:val="20"/>
        </w:rPr>
        <w:t xml:space="preserve"> рассчитываться специалистами и зависеть от предоставляемого притока воздуха. Как правило, </w:t>
      </w:r>
      <w:r w:rsidR="001E0B05" w:rsidRPr="005405A2">
        <w:rPr>
          <w:sz w:val="20"/>
          <w:szCs w:val="20"/>
        </w:rPr>
        <w:t>проектом предусмотрены</w:t>
      </w:r>
      <w:r w:rsidRPr="005405A2">
        <w:rPr>
          <w:sz w:val="20"/>
          <w:szCs w:val="20"/>
        </w:rPr>
        <w:t xml:space="preserve"> дополнительные устройства на оконных блоках для улучшения работы естественной вентиляции – это различные приточные клапаны, возможность </w:t>
      </w:r>
      <w:r w:rsidR="001E0B05" w:rsidRPr="005405A2">
        <w:rPr>
          <w:sz w:val="20"/>
          <w:szCs w:val="20"/>
        </w:rPr>
        <w:t>осуществления «</w:t>
      </w:r>
      <w:proofErr w:type="spellStart"/>
      <w:r w:rsidRPr="005405A2">
        <w:rPr>
          <w:sz w:val="20"/>
          <w:szCs w:val="20"/>
        </w:rPr>
        <w:t>микропроветривания</w:t>
      </w:r>
      <w:proofErr w:type="spellEnd"/>
      <w:r w:rsidRPr="005405A2">
        <w:rPr>
          <w:sz w:val="20"/>
          <w:szCs w:val="20"/>
        </w:rPr>
        <w:t>».</w:t>
      </w:r>
    </w:p>
    <w:p w14:paraId="59A864D4" w14:textId="77777777" w:rsidR="001F70CE" w:rsidRDefault="001F70CE" w:rsidP="005405A2">
      <w:pPr>
        <w:pStyle w:val="22"/>
        <w:shd w:val="clear" w:color="auto" w:fill="auto"/>
        <w:spacing w:before="0" w:line="240" w:lineRule="auto"/>
        <w:ind w:firstLine="620"/>
        <w:rPr>
          <w:sz w:val="20"/>
          <w:szCs w:val="20"/>
        </w:rPr>
      </w:pPr>
      <w:r w:rsidRPr="005405A2">
        <w:rPr>
          <w:sz w:val="20"/>
          <w:szCs w:val="20"/>
        </w:rPr>
        <w:t xml:space="preserve"> Система вентиляции – одна из важнейших систем дома, обеспечивающая комфортные условия Вашего проживания. Ее нормальная работа обеспечивает поддержание в квартире оптимального микроклимата, в частности - относительной влажности воздуха, которая должна составлять 30 – 45%.</w:t>
      </w:r>
    </w:p>
    <w:p w14:paraId="2C30FEB2" w14:textId="77777777" w:rsidR="0026061A" w:rsidRPr="005405A2" w:rsidRDefault="0026061A" w:rsidP="005405A2">
      <w:pPr>
        <w:pStyle w:val="22"/>
        <w:shd w:val="clear" w:color="auto" w:fill="auto"/>
        <w:spacing w:before="0" w:line="240" w:lineRule="auto"/>
        <w:ind w:firstLine="620"/>
        <w:rPr>
          <w:sz w:val="20"/>
          <w:szCs w:val="20"/>
        </w:rPr>
      </w:pPr>
    </w:p>
    <w:p w14:paraId="6EA7B8CB" w14:textId="77777777" w:rsidR="00090B35" w:rsidRPr="005405A2" w:rsidRDefault="00A038B3" w:rsidP="005405A2">
      <w:pPr>
        <w:pStyle w:val="40"/>
        <w:shd w:val="clear" w:color="auto" w:fill="auto"/>
        <w:tabs>
          <w:tab w:val="left" w:pos="1328"/>
        </w:tabs>
        <w:spacing w:line="240" w:lineRule="auto"/>
        <w:rPr>
          <w:rFonts w:ascii="Times New Roman" w:hAnsi="Times New Roman" w:cs="Times New Roman"/>
          <w:b/>
          <w:sz w:val="20"/>
          <w:szCs w:val="20"/>
        </w:rPr>
      </w:pPr>
      <w:r w:rsidRPr="005405A2">
        <w:rPr>
          <w:rFonts w:ascii="Times New Roman" w:hAnsi="Times New Roman" w:cs="Times New Roman"/>
          <w:b/>
          <w:sz w:val="20"/>
          <w:szCs w:val="20"/>
        </w:rPr>
        <w:t xml:space="preserve">8.    </w:t>
      </w:r>
      <w:r w:rsidR="00621592" w:rsidRPr="005405A2">
        <w:rPr>
          <w:rFonts w:ascii="Times New Roman" w:hAnsi="Times New Roman" w:cs="Times New Roman"/>
          <w:b/>
          <w:sz w:val="20"/>
          <w:szCs w:val="20"/>
        </w:rPr>
        <w:t xml:space="preserve">ЭЛЕКТРООБОРУДОВАНИЕ И СЛАБОТОЧНЫЕ СЕТИ </w:t>
      </w:r>
    </w:p>
    <w:p w14:paraId="3369448D" w14:textId="77777777" w:rsidR="00621592" w:rsidRPr="005405A2" w:rsidRDefault="00B65417" w:rsidP="005405A2">
      <w:pPr>
        <w:pStyle w:val="40"/>
        <w:shd w:val="clear" w:color="auto" w:fill="auto"/>
        <w:tabs>
          <w:tab w:val="left" w:pos="1328"/>
        </w:tabs>
        <w:spacing w:line="240" w:lineRule="auto"/>
        <w:rPr>
          <w:rFonts w:ascii="Times New Roman" w:hAnsi="Times New Roman" w:cs="Times New Roman"/>
          <w:b/>
          <w:sz w:val="20"/>
          <w:szCs w:val="20"/>
        </w:rPr>
      </w:pPr>
      <w:r w:rsidRPr="005405A2">
        <w:rPr>
          <w:rFonts w:ascii="Times New Roman" w:hAnsi="Times New Roman" w:cs="Times New Roman"/>
          <w:b/>
          <w:sz w:val="20"/>
          <w:szCs w:val="20"/>
        </w:rPr>
        <w:t>8</w:t>
      </w:r>
      <w:r w:rsidR="00621592" w:rsidRPr="005405A2">
        <w:rPr>
          <w:rFonts w:ascii="Times New Roman" w:hAnsi="Times New Roman" w:cs="Times New Roman"/>
          <w:b/>
          <w:sz w:val="20"/>
          <w:szCs w:val="20"/>
        </w:rPr>
        <w:t>.1</w:t>
      </w:r>
      <w:r w:rsidR="00A038B3" w:rsidRPr="005405A2">
        <w:rPr>
          <w:rFonts w:ascii="Times New Roman" w:hAnsi="Times New Roman" w:cs="Times New Roman"/>
          <w:b/>
          <w:sz w:val="20"/>
          <w:szCs w:val="20"/>
        </w:rPr>
        <w:t>.</w:t>
      </w:r>
      <w:r w:rsidR="00621592" w:rsidRPr="005405A2">
        <w:rPr>
          <w:rFonts w:ascii="Times New Roman" w:hAnsi="Times New Roman" w:cs="Times New Roman"/>
          <w:b/>
          <w:sz w:val="20"/>
          <w:szCs w:val="20"/>
        </w:rPr>
        <w:t xml:space="preserve"> </w:t>
      </w:r>
      <w:r w:rsidR="00A03768" w:rsidRPr="005405A2">
        <w:rPr>
          <w:rFonts w:ascii="Times New Roman" w:hAnsi="Times New Roman" w:cs="Times New Roman"/>
          <w:b/>
          <w:sz w:val="20"/>
          <w:szCs w:val="20"/>
        </w:rPr>
        <w:t>Электрооборудование квартиры</w:t>
      </w:r>
    </w:p>
    <w:p w14:paraId="687791FD" w14:textId="77777777" w:rsidR="00B62C47"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С учетом роста количества бытовых электроприборов в квартирах и тенденцией к </w:t>
      </w:r>
      <w:r w:rsidR="00090B35" w:rsidRPr="005405A2">
        <w:rPr>
          <w:sz w:val="20"/>
          <w:szCs w:val="20"/>
        </w:rPr>
        <w:t>и</w:t>
      </w:r>
      <w:r w:rsidRPr="005405A2">
        <w:rPr>
          <w:sz w:val="20"/>
          <w:szCs w:val="20"/>
        </w:rPr>
        <w:t>х дальнейшему увеличению на ближайшую перспективу, при проектировании Вашего жилого дома предусмотрен перспективный рост расчетных нагрузок в различных элементах внутри</w:t>
      </w:r>
      <w:r w:rsidRPr="005405A2">
        <w:rPr>
          <w:sz w:val="20"/>
          <w:szCs w:val="20"/>
        </w:rPr>
        <w:softHyphen/>
        <w:t>домовых электри</w:t>
      </w:r>
      <w:r w:rsidR="00B62C47" w:rsidRPr="005405A2">
        <w:rPr>
          <w:sz w:val="20"/>
          <w:szCs w:val="20"/>
        </w:rPr>
        <w:t>ческих сетей.</w:t>
      </w:r>
    </w:p>
    <w:p w14:paraId="4E287CAA"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 определении расчетной силовой нагрузки Вашего жилого дома учтены расчетные нагрузки квартир, расчетные нагрузки силового оборудования (лифтовых установок и элек</w:t>
      </w:r>
      <w:r w:rsidRPr="005405A2">
        <w:rPr>
          <w:sz w:val="20"/>
          <w:szCs w:val="20"/>
        </w:rPr>
        <w:softHyphen/>
        <w:t>тродвигателей сантехнического оборудования) жилого дома и расчетные нагрузки на вводах в дом.</w:t>
      </w:r>
    </w:p>
    <w:p w14:paraId="024352DD" w14:textId="132897C9" w:rsidR="00E07868" w:rsidRPr="005405A2" w:rsidRDefault="00E07868" w:rsidP="005405A2">
      <w:pPr>
        <w:pStyle w:val="22"/>
        <w:spacing w:before="0" w:line="240" w:lineRule="auto"/>
        <w:ind w:firstLine="620"/>
        <w:rPr>
          <w:sz w:val="20"/>
          <w:szCs w:val="20"/>
        </w:rPr>
      </w:pPr>
      <w:r w:rsidRPr="005405A2">
        <w:rPr>
          <w:sz w:val="20"/>
          <w:szCs w:val="20"/>
        </w:rPr>
        <w:t xml:space="preserve">Электроснабжение дома осуществляется в соответствии с техническими условиями </w:t>
      </w:r>
      <w:r w:rsidR="00F4437D" w:rsidRPr="005405A2">
        <w:rPr>
          <w:sz w:val="20"/>
          <w:szCs w:val="20"/>
        </w:rPr>
        <w:t>по двум</w:t>
      </w:r>
      <w:r w:rsidRPr="005405A2">
        <w:rPr>
          <w:sz w:val="20"/>
          <w:szCs w:val="20"/>
        </w:rPr>
        <w:t xml:space="preserve"> </w:t>
      </w:r>
      <w:proofErr w:type="spellStart"/>
      <w:r w:rsidR="008958FC" w:rsidRPr="005405A2">
        <w:rPr>
          <w:sz w:val="20"/>
          <w:szCs w:val="20"/>
        </w:rPr>
        <w:t>взаиморезерви</w:t>
      </w:r>
      <w:r w:rsidR="008958FC">
        <w:rPr>
          <w:sz w:val="20"/>
          <w:szCs w:val="20"/>
        </w:rPr>
        <w:t>руемым</w:t>
      </w:r>
      <w:proofErr w:type="spellEnd"/>
      <w:r w:rsidR="008958FC">
        <w:rPr>
          <w:sz w:val="20"/>
          <w:szCs w:val="20"/>
        </w:rPr>
        <w:t xml:space="preserve"> кабельным</w:t>
      </w:r>
      <w:r w:rsidR="00F654A7">
        <w:rPr>
          <w:sz w:val="20"/>
          <w:szCs w:val="20"/>
        </w:rPr>
        <w:t xml:space="preserve"> вводам на ГРЩ1, ГРЩ</w:t>
      </w:r>
      <w:r w:rsidRPr="005405A2">
        <w:rPr>
          <w:sz w:val="20"/>
          <w:szCs w:val="20"/>
        </w:rPr>
        <w:t xml:space="preserve">2. </w:t>
      </w:r>
    </w:p>
    <w:p w14:paraId="6BCE983D" w14:textId="77777777" w:rsidR="00E07868" w:rsidRPr="005405A2" w:rsidRDefault="00E07868" w:rsidP="005405A2">
      <w:pPr>
        <w:pStyle w:val="22"/>
        <w:spacing w:before="0" w:line="240" w:lineRule="auto"/>
        <w:ind w:firstLine="620"/>
        <w:rPr>
          <w:sz w:val="20"/>
          <w:szCs w:val="20"/>
        </w:rPr>
      </w:pPr>
      <w:r w:rsidRPr="005405A2">
        <w:rPr>
          <w:sz w:val="20"/>
          <w:szCs w:val="20"/>
        </w:rPr>
        <w:t>Распределительные этажные щитки типа ЩРЭ, с автоматическими выключателями для защиты вводов в квартиры, устанавливаются в поэтажных коридорах.</w:t>
      </w:r>
    </w:p>
    <w:p w14:paraId="6FB33F97" w14:textId="77777777" w:rsidR="00E07868" w:rsidRPr="005405A2" w:rsidRDefault="00E07868" w:rsidP="005405A2">
      <w:pPr>
        <w:pStyle w:val="22"/>
        <w:spacing w:before="0" w:line="240" w:lineRule="auto"/>
        <w:ind w:firstLine="620"/>
        <w:rPr>
          <w:sz w:val="20"/>
          <w:szCs w:val="20"/>
        </w:rPr>
      </w:pPr>
      <w:r w:rsidRPr="005405A2">
        <w:rPr>
          <w:sz w:val="20"/>
          <w:szCs w:val="20"/>
        </w:rPr>
        <w:t>Ввод электроэнергии в квартиры однофазный, потребляемая мощность квартиры 10кВт. В квартирах предусматриваются квартирные щитки типа ЩК с двухтарифными счетчиками электроэнергии на вводе в квартиры и автоматическими выключателями на групповых линиях. На розеточной сети кухни и ванной комнаты устанавливаются дифференциальные автоматы.</w:t>
      </w:r>
    </w:p>
    <w:p w14:paraId="4A9B761F" w14:textId="6DA2AB70" w:rsidR="00A038B3" w:rsidRPr="005405A2" w:rsidRDefault="00E07868" w:rsidP="005405A2">
      <w:pPr>
        <w:pStyle w:val="22"/>
        <w:spacing w:before="0" w:line="240" w:lineRule="auto"/>
        <w:ind w:firstLine="620"/>
        <w:rPr>
          <w:sz w:val="20"/>
          <w:szCs w:val="20"/>
        </w:rPr>
      </w:pPr>
      <w:r w:rsidRPr="005405A2">
        <w:rPr>
          <w:sz w:val="20"/>
          <w:szCs w:val="20"/>
        </w:rPr>
        <w:t xml:space="preserve">В жилых комнатах, кухнях, передних квартир предусматривается установка клеммных колодок для подключения светильников, а в кухнях и коридорах, </w:t>
      </w:r>
      <w:r w:rsidR="008958FC" w:rsidRPr="005405A2">
        <w:rPr>
          <w:sz w:val="20"/>
          <w:szCs w:val="20"/>
        </w:rPr>
        <w:t>кроме того,</w:t>
      </w:r>
      <w:r w:rsidRPr="005405A2">
        <w:rPr>
          <w:sz w:val="20"/>
          <w:szCs w:val="20"/>
        </w:rPr>
        <w:t xml:space="preserve"> подвесных патронов, присоединяемых к </w:t>
      </w:r>
      <w:r w:rsidR="001E0B05" w:rsidRPr="005405A2">
        <w:rPr>
          <w:sz w:val="20"/>
          <w:szCs w:val="20"/>
        </w:rPr>
        <w:t>клеммной колодке</w:t>
      </w:r>
      <w:r w:rsidRPr="005405A2">
        <w:rPr>
          <w:sz w:val="20"/>
          <w:szCs w:val="20"/>
        </w:rPr>
        <w:t>. В ванных комнатах устанавливается герметичный светильник, в туалетах - стенные патроны.</w:t>
      </w:r>
      <w:r w:rsidR="00A038B3" w:rsidRPr="005405A2">
        <w:rPr>
          <w:sz w:val="20"/>
          <w:szCs w:val="20"/>
        </w:rPr>
        <w:t xml:space="preserve"> </w:t>
      </w:r>
    </w:p>
    <w:p w14:paraId="490F5D40" w14:textId="77777777" w:rsidR="00E07868" w:rsidRPr="005405A2" w:rsidRDefault="00A038B3" w:rsidP="005405A2">
      <w:pPr>
        <w:pStyle w:val="22"/>
        <w:spacing w:before="0" w:line="240" w:lineRule="auto"/>
        <w:ind w:firstLine="620"/>
        <w:rPr>
          <w:sz w:val="20"/>
          <w:szCs w:val="20"/>
        </w:rPr>
      </w:pPr>
      <w:r w:rsidRPr="005405A2">
        <w:rPr>
          <w:sz w:val="20"/>
          <w:szCs w:val="20"/>
        </w:rPr>
        <w:t>Во всех комнатах, прихожей предусмотрены розетки</w:t>
      </w:r>
      <w:r w:rsidR="00B771C8" w:rsidRPr="005405A2">
        <w:rPr>
          <w:sz w:val="20"/>
          <w:szCs w:val="20"/>
        </w:rPr>
        <w:t xml:space="preserve"> с защитными шторками</w:t>
      </w:r>
      <w:r w:rsidRPr="005405A2">
        <w:rPr>
          <w:sz w:val="20"/>
          <w:szCs w:val="20"/>
        </w:rPr>
        <w:t xml:space="preserve">, а в ванной комнате </w:t>
      </w:r>
      <w:r w:rsidR="00B771C8" w:rsidRPr="005405A2">
        <w:rPr>
          <w:sz w:val="20"/>
          <w:szCs w:val="20"/>
        </w:rPr>
        <w:t>влагозащищенная розетка для подключения стиральной машины</w:t>
      </w:r>
      <w:r w:rsidR="00231125" w:rsidRPr="005405A2">
        <w:rPr>
          <w:sz w:val="20"/>
          <w:szCs w:val="20"/>
        </w:rPr>
        <w:t xml:space="preserve"> и </w:t>
      </w:r>
      <w:proofErr w:type="spellStart"/>
      <w:r w:rsidR="00231125" w:rsidRPr="005405A2">
        <w:rPr>
          <w:sz w:val="20"/>
          <w:szCs w:val="20"/>
        </w:rPr>
        <w:t>клемная</w:t>
      </w:r>
      <w:proofErr w:type="spellEnd"/>
      <w:r w:rsidR="00231125" w:rsidRPr="005405A2">
        <w:rPr>
          <w:sz w:val="20"/>
          <w:szCs w:val="20"/>
        </w:rPr>
        <w:t xml:space="preserve"> коробка заземления</w:t>
      </w:r>
      <w:r w:rsidR="00B771C8" w:rsidRPr="005405A2">
        <w:rPr>
          <w:sz w:val="20"/>
          <w:szCs w:val="20"/>
        </w:rPr>
        <w:t xml:space="preserve"> </w:t>
      </w:r>
      <w:r w:rsidR="00231125" w:rsidRPr="005405A2">
        <w:rPr>
          <w:sz w:val="20"/>
          <w:szCs w:val="20"/>
        </w:rPr>
        <w:t xml:space="preserve">(система уравнивания потенциалов). </w:t>
      </w:r>
      <w:r w:rsidR="00B771C8" w:rsidRPr="005405A2">
        <w:rPr>
          <w:sz w:val="20"/>
          <w:szCs w:val="20"/>
        </w:rPr>
        <w:t xml:space="preserve">В кухне </w:t>
      </w:r>
      <w:r w:rsidR="000B378E" w:rsidRPr="005405A2">
        <w:rPr>
          <w:sz w:val="20"/>
          <w:szCs w:val="20"/>
        </w:rPr>
        <w:t>проложен ввод для электрической плиты. Электроплитами и розетками для их подключения квартиры не комплектуются.</w:t>
      </w:r>
    </w:p>
    <w:p w14:paraId="6D793FDB" w14:textId="77777777" w:rsidR="00E07868" w:rsidRPr="005405A2" w:rsidRDefault="00E07868" w:rsidP="005405A2">
      <w:pPr>
        <w:pStyle w:val="22"/>
        <w:spacing w:before="0" w:line="240" w:lineRule="auto"/>
        <w:ind w:firstLine="620"/>
        <w:rPr>
          <w:sz w:val="20"/>
          <w:szCs w:val="20"/>
        </w:rPr>
      </w:pPr>
      <w:r w:rsidRPr="005405A2">
        <w:rPr>
          <w:sz w:val="20"/>
          <w:szCs w:val="20"/>
        </w:rPr>
        <w:t>В Вашей квартире смонтирована скрытая (проведенная в строительных конструкциях) электропроводка.</w:t>
      </w:r>
    </w:p>
    <w:p w14:paraId="5F93AC11" w14:textId="77777777" w:rsidR="00B771C8" w:rsidRPr="005405A2" w:rsidRDefault="00B771C8" w:rsidP="005405A2">
      <w:pPr>
        <w:pStyle w:val="22"/>
        <w:spacing w:before="0" w:line="240" w:lineRule="auto"/>
        <w:ind w:firstLine="620"/>
        <w:rPr>
          <w:b/>
          <w:sz w:val="20"/>
          <w:szCs w:val="20"/>
        </w:rPr>
      </w:pPr>
      <w:r w:rsidRPr="005405A2">
        <w:rPr>
          <w:b/>
          <w:sz w:val="20"/>
          <w:szCs w:val="20"/>
        </w:rPr>
        <w:t xml:space="preserve">Учет электроэнергии </w:t>
      </w:r>
    </w:p>
    <w:p w14:paraId="3F3CFD97" w14:textId="77777777" w:rsidR="00B771C8" w:rsidRPr="005405A2" w:rsidRDefault="00B771C8" w:rsidP="005405A2">
      <w:pPr>
        <w:pStyle w:val="22"/>
        <w:spacing w:before="0" w:line="240" w:lineRule="auto"/>
        <w:ind w:firstLine="620"/>
        <w:rPr>
          <w:sz w:val="20"/>
          <w:szCs w:val="20"/>
        </w:rPr>
      </w:pPr>
      <w:r w:rsidRPr="005405A2">
        <w:rPr>
          <w:sz w:val="20"/>
          <w:szCs w:val="20"/>
        </w:rPr>
        <w:t>Общий технический учет электроэнергии осущес</w:t>
      </w:r>
      <w:r w:rsidR="00252C48">
        <w:rPr>
          <w:sz w:val="20"/>
          <w:szCs w:val="20"/>
        </w:rPr>
        <w:t>твляется на питающих вводах ГРЩ</w:t>
      </w:r>
      <w:r w:rsidRPr="005405A2">
        <w:rPr>
          <w:sz w:val="20"/>
          <w:szCs w:val="20"/>
        </w:rPr>
        <w:t xml:space="preserve"> двухтарифными счетчиками трансформаторного включения с классом точности 1.0. Учет общедомовых п</w:t>
      </w:r>
      <w:r w:rsidR="00252C48">
        <w:rPr>
          <w:sz w:val="20"/>
          <w:szCs w:val="20"/>
        </w:rPr>
        <w:t>отребителей предусмотрен на ГРЩ</w:t>
      </w:r>
      <w:r w:rsidRPr="005405A2">
        <w:rPr>
          <w:sz w:val="20"/>
          <w:szCs w:val="20"/>
        </w:rPr>
        <w:t xml:space="preserve"> двухтарифными счетчиками прямого включения с классом точности 1.0. Учет электроэнергии, потребляемой квартирами, осуществляется двухтарифными счетчиками учета расхода электрической энергии с классом точности 1.0, устанавливаемых в квартирных щитках.</w:t>
      </w:r>
    </w:p>
    <w:p w14:paraId="21D95589" w14:textId="77777777" w:rsidR="00E07868" w:rsidRPr="005405A2" w:rsidRDefault="00E07868" w:rsidP="005405A2">
      <w:pPr>
        <w:pStyle w:val="22"/>
        <w:spacing w:before="0" w:line="240" w:lineRule="auto"/>
        <w:ind w:firstLine="620"/>
        <w:rPr>
          <w:b/>
          <w:sz w:val="20"/>
          <w:szCs w:val="20"/>
        </w:rPr>
      </w:pPr>
      <w:r w:rsidRPr="005405A2">
        <w:rPr>
          <w:b/>
          <w:sz w:val="20"/>
          <w:szCs w:val="20"/>
        </w:rPr>
        <w:t xml:space="preserve">Меры безопасности </w:t>
      </w:r>
    </w:p>
    <w:p w14:paraId="29B32DC8" w14:textId="77777777" w:rsidR="00E07868" w:rsidRPr="005405A2" w:rsidRDefault="00E07868" w:rsidP="005405A2">
      <w:pPr>
        <w:pStyle w:val="22"/>
        <w:spacing w:before="0" w:line="240" w:lineRule="auto"/>
        <w:ind w:firstLine="620"/>
        <w:rPr>
          <w:sz w:val="20"/>
          <w:szCs w:val="20"/>
        </w:rPr>
      </w:pPr>
      <w:r w:rsidRPr="005405A2">
        <w:rPr>
          <w:sz w:val="20"/>
          <w:szCs w:val="20"/>
        </w:rPr>
        <w:t xml:space="preserve">С целью обеспечения электробезопасности при повреждении изоляции в электрических сетях предусмотрены защитное заземление, уравнивание потенциалов, двойная изоляция и автоматическое отключение питания. Электроснабжение электроприборов в </w:t>
      </w:r>
      <w:r w:rsidR="001E0B05" w:rsidRPr="005405A2">
        <w:rPr>
          <w:sz w:val="20"/>
          <w:szCs w:val="20"/>
        </w:rPr>
        <w:t>квартирах осуществляется</w:t>
      </w:r>
      <w:r w:rsidRPr="005405A2">
        <w:rPr>
          <w:sz w:val="20"/>
          <w:szCs w:val="20"/>
        </w:rPr>
        <w:t xml:space="preserve"> от квартирных щитков, установленных </w:t>
      </w:r>
      <w:r w:rsidR="001E0B05" w:rsidRPr="005405A2">
        <w:rPr>
          <w:sz w:val="20"/>
          <w:szCs w:val="20"/>
        </w:rPr>
        <w:t>в прихожих</w:t>
      </w:r>
      <w:r w:rsidRPr="005405A2">
        <w:rPr>
          <w:sz w:val="20"/>
          <w:szCs w:val="20"/>
        </w:rPr>
        <w:t xml:space="preserve"> возле входной двери. В щитке смонтирован двухтарифный счётчик с режимами день-ночь, паспорт на который находиться в Управляющей компании, и автоматические выключатели:</w:t>
      </w:r>
    </w:p>
    <w:p w14:paraId="59F0104C" w14:textId="77777777" w:rsidR="00E07868" w:rsidRPr="005405A2" w:rsidRDefault="00E07868" w:rsidP="005405A2">
      <w:pPr>
        <w:pStyle w:val="22"/>
        <w:spacing w:before="0" w:line="240" w:lineRule="auto"/>
        <w:ind w:firstLine="620"/>
        <w:rPr>
          <w:sz w:val="20"/>
          <w:szCs w:val="20"/>
        </w:rPr>
      </w:pPr>
      <w:r w:rsidRPr="005405A2">
        <w:rPr>
          <w:sz w:val="20"/>
          <w:szCs w:val="20"/>
        </w:rPr>
        <w:t xml:space="preserve"> </w:t>
      </w:r>
      <w:r w:rsidR="000B378E" w:rsidRPr="005405A2">
        <w:rPr>
          <w:sz w:val="20"/>
          <w:szCs w:val="20"/>
        </w:rPr>
        <w:t xml:space="preserve">- </w:t>
      </w:r>
      <w:r w:rsidRPr="005405A2">
        <w:rPr>
          <w:sz w:val="20"/>
          <w:szCs w:val="20"/>
        </w:rPr>
        <w:t xml:space="preserve">УЗО – устройство защитного отключения. Если вдруг в квартирной группе штепсельных </w:t>
      </w:r>
      <w:r w:rsidR="001E0B05" w:rsidRPr="005405A2">
        <w:rPr>
          <w:sz w:val="20"/>
          <w:szCs w:val="20"/>
        </w:rPr>
        <w:t>розеток ванной</w:t>
      </w:r>
      <w:r w:rsidRPr="005405A2">
        <w:rPr>
          <w:sz w:val="20"/>
          <w:szCs w:val="20"/>
        </w:rPr>
        <w:t xml:space="preserve"> и кухни возникает утечка, УЗО немедленно разрывает цепь. Работоспособность этого устройства необходимо проверить, нажав на нем специально предусмотренную для этой цели кнопочку «Тест».</w:t>
      </w:r>
    </w:p>
    <w:p w14:paraId="69AE07C0" w14:textId="77777777" w:rsidR="00E07868" w:rsidRPr="005405A2" w:rsidRDefault="000B378E" w:rsidP="005405A2">
      <w:pPr>
        <w:pStyle w:val="22"/>
        <w:spacing w:before="0" w:line="240" w:lineRule="auto"/>
        <w:ind w:firstLine="620"/>
        <w:rPr>
          <w:sz w:val="20"/>
          <w:szCs w:val="20"/>
        </w:rPr>
      </w:pPr>
      <w:r w:rsidRPr="005405A2">
        <w:rPr>
          <w:sz w:val="20"/>
          <w:szCs w:val="20"/>
        </w:rPr>
        <w:t xml:space="preserve">- </w:t>
      </w:r>
      <w:r w:rsidR="00E07868" w:rsidRPr="005405A2">
        <w:rPr>
          <w:sz w:val="20"/>
          <w:szCs w:val="20"/>
        </w:rPr>
        <w:t xml:space="preserve">предусмотрены автоматы на группу освещения, группу штепсельных </w:t>
      </w:r>
      <w:r w:rsidR="001E0B05" w:rsidRPr="005405A2">
        <w:rPr>
          <w:sz w:val="20"/>
          <w:szCs w:val="20"/>
        </w:rPr>
        <w:t>розеток комнат</w:t>
      </w:r>
      <w:r w:rsidR="00E07868" w:rsidRPr="005405A2">
        <w:rPr>
          <w:sz w:val="20"/>
          <w:szCs w:val="20"/>
        </w:rPr>
        <w:t xml:space="preserve">; на электрическую плиту </w:t>
      </w:r>
      <w:r w:rsidR="001E0B05" w:rsidRPr="005405A2">
        <w:rPr>
          <w:sz w:val="20"/>
          <w:szCs w:val="20"/>
        </w:rPr>
        <w:t>установлен отдельный</w:t>
      </w:r>
      <w:r w:rsidR="00E07868" w:rsidRPr="005405A2">
        <w:rPr>
          <w:sz w:val="20"/>
          <w:szCs w:val="20"/>
        </w:rPr>
        <w:t xml:space="preserve"> автомат; </w:t>
      </w:r>
    </w:p>
    <w:p w14:paraId="546C5047" w14:textId="77777777" w:rsidR="00E07868" w:rsidRPr="005405A2" w:rsidRDefault="00E07868" w:rsidP="005405A2">
      <w:pPr>
        <w:pStyle w:val="22"/>
        <w:spacing w:before="0" w:line="240" w:lineRule="auto"/>
        <w:ind w:firstLine="620"/>
        <w:rPr>
          <w:sz w:val="20"/>
          <w:szCs w:val="20"/>
        </w:rPr>
      </w:pPr>
      <w:r w:rsidRPr="005405A2">
        <w:rPr>
          <w:sz w:val="20"/>
          <w:szCs w:val="20"/>
        </w:rPr>
        <w:t xml:space="preserve">Перед входной </w:t>
      </w:r>
      <w:r w:rsidR="001E0B05" w:rsidRPr="005405A2">
        <w:rPr>
          <w:sz w:val="20"/>
          <w:szCs w:val="20"/>
        </w:rPr>
        <w:t>дверью в</w:t>
      </w:r>
      <w:r w:rsidRPr="005405A2">
        <w:rPr>
          <w:sz w:val="20"/>
          <w:szCs w:val="20"/>
        </w:rPr>
        <w:t xml:space="preserve"> квартиру смонтирована кнопка электрического звонка, а сам звонок расположен в квартире.</w:t>
      </w:r>
    </w:p>
    <w:p w14:paraId="5A50937A" w14:textId="77777777" w:rsidR="000B378E" w:rsidRPr="005405A2" w:rsidRDefault="00E07868" w:rsidP="005405A2">
      <w:pPr>
        <w:pStyle w:val="22"/>
        <w:spacing w:before="0" w:line="240" w:lineRule="auto"/>
        <w:ind w:firstLine="620"/>
        <w:rPr>
          <w:sz w:val="20"/>
          <w:szCs w:val="20"/>
        </w:rPr>
      </w:pPr>
      <w:r w:rsidRPr="005405A2">
        <w:rPr>
          <w:sz w:val="20"/>
          <w:szCs w:val="20"/>
        </w:rPr>
        <w:t>Для обеспечения безопасной работы электроприемников на вводе в здание выполняется система уравнивания потенциалов, (в соответствии с ПУЭ и техническим циркуляром №6/2004</w:t>
      </w:r>
      <w:r w:rsidR="000B378E" w:rsidRPr="005405A2">
        <w:rPr>
          <w:sz w:val="20"/>
          <w:szCs w:val="20"/>
        </w:rPr>
        <w:t xml:space="preserve"> Для дополнительной защиты от поражения электрическим током, розеточная сеть ванной комнаты и санузла и кухни защищена устройством защитного отключения (далее — УЗО) расположенным в квартирном </w:t>
      </w:r>
      <w:proofErr w:type="spellStart"/>
      <w:r w:rsidR="000B378E" w:rsidRPr="005405A2">
        <w:rPr>
          <w:sz w:val="20"/>
          <w:szCs w:val="20"/>
        </w:rPr>
        <w:t>электрощитке</w:t>
      </w:r>
      <w:proofErr w:type="spellEnd"/>
      <w:r w:rsidR="000B378E" w:rsidRPr="005405A2">
        <w:rPr>
          <w:sz w:val="20"/>
          <w:szCs w:val="20"/>
        </w:rPr>
        <w:t>.</w:t>
      </w:r>
    </w:p>
    <w:p w14:paraId="6036876F" w14:textId="77777777" w:rsidR="000B378E" w:rsidRPr="005405A2" w:rsidRDefault="000B378E" w:rsidP="005405A2">
      <w:pPr>
        <w:pStyle w:val="22"/>
        <w:spacing w:before="0" w:line="240" w:lineRule="auto"/>
        <w:ind w:firstLine="620"/>
        <w:rPr>
          <w:sz w:val="20"/>
          <w:szCs w:val="20"/>
        </w:rPr>
      </w:pPr>
      <w:r w:rsidRPr="005405A2">
        <w:rPr>
          <w:sz w:val="20"/>
          <w:szCs w:val="20"/>
        </w:rPr>
        <w:t>Также для защиты пользующихся ванной от поражения «блуждающим» током, в ванной комнате выполнена система дополнительного уравнивания потенциалов, т.е. специальный прилив на корпусе ванны присоединен к трубопроводу водопровода металлическим проводом диаметром не менее 5 мм.</w:t>
      </w:r>
    </w:p>
    <w:p w14:paraId="26F69E8B" w14:textId="2254A255" w:rsidR="000B378E" w:rsidRPr="005405A2" w:rsidRDefault="00496660" w:rsidP="005405A2">
      <w:pPr>
        <w:pStyle w:val="22"/>
        <w:spacing w:before="0" w:line="240" w:lineRule="auto"/>
        <w:rPr>
          <w:sz w:val="20"/>
          <w:szCs w:val="20"/>
        </w:rPr>
      </w:pPr>
      <w:r>
        <w:rPr>
          <w:sz w:val="20"/>
          <w:szCs w:val="20"/>
        </w:rPr>
        <w:t xml:space="preserve">        </w:t>
      </w:r>
      <w:r w:rsidR="008958FC" w:rsidRPr="005405A2">
        <w:rPr>
          <w:sz w:val="20"/>
          <w:szCs w:val="20"/>
        </w:rPr>
        <w:t>Для поддержания работоспособности УЗО</w:t>
      </w:r>
      <w:r w:rsidR="000B378E" w:rsidRPr="005405A2">
        <w:rPr>
          <w:sz w:val="20"/>
          <w:szCs w:val="20"/>
        </w:rPr>
        <w:t xml:space="preserve"> рекомендуется один раз в месяц проводить их тестирование.</w:t>
      </w:r>
    </w:p>
    <w:p w14:paraId="5E2CFF94" w14:textId="14BD7498" w:rsidR="000B378E" w:rsidRPr="005405A2" w:rsidRDefault="000B378E" w:rsidP="005405A2">
      <w:pPr>
        <w:pStyle w:val="22"/>
        <w:spacing w:before="0" w:line="240" w:lineRule="auto"/>
        <w:ind w:firstLine="0"/>
        <w:rPr>
          <w:sz w:val="20"/>
          <w:szCs w:val="20"/>
        </w:rPr>
      </w:pPr>
      <w:r w:rsidRPr="005405A2">
        <w:rPr>
          <w:sz w:val="20"/>
          <w:szCs w:val="20"/>
        </w:rPr>
        <w:t xml:space="preserve">Согласно инструкции изготовителя, тестирование производится нажатием на кнопку </w:t>
      </w:r>
      <w:r w:rsidR="008958FC" w:rsidRPr="005405A2">
        <w:rPr>
          <w:sz w:val="20"/>
          <w:szCs w:val="20"/>
        </w:rPr>
        <w:t>«ТЕСТ»,</w:t>
      </w:r>
      <w:r w:rsidRPr="005405A2">
        <w:rPr>
          <w:sz w:val="20"/>
          <w:szCs w:val="20"/>
        </w:rPr>
        <w:t xml:space="preserve"> расположенную на корпусе прибора в </w:t>
      </w:r>
      <w:proofErr w:type="spellStart"/>
      <w:r w:rsidRPr="005405A2">
        <w:rPr>
          <w:sz w:val="20"/>
          <w:szCs w:val="20"/>
        </w:rPr>
        <w:t>электро</w:t>
      </w:r>
      <w:r w:rsidR="00496660">
        <w:rPr>
          <w:sz w:val="20"/>
          <w:szCs w:val="20"/>
        </w:rPr>
        <w:t>щ</w:t>
      </w:r>
      <w:r w:rsidRPr="005405A2">
        <w:rPr>
          <w:sz w:val="20"/>
          <w:szCs w:val="20"/>
        </w:rPr>
        <w:t>итке</w:t>
      </w:r>
      <w:proofErr w:type="spellEnd"/>
      <w:r w:rsidRPr="005405A2">
        <w:rPr>
          <w:sz w:val="20"/>
          <w:szCs w:val="20"/>
        </w:rPr>
        <w:t>, при этом исправный прибор должен отключиться.</w:t>
      </w:r>
    </w:p>
    <w:p w14:paraId="7F55BCBC" w14:textId="77777777" w:rsidR="006D60FC" w:rsidRPr="005405A2" w:rsidRDefault="006D60FC" w:rsidP="005405A2">
      <w:pPr>
        <w:pStyle w:val="22"/>
        <w:spacing w:before="0" w:line="240" w:lineRule="auto"/>
        <w:ind w:firstLine="0"/>
        <w:rPr>
          <w:sz w:val="20"/>
          <w:szCs w:val="20"/>
        </w:rPr>
      </w:pPr>
      <w:r w:rsidRPr="005405A2">
        <w:rPr>
          <w:b/>
          <w:sz w:val="20"/>
          <w:szCs w:val="20"/>
        </w:rPr>
        <w:t>ВНИМАНИЕ!</w:t>
      </w:r>
      <w:r w:rsidRPr="005405A2">
        <w:rPr>
          <w:sz w:val="20"/>
          <w:szCs w:val="20"/>
        </w:rPr>
        <w:t xml:space="preserve"> В случае неоднократного отключения защитного аппарата (УЗО), установленного в квартирном </w:t>
      </w:r>
      <w:proofErr w:type="spellStart"/>
      <w:r w:rsidRPr="005405A2">
        <w:rPr>
          <w:sz w:val="20"/>
          <w:szCs w:val="20"/>
        </w:rPr>
        <w:t>электрощитке</w:t>
      </w:r>
      <w:proofErr w:type="spellEnd"/>
      <w:r w:rsidRPr="005405A2">
        <w:rPr>
          <w:sz w:val="20"/>
          <w:szCs w:val="20"/>
        </w:rPr>
        <w:t>, необходимо прекратить эксплуатацию системы и обратиться за помощью к электрику УК.</w:t>
      </w:r>
    </w:p>
    <w:p w14:paraId="17366EB0" w14:textId="77777777" w:rsidR="00231125" w:rsidRPr="005405A2" w:rsidRDefault="00E07868" w:rsidP="005405A2">
      <w:pPr>
        <w:pStyle w:val="22"/>
        <w:spacing w:before="0" w:line="240" w:lineRule="auto"/>
        <w:ind w:firstLine="0"/>
        <w:rPr>
          <w:sz w:val="20"/>
          <w:szCs w:val="20"/>
        </w:rPr>
      </w:pPr>
      <w:r w:rsidRPr="005405A2">
        <w:rPr>
          <w:sz w:val="20"/>
          <w:szCs w:val="20"/>
        </w:rPr>
        <w:lastRenderedPageBreak/>
        <w:t xml:space="preserve">       </w:t>
      </w:r>
      <w:r w:rsidRPr="005405A2">
        <w:rPr>
          <w:b/>
          <w:sz w:val="20"/>
          <w:szCs w:val="20"/>
        </w:rPr>
        <w:t>Рекомендации по эксплуатации:</w:t>
      </w:r>
      <w:r w:rsidRPr="005405A2">
        <w:rPr>
          <w:sz w:val="20"/>
          <w:szCs w:val="20"/>
        </w:rPr>
        <w:t xml:space="preserve"> </w:t>
      </w:r>
    </w:p>
    <w:p w14:paraId="1E41091E" w14:textId="77777777" w:rsidR="00E07868" w:rsidRPr="005405A2" w:rsidRDefault="00231125" w:rsidP="005405A2">
      <w:pPr>
        <w:pStyle w:val="22"/>
        <w:spacing w:before="0" w:line="240" w:lineRule="auto"/>
        <w:ind w:firstLine="0"/>
        <w:rPr>
          <w:sz w:val="20"/>
          <w:szCs w:val="20"/>
        </w:rPr>
      </w:pPr>
      <w:r w:rsidRPr="005405A2">
        <w:rPr>
          <w:sz w:val="20"/>
          <w:szCs w:val="20"/>
        </w:rPr>
        <w:t xml:space="preserve">- </w:t>
      </w:r>
      <w:r w:rsidR="00E07868" w:rsidRPr="005405A2">
        <w:rPr>
          <w:sz w:val="20"/>
          <w:szCs w:val="20"/>
        </w:rPr>
        <w:t xml:space="preserve">не поручайте подключение электроплит и стиральных машин к сетям случайным людям (пользуйтесь специализированными сервисными службами); </w:t>
      </w:r>
    </w:p>
    <w:p w14:paraId="400779B3" w14:textId="77777777" w:rsidR="00E07868" w:rsidRPr="005405A2" w:rsidRDefault="00231125" w:rsidP="005405A2">
      <w:pPr>
        <w:pStyle w:val="22"/>
        <w:spacing w:before="0" w:line="240" w:lineRule="auto"/>
        <w:ind w:firstLine="0"/>
        <w:rPr>
          <w:sz w:val="20"/>
          <w:szCs w:val="20"/>
        </w:rPr>
      </w:pPr>
      <w:r w:rsidRPr="005405A2">
        <w:rPr>
          <w:sz w:val="20"/>
          <w:szCs w:val="20"/>
        </w:rPr>
        <w:t xml:space="preserve">- </w:t>
      </w:r>
      <w:r w:rsidR="00E07868" w:rsidRPr="005405A2">
        <w:rPr>
          <w:sz w:val="20"/>
          <w:szCs w:val="20"/>
        </w:rPr>
        <w:t xml:space="preserve">запрещается одновременно подключать к электросети электроприборы суммарной мощностью выше мощности, выделенной на квартиру; </w:t>
      </w:r>
    </w:p>
    <w:p w14:paraId="79D48B89" w14:textId="77777777" w:rsidR="00231125" w:rsidRPr="005405A2" w:rsidRDefault="00231125" w:rsidP="005405A2">
      <w:pPr>
        <w:pStyle w:val="22"/>
        <w:spacing w:before="0" w:line="240" w:lineRule="auto"/>
        <w:ind w:firstLine="0"/>
        <w:rPr>
          <w:sz w:val="20"/>
          <w:szCs w:val="20"/>
        </w:rPr>
      </w:pPr>
      <w:r w:rsidRPr="005405A2">
        <w:rPr>
          <w:sz w:val="20"/>
          <w:szCs w:val="20"/>
        </w:rPr>
        <w:t xml:space="preserve">- </w:t>
      </w:r>
      <w:r w:rsidR="00E07868" w:rsidRPr="005405A2">
        <w:rPr>
          <w:sz w:val="20"/>
          <w:szCs w:val="20"/>
        </w:rPr>
        <w:t>запрещается одновременно включать несколько потребителей тока (ламп, утюгов и т.п.) в одну розетку с помощью тройника, т.к. возможна перегрузка электропроводки и замыкание; удлинители предназначены для кратковременного подключения бытовой техники, после использования их следует отключать. Кабель удлинителя нельзя прокладывать под напольными ковровыми покрытиями, через дверные пороги; любое вмешательство в стационарную проводку запрещено</w:t>
      </w:r>
      <w:r w:rsidRPr="005405A2">
        <w:rPr>
          <w:sz w:val="20"/>
          <w:szCs w:val="20"/>
        </w:rPr>
        <w:t xml:space="preserve">; </w:t>
      </w:r>
    </w:p>
    <w:p w14:paraId="69F9F9DB" w14:textId="77777777" w:rsidR="00231125" w:rsidRPr="005405A2" w:rsidRDefault="00231125" w:rsidP="005405A2">
      <w:pPr>
        <w:pStyle w:val="22"/>
        <w:spacing w:before="0" w:line="240" w:lineRule="auto"/>
        <w:ind w:firstLine="0"/>
        <w:rPr>
          <w:sz w:val="20"/>
          <w:szCs w:val="20"/>
        </w:rPr>
      </w:pPr>
      <w:r w:rsidRPr="005405A2">
        <w:rPr>
          <w:sz w:val="20"/>
          <w:szCs w:val="20"/>
        </w:rPr>
        <w:t>- не применяйте электрические приборы, не имеющие соответствующие сертификаты и допуски, пользуйтесь современными бытовыми электрическими приборами и оборудованием;</w:t>
      </w:r>
    </w:p>
    <w:p w14:paraId="35F346C3" w14:textId="77777777" w:rsidR="00231125" w:rsidRPr="005405A2" w:rsidRDefault="00231125" w:rsidP="005405A2">
      <w:pPr>
        <w:pStyle w:val="22"/>
        <w:spacing w:before="0" w:line="240" w:lineRule="auto"/>
        <w:ind w:firstLine="0"/>
        <w:rPr>
          <w:sz w:val="20"/>
          <w:szCs w:val="20"/>
        </w:rPr>
      </w:pPr>
      <w:r w:rsidRPr="005405A2">
        <w:rPr>
          <w:sz w:val="20"/>
          <w:szCs w:val="20"/>
        </w:rPr>
        <w:t xml:space="preserve">- не допускается применение самодельных электронагревательных приборов и электроплит для обогрева помещений;  </w:t>
      </w:r>
    </w:p>
    <w:p w14:paraId="50EE7883" w14:textId="77777777" w:rsidR="00E07868" w:rsidRPr="005405A2" w:rsidRDefault="00231125" w:rsidP="005405A2">
      <w:pPr>
        <w:pStyle w:val="22"/>
        <w:spacing w:before="0" w:line="240" w:lineRule="auto"/>
        <w:ind w:firstLine="0"/>
        <w:rPr>
          <w:sz w:val="20"/>
          <w:szCs w:val="20"/>
        </w:rPr>
      </w:pPr>
      <w:r w:rsidRPr="005405A2">
        <w:rPr>
          <w:sz w:val="20"/>
          <w:szCs w:val="20"/>
        </w:rPr>
        <w:t xml:space="preserve">      </w:t>
      </w:r>
      <w:r w:rsidR="00E07868" w:rsidRPr="005405A2">
        <w:rPr>
          <w:sz w:val="20"/>
          <w:szCs w:val="20"/>
        </w:rPr>
        <w:t xml:space="preserve"> </w:t>
      </w:r>
      <w:r w:rsidRPr="005405A2">
        <w:rPr>
          <w:sz w:val="20"/>
          <w:szCs w:val="20"/>
        </w:rPr>
        <w:t xml:space="preserve">   </w:t>
      </w:r>
      <w:r w:rsidR="00E07868" w:rsidRPr="005405A2">
        <w:rPr>
          <w:sz w:val="20"/>
          <w:szCs w:val="20"/>
        </w:rPr>
        <w:t>При правильной эксплуатации электрические сети квартиры не требуют обслуживания, ремонт сети производится в случае обнаружения неисправности</w:t>
      </w:r>
      <w:r w:rsidRPr="005405A2">
        <w:rPr>
          <w:sz w:val="20"/>
          <w:szCs w:val="20"/>
        </w:rPr>
        <w:t>. Д</w:t>
      </w:r>
      <w:r w:rsidR="00E07868" w:rsidRPr="005405A2">
        <w:rPr>
          <w:sz w:val="20"/>
          <w:szCs w:val="20"/>
        </w:rPr>
        <w:t>ля производства электромонтажных работ требуется определённый уровень профессиональной квалификации (не поручайте выполнение работ случайным людям);</w:t>
      </w:r>
    </w:p>
    <w:p w14:paraId="679212FA" w14:textId="77777777" w:rsidR="00E07868" w:rsidRPr="005405A2" w:rsidRDefault="00231125" w:rsidP="005405A2">
      <w:pPr>
        <w:pStyle w:val="22"/>
        <w:spacing w:before="0" w:line="240" w:lineRule="auto"/>
        <w:ind w:firstLine="0"/>
        <w:rPr>
          <w:b/>
          <w:sz w:val="20"/>
          <w:szCs w:val="20"/>
        </w:rPr>
      </w:pPr>
      <w:r w:rsidRPr="005405A2">
        <w:rPr>
          <w:sz w:val="20"/>
          <w:szCs w:val="20"/>
        </w:rPr>
        <w:t xml:space="preserve">          </w:t>
      </w:r>
      <w:r w:rsidRPr="005405A2">
        <w:rPr>
          <w:b/>
          <w:sz w:val="20"/>
          <w:szCs w:val="20"/>
        </w:rPr>
        <w:t>О</w:t>
      </w:r>
      <w:r w:rsidR="00E07868" w:rsidRPr="005405A2">
        <w:rPr>
          <w:b/>
          <w:sz w:val="20"/>
          <w:szCs w:val="20"/>
        </w:rPr>
        <w:t>тветственность за правильное и безопасное использование электробытовых приборов и об</w:t>
      </w:r>
      <w:r w:rsidRPr="005405A2">
        <w:rPr>
          <w:b/>
          <w:sz w:val="20"/>
          <w:szCs w:val="20"/>
        </w:rPr>
        <w:t>орудования несет владелец.</w:t>
      </w:r>
    </w:p>
    <w:p w14:paraId="69EEF568" w14:textId="77777777" w:rsidR="00231125" w:rsidRPr="005405A2" w:rsidRDefault="00E07868" w:rsidP="005405A2">
      <w:pPr>
        <w:pStyle w:val="22"/>
        <w:spacing w:before="0" w:line="240" w:lineRule="auto"/>
        <w:ind w:firstLine="620"/>
        <w:rPr>
          <w:b/>
          <w:sz w:val="20"/>
          <w:szCs w:val="20"/>
        </w:rPr>
      </w:pPr>
      <w:r w:rsidRPr="005405A2">
        <w:rPr>
          <w:b/>
          <w:sz w:val="20"/>
          <w:szCs w:val="20"/>
        </w:rPr>
        <w:t>Если вы производите в квартире ремонтные работы:</w:t>
      </w:r>
    </w:p>
    <w:p w14:paraId="0F4988E6" w14:textId="6E34A837" w:rsidR="00E07868" w:rsidRPr="005405A2" w:rsidRDefault="00231125" w:rsidP="005405A2">
      <w:pPr>
        <w:pStyle w:val="22"/>
        <w:spacing w:before="0" w:line="240" w:lineRule="auto"/>
        <w:ind w:firstLine="0"/>
        <w:rPr>
          <w:sz w:val="20"/>
          <w:szCs w:val="20"/>
        </w:rPr>
      </w:pPr>
      <w:r w:rsidRPr="005405A2">
        <w:rPr>
          <w:sz w:val="20"/>
          <w:szCs w:val="20"/>
        </w:rPr>
        <w:t>-</w:t>
      </w:r>
      <w:r w:rsidR="00E07868" w:rsidRPr="005405A2">
        <w:rPr>
          <w:sz w:val="20"/>
          <w:szCs w:val="20"/>
        </w:rPr>
        <w:t xml:space="preserve"> не допускайте выполнение отверстий и </w:t>
      </w:r>
      <w:r w:rsidR="008958FC" w:rsidRPr="005405A2">
        <w:rPr>
          <w:sz w:val="20"/>
          <w:szCs w:val="20"/>
        </w:rPr>
        <w:t>борозд (</w:t>
      </w:r>
      <w:r w:rsidR="00E07868" w:rsidRPr="005405A2">
        <w:rPr>
          <w:sz w:val="20"/>
          <w:szCs w:val="20"/>
        </w:rPr>
        <w:t>штроб) в стенах на расстоянии ближе 150 мм от оси трассы скрытой электропроводки (наличие в стенах и перегородках электропроводки может быть определено по расположению розеток и выключателей, либо с помощью специальных приборов типа LKZ-700);</w:t>
      </w:r>
    </w:p>
    <w:p w14:paraId="1315AB89" w14:textId="77777777" w:rsidR="00E07868" w:rsidRPr="005405A2" w:rsidRDefault="00231125" w:rsidP="005405A2">
      <w:pPr>
        <w:pStyle w:val="22"/>
        <w:spacing w:before="0" w:line="240" w:lineRule="auto"/>
        <w:ind w:firstLine="0"/>
        <w:rPr>
          <w:sz w:val="20"/>
          <w:szCs w:val="20"/>
        </w:rPr>
      </w:pPr>
      <w:r w:rsidRPr="005405A2">
        <w:rPr>
          <w:sz w:val="20"/>
          <w:szCs w:val="20"/>
        </w:rPr>
        <w:t xml:space="preserve">- </w:t>
      </w:r>
      <w:r w:rsidR="00E07868" w:rsidRPr="005405A2">
        <w:rPr>
          <w:sz w:val="20"/>
          <w:szCs w:val="20"/>
        </w:rPr>
        <w:t>не допускайте выполнения борозд (штроб) глубже 25мм, так как это может нарушить способность стены нести расчетную нагрузку;</w:t>
      </w:r>
    </w:p>
    <w:p w14:paraId="4162614A" w14:textId="3322E9A1" w:rsidR="00E07868" w:rsidRPr="005405A2" w:rsidRDefault="00231125" w:rsidP="005405A2">
      <w:pPr>
        <w:pStyle w:val="22"/>
        <w:shd w:val="clear" w:color="auto" w:fill="auto"/>
        <w:spacing w:before="0" w:line="240" w:lineRule="auto"/>
        <w:ind w:firstLine="0"/>
        <w:rPr>
          <w:sz w:val="20"/>
          <w:szCs w:val="20"/>
        </w:rPr>
      </w:pPr>
      <w:r w:rsidRPr="005405A2">
        <w:rPr>
          <w:sz w:val="20"/>
          <w:szCs w:val="20"/>
        </w:rPr>
        <w:t xml:space="preserve">- </w:t>
      </w:r>
      <w:r w:rsidR="00E07868" w:rsidRPr="005405A2">
        <w:rPr>
          <w:sz w:val="20"/>
          <w:szCs w:val="20"/>
        </w:rPr>
        <w:t xml:space="preserve">не допускайте </w:t>
      </w:r>
      <w:r w:rsidRPr="005405A2">
        <w:rPr>
          <w:sz w:val="20"/>
          <w:szCs w:val="20"/>
        </w:rPr>
        <w:t xml:space="preserve">производства </w:t>
      </w:r>
      <w:r w:rsidR="008958FC" w:rsidRPr="005405A2">
        <w:rPr>
          <w:sz w:val="20"/>
          <w:szCs w:val="20"/>
        </w:rPr>
        <w:t>ремонта электропроводки</w:t>
      </w:r>
      <w:r w:rsidR="00E07868" w:rsidRPr="005405A2">
        <w:rPr>
          <w:sz w:val="20"/>
          <w:szCs w:val="20"/>
        </w:rPr>
        <w:t xml:space="preserve">, розеток, выключателей, </w:t>
      </w:r>
      <w:r w:rsidR="00CD57E4" w:rsidRPr="005405A2">
        <w:rPr>
          <w:sz w:val="20"/>
          <w:szCs w:val="20"/>
        </w:rPr>
        <w:t>навешивания люстр</w:t>
      </w:r>
      <w:r w:rsidR="00E07868" w:rsidRPr="005405A2">
        <w:rPr>
          <w:sz w:val="20"/>
          <w:szCs w:val="20"/>
        </w:rPr>
        <w:t xml:space="preserve"> и других электротехнических изделий при включенном электропитании в сети.</w:t>
      </w:r>
    </w:p>
    <w:p w14:paraId="763B2866" w14:textId="77777777" w:rsidR="00621592" w:rsidRPr="005405A2" w:rsidRDefault="00621592" w:rsidP="005405A2">
      <w:pPr>
        <w:pStyle w:val="310"/>
        <w:shd w:val="clear" w:color="auto" w:fill="auto"/>
        <w:spacing w:line="240" w:lineRule="auto"/>
        <w:ind w:firstLine="620"/>
      </w:pPr>
      <w:r w:rsidRPr="005405A2">
        <w:t>ВНИМАНИЕ! Для исключения аварийной ситуации:</w:t>
      </w:r>
    </w:p>
    <w:p w14:paraId="5689CD0F" w14:textId="77777777" w:rsidR="00621592" w:rsidRPr="005405A2" w:rsidRDefault="00621592" w:rsidP="005405A2">
      <w:pPr>
        <w:pStyle w:val="310"/>
        <w:numPr>
          <w:ilvl w:val="0"/>
          <w:numId w:val="49"/>
        </w:numPr>
        <w:shd w:val="clear" w:color="auto" w:fill="auto"/>
        <w:tabs>
          <w:tab w:val="left" w:pos="851"/>
        </w:tabs>
        <w:spacing w:line="240" w:lineRule="auto"/>
        <w:ind w:firstLine="567"/>
        <w:jc w:val="both"/>
      </w:pPr>
      <w:r w:rsidRPr="005405A2">
        <w:t>перед выполнением работ, связанных с переустройством (установкой, заменой или переносом инженерных сетей, санитарно-технического, электрического или другого оборудования), перепланировкой (изменением конфигурации) жи</w:t>
      </w:r>
      <w:r w:rsidRPr="005405A2">
        <w:softHyphen/>
        <w:t>лого помещения необходимо получить в УК разрешение на выполнение работ и копии исполнительных схем положе</w:t>
      </w:r>
      <w:r w:rsidRPr="005405A2">
        <w:softHyphen/>
        <w:t>ния строительных конструкций;</w:t>
      </w:r>
    </w:p>
    <w:p w14:paraId="7F8CA9F6" w14:textId="77777777" w:rsidR="00621592" w:rsidRPr="005405A2" w:rsidRDefault="00621592" w:rsidP="005405A2">
      <w:pPr>
        <w:pStyle w:val="310"/>
        <w:numPr>
          <w:ilvl w:val="0"/>
          <w:numId w:val="49"/>
        </w:numPr>
        <w:shd w:val="clear" w:color="auto" w:fill="auto"/>
        <w:tabs>
          <w:tab w:val="left" w:pos="851"/>
        </w:tabs>
        <w:spacing w:line="240" w:lineRule="auto"/>
        <w:ind w:firstLine="567"/>
        <w:jc w:val="both"/>
      </w:pPr>
      <w:r w:rsidRPr="005405A2">
        <w:t xml:space="preserve">перед выполнением работ, связанных со сверлением отверстий, </w:t>
      </w:r>
      <w:proofErr w:type="spellStart"/>
      <w:r w:rsidRPr="005405A2">
        <w:t>штроблением</w:t>
      </w:r>
      <w:proofErr w:type="spellEnd"/>
      <w:r w:rsidRPr="005405A2">
        <w:t xml:space="preserve"> борозд или выпиливанием гнезд (проемов) в любых строительных конструк</w:t>
      </w:r>
      <w:r w:rsidRPr="005405A2">
        <w:softHyphen/>
        <w:t>циях (стенах, колоннах, перегородках, полах, потолках и др.), необходимо уточнить в УК возможность и определить (при необходимости с использовани</w:t>
      </w:r>
      <w:r w:rsidRPr="005405A2">
        <w:softHyphen/>
        <w:t>ем приборов) рекомендуемые места для выполнения этих работ.</w:t>
      </w:r>
    </w:p>
    <w:p w14:paraId="526149B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Убедиться в отсутствии электропроводки в месте производства работ можно при по</w:t>
      </w:r>
      <w:r w:rsidRPr="005405A2">
        <w:rPr>
          <w:sz w:val="20"/>
          <w:szCs w:val="20"/>
        </w:rPr>
        <w:softHyphen/>
        <w:t>мощи инди</w:t>
      </w:r>
      <w:r w:rsidR="000B378E" w:rsidRPr="005405A2">
        <w:rPr>
          <w:sz w:val="20"/>
          <w:szCs w:val="20"/>
        </w:rPr>
        <w:t>катора скрытой электропроводки.</w:t>
      </w:r>
    </w:p>
    <w:p w14:paraId="7954C092"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Розетки, выключатели и внешний кабель не должны иметь повреждений. При возник</w:t>
      </w:r>
      <w:r w:rsidRPr="005405A2">
        <w:rPr>
          <w:sz w:val="20"/>
          <w:szCs w:val="20"/>
        </w:rPr>
        <w:softHyphen/>
        <w:t>новении неисправности немедленно прекратите использование электрического пробора и обратитесь за помощью к специалисту по ремонту и обслуживанию электрооборудования.</w:t>
      </w:r>
    </w:p>
    <w:p w14:paraId="436CA6DC" w14:textId="77777777" w:rsidR="00621592" w:rsidRPr="005405A2" w:rsidRDefault="00621592" w:rsidP="005405A2">
      <w:pPr>
        <w:pStyle w:val="310"/>
        <w:shd w:val="clear" w:color="auto" w:fill="auto"/>
        <w:spacing w:line="240" w:lineRule="auto"/>
        <w:ind w:firstLine="620"/>
      </w:pPr>
      <w:r w:rsidRPr="005405A2">
        <w:t>ВНИМАНИЕ! Запрещается включать в розеточную сеть электроприборы не рас</w:t>
      </w:r>
      <w:r w:rsidRPr="005405A2">
        <w:softHyphen/>
        <w:t>считанные на номинальное напряжение 220 В и частоту сети 50 Гц.</w:t>
      </w:r>
    </w:p>
    <w:p w14:paraId="3A4A2FA5" w14:textId="77777777" w:rsidR="00621592" w:rsidRPr="005405A2" w:rsidRDefault="00DF5CBC" w:rsidP="005405A2">
      <w:pPr>
        <w:pStyle w:val="10"/>
        <w:keepNext/>
        <w:keepLines/>
        <w:shd w:val="clear" w:color="auto" w:fill="auto"/>
        <w:tabs>
          <w:tab w:val="left" w:pos="576"/>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A03768" w:rsidRPr="005405A2">
        <w:rPr>
          <w:rFonts w:ascii="Times New Roman" w:hAnsi="Times New Roman" w:cs="Times New Roman"/>
          <w:b/>
          <w:sz w:val="20"/>
          <w:szCs w:val="20"/>
        </w:rPr>
        <w:t>8.1.1.</w:t>
      </w:r>
      <w:r w:rsidR="00A546F5"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ЧТО МОЖНО СДЕЛАТЬ БЕЗ СПЕЦИАЛИСТА</w:t>
      </w:r>
    </w:p>
    <w:p w14:paraId="4B12B218" w14:textId="77777777" w:rsidR="00621592" w:rsidRPr="005405A2" w:rsidRDefault="00621592" w:rsidP="005405A2">
      <w:pPr>
        <w:pStyle w:val="310"/>
        <w:shd w:val="clear" w:color="auto" w:fill="auto"/>
        <w:spacing w:line="240" w:lineRule="auto"/>
        <w:ind w:firstLine="620"/>
      </w:pPr>
      <w:r w:rsidRPr="005405A2">
        <w:rPr>
          <w:rStyle w:val="35"/>
          <w:rFonts w:eastAsia="Arial"/>
          <w:sz w:val="20"/>
          <w:szCs w:val="20"/>
        </w:rPr>
        <w:t xml:space="preserve">Главное ограничение заключается в том, что </w:t>
      </w:r>
      <w:r w:rsidRPr="005405A2">
        <w:t>неспециалисту запрещается выполнять стационарный электромонтаж. Для производства непосредственно электромонтажных работ требуются специальные разрешения и определенный уровень профессиональной квалификации.</w:t>
      </w:r>
    </w:p>
    <w:p w14:paraId="274724CD" w14:textId="77777777" w:rsidR="00621592" w:rsidRPr="005405A2" w:rsidRDefault="00621592" w:rsidP="005405A2">
      <w:pPr>
        <w:pStyle w:val="310"/>
        <w:shd w:val="clear" w:color="auto" w:fill="auto"/>
        <w:spacing w:line="240" w:lineRule="auto"/>
        <w:ind w:firstLine="620"/>
      </w:pPr>
      <w:r w:rsidRPr="005405A2">
        <w:t>ВНИМАНИЕ! Любое вмешательство в стационарную проводку запрещено.</w:t>
      </w:r>
    </w:p>
    <w:p w14:paraId="6F5B9D65"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Разрешается самостоятельно выполнять замену лампочек в осветительных приборах. В квартире всегда должны быть запасные электролампочки.</w:t>
      </w:r>
    </w:p>
    <w:p w14:paraId="28B20C20" w14:textId="77777777" w:rsidR="00621592" w:rsidRPr="005405A2" w:rsidRDefault="00621592" w:rsidP="005405A2">
      <w:pPr>
        <w:rPr>
          <w:rFonts w:ascii="Times New Roman" w:hAnsi="Times New Roman" w:cs="Times New Roman"/>
          <w:sz w:val="20"/>
          <w:szCs w:val="20"/>
        </w:rPr>
      </w:pPr>
    </w:p>
    <w:p w14:paraId="5187F8C6"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Также Вы можете самостоятельно присоединить потолочный светильник к разъему для осветительного прибора, предварительно отключив напряжение при помощи главного вы</w:t>
      </w:r>
      <w:r w:rsidRPr="005405A2">
        <w:rPr>
          <w:sz w:val="20"/>
          <w:szCs w:val="20"/>
        </w:rPr>
        <w:softHyphen/>
        <w:t>ключателя, расположенного в групповом щите. Светильник обязательно вешать на потолоч</w:t>
      </w:r>
      <w:r w:rsidRPr="005405A2">
        <w:rPr>
          <w:sz w:val="20"/>
          <w:szCs w:val="20"/>
        </w:rPr>
        <w:softHyphen/>
        <w:t>ный крюк, не оставляйте его висеть на проводах.</w:t>
      </w:r>
    </w:p>
    <w:p w14:paraId="685F92E7"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Кроме того, Вы можете выполнить демонтаж и установку розеток, например, при на</w:t>
      </w:r>
      <w:r w:rsidRPr="005405A2">
        <w:rPr>
          <w:sz w:val="20"/>
          <w:szCs w:val="20"/>
        </w:rPr>
        <w:softHyphen/>
        <w:t>клеивании обоев и покраске стен. Прежде чем приступить к работе, убедитесь в отсутствии напряжения в распределительной коробке при помощи пробника.</w:t>
      </w:r>
    </w:p>
    <w:p w14:paraId="359392FE" w14:textId="77777777" w:rsidR="00737E8D" w:rsidRPr="005405A2" w:rsidRDefault="00621592" w:rsidP="005405A2">
      <w:pPr>
        <w:pStyle w:val="310"/>
        <w:shd w:val="clear" w:color="auto" w:fill="auto"/>
        <w:spacing w:line="240" w:lineRule="auto"/>
        <w:ind w:firstLine="600"/>
      </w:pPr>
      <w:r w:rsidRPr="005405A2">
        <w:t>ВНИМАНИЕ! Все электромонтажные работы необходимо производить с отклю</w:t>
      </w:r>
      <w:r w:rsidRPr="005405A2">
        <w:softHyphen/>
        <w:t>ченным напряжением.</w:t>
      </w:r>
    </w:p>
    <w:p w14:paraId="797AE366" w14:textId="77777777" w:rsidR="00BC5573" w:rsidRPr="005405A2" w:rsidRDefault="00BC5573" w:rsidP="005405A2">
      <w:pPr>
        <w:ind w:firstLine="709"/>
        <w:jc w:val="both"/>
        <w:rPr>
          <w:rFonts w:ascii="Times New Roman" w:hAnsi="Times New Roman" w:cs="Times New Roman"/>
          <w:b/>
          <w:sz w:val="20"/>
          <w:szCs w:val="20"/>
        </w:rPr>
      </w:pPr>
      <w:bookmarkStart w:id="5" w:name="_Hlk149068354"/>
      <w:r w:rsidRPr="005405A2">
        <w:rPr>
          <w:rFonts w:ascii="Times New Roman" w:hAnsi="Times New Roman" w:cs="Times New Roman"/>
          <w:b/>
          <w:sz w:val="20"/>
          <w:szCs w:val="20"/>
        </w:rPr>
        <w:t>8.</w:t>
      </w:r>
      <w:r w:rsidR="00A03768" w:rsidRPr="005405A2">
        <w:rPr>
          <w:rFonts w:ascii="Times New Roman" w:hAnsi="Times New Roman" w:cs="Times New Roman"/>
          <w:b/>
          <w:sz w:val="20"/>
          <w:szCs w:val="20"/>
        </w:rPr>
        <w:t>2</w:t>
      </w:r>
      <w:r w:rsidRPr="005405A2">
        <w:rPr>
          <w:rFonts w:ascii="Times New Roman" w:hAnsi="Times New Roman" w:cs="Times New Roman"/>
          <w:b/>
          <w:sz w:val="20"/>
          <w:szCs w:val="20"/>
        </w:rPr>
        <w:t>.</w:t>
      </w:r>
      <w:r w:rsidRPr="005405A2">
        <w:rPr>
          <w:rFonts w:ascii="Times New Roman" w:hAnsi="Times New Roman" w:cs="Times New Roman"/>
          <w:b/>
          <w:sz w:val="20"/>
          <w:szCs w:val="20"/>
        </w:rPr>
        <w:tab/>
        <w:t>РАДИОФИКАЦИЯ</w:t>
      </w:r>
    </w:p>
    <w:p w14:paraId="7A72CB0B" w14:textId="7AFC75EA" w:rsidR="00BC5573" w:rsidRPr="005405A2" w:rsidRDefault="00BC5573" w:rsidP="005405A2">
      <w:pPr>
        <w:ind w:firstLine="708"/>
        <w:jc w:val="both"/>
        <w:rPr>
          <w:rFonts w:ascii="Times New Roman" w:hAnsi="Times New Roman" w:cs="Times New Roman"/>
          <w:sz w:val="20"/>
          <w:szCs w:val="20"/>
        </w:rPr>
      </w:pPr>
      <w:r w:rsidRPr="005405A2">
        <w:rPr>
          <w:rFonts w:ascii="Times New Roman" w:hAnsi="Times New Roman" w:cs="Times New Roman"/>
          <w:sz w:val="20"/>
          <w:szCs w:val="20"/>
        </w:rPr>
        <w:t xml:space="preserve">Ваш дом, согласно </w:t>
      </w:r>
      <w:r w:rsidRPr="0032194C">
        <w:rPr>
          <w:rFonts w:ascii="Times New Roman" w:hAnsi="Times New Roman" w:cs="Times New Roman"/>
          <w:color w:val="auto"/>
          <w:sz w:val="20"/>
          <w:szCs w:val="20"/>
        </w:rPr>
        <w:t xml:space="preserve">проекту, подключен к радиотрансляционным сетям. Радиофикация объекта обеспеченна </w:t>
      </w:r>
      <w:r w:rsidR="00F76917" w:rsidRPr="0032194C">
        <w:rPr>
          <w:rFonts w:ascii="Times New Roman" w:hAnsi="Times New Roman" w:cs="Times New Roman"/>
          <w:color w:val="auto"/>
          <w:sz w:val="20"/>
          <w:szCs w:val="20"/>
        </w:rPr>
        <w:t>ОО</w:t>
      </w:r>
      <w:r w:rsidRPr="0032194C">
        <w:rPr>
          <w:rFonts w:ascii="Times New Roman" w:hAnsi="Times New Roman" w:cs="Times New Roman"/>
          <w:color w:val="auto"/>
          <w:sz w:val="20"/>
          <w:szCs w:val="20"/>
        </w:rPr>
        <w:t>О «</w:t>
      </w:r>
      <w:r w:rsidR="00F76917" w:rsidRPr="0032194C">
        <w:rPr>
          <w:rFonts w:ascii="Times New Roman" w:hAnsi="Times New Roman" w:cs="Times New Roman"/>
          <w:color w:val="auto"/>
          <w:sz w:val="20"/>
          <w:szCs w:val="20"/>
        </w:rPr>
        <w:t>ОБИТ</w:t>
      </w:r>
      <w:r w:rsidRPr="0032194C">
        <w:rPr>
          <w:rFonts w:ascii="Times New Roman" w:hAnsi="Times New Roman" w:cs="Times New Roman"/>
          <w:color w:val="auto"/>
          <w:sz w:val="20"/>
          <w:szCs w:val="20"/>
        </w:rPr>
        <w:t xml:space="preserve">» в сети абонентского доступа по технологии GPON (технологии </w:t>
      </w:r>
      <w:proofErr w:type="spellStart"/>
      <w:r w:rsidRPr="0032194C">
        <w:rPr>
          <w:rFonts w:ascii="Times New Roman" w:hAnsi="Times New Roman" w:cs="Times New Roman"/>
          <w:color w:val="auto"/>
          <w:sz w:val="20"/>
          <w:szCs w:val="20"/>
        </w:rPr>
        <w:t>IpTV</w:t>
      </w:r>
      <w:proofErr w:type="spellEnd"/>
      <w:r w:rsidRPr="0032194C">
        <w:rPr>
          <w:rFonts w:ascii="Times New Roman" w:hAnsi="Times New Roman" w:cs="Times New Roman"/>
          <w:color w:val="auto"/>
          <w:sz w:val="20"/>
          <w:szCs w:val="20"/>
        </w:rPr>
        <w:t xml:space="preserve">). </w:t>
      </w:r>
      <w:r w:rsidRPr="005405A2">
        <w:rPr>
          <w:rFonts w:ascii="Times New Roman" w:hAnsi="Times New Roman" w:cs="Times New Roman"/>
          <w:sz w:val="20"/>
          <w:szCs w:val="20"/>
        </w:rPr>
        <w:t xml:space="preserve">Радиоканалы доступны для прослушивания на телевизионном приемнике абонента аналогично телевизионным программам. </w:t>
      </w:r>
    </w:p>
    <w:p w14:paraId="20E4631A" w14:textId="77777777" w:rsidR="00BC5573" w:rsidRPr="005405A2" w:rsidRDefault="00BC5573" w:rsidP="005405A2">
      <w:pPr>
        <w:ind w:firstLine="709"/>
        <w:jc w:val="both"/>
        <w:rPr>
          <w:rFonts w:ascii="Times New Roman" w:hAnsi="Times New Roman" w:cs="Times New Roman"/>
          <w:sz w:val="20"/>
          <w:szCs w:val="20"/>
        </w:rPr>
      </w:pPr>
      <w:r w:rsidRPr="005405A2">
        <w:rPr>
          <w:rFonts w:ascii="Times New Roman" w:hAnsi="Times New Roman" w:cs="Times New Roman"/>
          <w:sz w:val="20"/>
          <w:szCs w:val="20"/>
        </w:rPr>
        <w:t xml:space="preserve">По сетям радиовещания Вы получите информацию о событиях, происходящих в мире и стране, Вашем городе и районе, а </w:t>
      </w:r>
      <w:r w:rsidR="00A03768" w:rsidRPr="005405A2">
        <w:rPr>
          <w:rFonts w:ascii="Times New Roman" w:hAnsi="Times New Roman" w:cs="Times New Roman"/>
          <w:sz w:val="20"/>
          <w:szCs w:val="20"/>
        </w:rPr>
        <w:t>также</w:t>
      </w:r>
      <w:r w:rsidRPr="005405A2">
        <w:rPr>
          <w:rFonts w:ascii="Times New Roman" w:hAnsi="Times New Roman" w:cs="Times New Roman"/>
          <w:sz w:val="20"/>
          <w:szCs w:val="20"/>
        </w:rPr>
        <w:t xml:space="preserve"> централизованное оповещение о чрезвычайных ситуациях по сигналам Гражданской обороны и чрезвычайным ситуациям (ГОЧС).</w:t>
      </w:r>
    </w:p>
    <w:p w14:paraId="74BAAAE4" w14:textId="77777777" w:rsidR="00BC5573" w:rsidRPr="005405A2" w:rsidRDefault="00BC5573" w:rsidP="005405A2">
      <w:pPr>
        <w:ind w:firstLine="709"/>
        <w:jc w:val="both"/>
        <w:rPr>
          <w:rFonts w:ascii="Times New Roman" w:hAnsi="Times New Roman" w:cs="Times New Roman"/>
          <w:sz w:val="20"/>
          <w:szCs w:val="20"/>
        </w:rPr>
      </w:pPr>
      <w:r w:rsidRPr="005405A2">
        <w:rPr>
          <w:rFonts w:ascii="Times New Roman" w:hAnsi="Times New Roman" w:cs="Times New Roman"/>
          <w:sz w:val="20"/>
          <w:szCs w:val="20"/>
        </w:rPr>
        <w:t>Рекомендуемые правила эксплуатации сети радиовещания в вашей квартире:</w:t>
      </w:r>
    </w:p>
    <w:p w14:paraId="383AF3DA" w14:textId="77777777" w:rsidR="00BC5573" w:rsidRPr="005405A2" w:rsidRDefault="00BC5573" w:rsidP="005405A2">
      <w:pPr>
        <w:ind w:firstLine="709"/>
        <w:jc w:val="both"/>
        <w:rPr>
          <w:rFonts w:ascii="Times New Roman" w:hAnsi="Times New Roman" w:cs="Times New Roman"/>
          <w:sz w:val="20"/>
          <w:szCs w:val="20"/>
        </w:rPr>
      </w:pPr>
      <w:r w:rsidRPr="005405A2">
        <w:rPr>
          <w:rFonts w:ascii="Times New Roman" w:hAnsi="Times New Roman" w:cs="Times New Roman"/>
          <w:sz w:val="20"/>
          <w:szCs w:val="20"/>
        </w:rPr>
        <w:t>•</w:t>
      </w:r>
      <w:r w:rsidRPr="005405A2">
        <w:rPr>
          <w:rFonts w:ascii="Times New Roman" w:hAnsi="Times New Roman" w:cs="Times New Roman"/>
          <w:sz w:val="20"/>
          <w:szCs w:val="20"/>
        </w:rPr>
        <w:tab/>
      </w:r>
      <w:proofErr w:type="spellStart"/>
      <w:r w:rsidRPr="005405A2">
        <w:rPr>
          <w:rFonts w:ascii="Times New Roman" w:hAnsi="Times New Roman" w:cs="Times New Roman"/>
          <w:sz w:val="20"/>
          <w:szCs w:val="20"/>
        </w:rPr>
        <w:t>SetTopBox</w:t>
      </w:r>
      <w:proofErr w:type="spellEnd"/>
      <w:r w:rsidRPr="005405A2">
        <w:rPr>
          <w:rFonts w:ascii="Times New Roman" w:hAnsi="Times New Roman" w:cs="Times New Roman"/>
          <w:sz w:val="20"/>
          <w:szCs w:val="20"/>
        </w:rPr>
        <w:t xml:space="preserve"> использовать только по назначению;</w:t>
      </w:r>
    </w:p>
    <w:p w14:paraId="48A9B1F6" w14:textId="77777777" w:rsidR="00BC5573" w:rsidRPr="005405A2" w:rsidRDefault="00BC5573" w:rsidP="005405A2">
      <w:pPr>
        <w:ind w:firstLine="709"/>
        <w:jc w:val="both"/>
        <w:rPr>
          <w:rFonts w:ascii="Times New Roman" w:hAnsi="Times New Roman" w:cs="Times New Roman"/>
          <w:sz w:val="20"/>
          <w:szCs w:val="20"/>
        </w:rPr>
      </w:pPr>
      <w:r w:rsidRPr="005405A2">
        <w:rPr>
          <w:rFonts w:ascii="Times New Roman" w:hAnsi="Times New Roman" w:cs="Times New Roman"/>
          <w:sz w:val="20"/>
          <w:szCs w:val="20"/>
        </w:rPr>
        <w:lastRenderedPageBreak/>
        <w:t>•</w:t>
      </w:r>
      <w:r w:rsidRPr="005405A2">
        <w:rPr>
          <w:rFonts w:ascii="Times New Roman" w:hAnsi="Times New Roman" w:cs="Times New Roman"/>
          <w:sz w:val="20"/>
          <w:szCs w:val="20"/>
        </w:rPr>
        <w:tab/>
        <w:t>не пытаться разбирать или подключать другие типы устройств;</w:t>
      </w:r>
    </w:p>
    <w:p w14:paraId="311CF3F3" w14:textId="77777777" w:rsidR="00BC5573" w:rsidRPr="005405A2" w:rsidRDefault="00BC5573" w:rsidP="005405A2">
      <w:pPr>
        <w:ind w:firstLine="709"/>
        <w:jc w:val="both"/>
        <w:rPr>
          <w:rFonts w:ascii="Times New Roman" w:hAnsi="Times New Roman" w:cs="Times New Roman"/>
          <w:sz w:val="20"/>
          <w:szCs w:val="20"/>
        </w:rPr>
      </w:pPr>
      <w:r w:rsidRPr="005405A2">
        <w:rPr>
          <w:rFonts w:ascii="Times New Roman" w:hAnsi="Times New Roman" w:cs="Times New Roman"/>
          <w:sz w:val="20"/>
          <w:szCs w:val="20"/>
        </w:rPr>
        <w:t>•</w:t>
      </w:r>
      <w:r w:rsidRPr="005405A2">
        <w:rPr>
          <w:rFonts w:ascii="Times New Roman" w:hAnsi="Times New Roman" w:cs="Times New Roman"/>
          <w:sz w:val="20"/>
          <w:szCs w:val="20"/>
        </w:rPr>
        <w:tab/>
        <w:t>берегите оборудование, установленное в Вашей квартире – это залог Вашего комфорта и безопасности.</w:t>
      </w:r>
    </w:p>
    <w:p w14:paraId="3EC772FD" w14:textId="77777777" w:rsidR="00BC5573" w:rsidRPr="005405A2" w:rsidRDefault="00A03768" w:rsidP="005405A2">
      <w:pPr>
        <w:ind w:firstLine="709"/>
        <w:jc w:val="both"/>
        <w:rPr>
          <w:rFonts w:ascii="Times New Roman" w:hAnsi="Times New Roman" w:cs="Times New Roman"/>
          <w:b/>
          <w:sz w:val="20"/>
          <w:szCs w:val="20"/>
        </w:rPr>
      </w:pPr>
      <w:r w:rsidRPr="005405A2">
        <w:rPr>
          <w:rFonts w:ascii="Times New Roman" w:hAnsi="Times New Roman" w:cs="Times New Roman"/>
          <w:b/>
          <w:sz w:val="20"/>
          <w:szCs w:val="20"/>
        </w:rPr>
        <w:t xml:space="preserve">ВНИМАНИЕ! </w:t>
      </w:r>
      <w:r w:rsidR="00BC5573" w:rsidRPr="005405A2">
        <w:rPr>
          <w:rFonts w:ascii="Times New Roman" w:hAnsi="Times New Roman" w:cs="Times New Roman"/>
          <w:b/>
          <w:sz w:val="20"/>
          <w:szCs w:val="20"/>
        </w:rPr>
        <w:t>Абонентские оптические кабели от этажного щита в квартиры предусмотрено прокладывать</w:t>
      </w:r>
      <w:r w:rsidRPr="005405A2">
        <w:rPr>
          <w:rFonts w:ascii="Times New Roman" w:hAnsi="Times New Roman" w:cs="Times New Roman"/>
          <w:b/>
          <w:sz w:val="20"/>
          <w:szCs w:val="20"/>
        </w:rPr>
        <w:t xml:space="preserve"> (с установкой сопутствующего оборудования)</w:t>
      </w:r>
      <w:r w:rsidR="00BC5573" w:rsidRPr="005405A2">
        <w:rPr>
          <w:rFonts w:ascii="Times New Roman" w:hAnsi="Times New Roman" w:cs="Times New Roman"/>
          <w:b/>
          <w:sz w:val="20"/>
          <w:szCs w:val="20"/>
        </w:rPr>
        <w:t xml:space="preserve"> после заключения индивидуальных договоров на услуги связи между абонентами и оператором связи.</w:t>
      </w:r>
    </w:p>
    <w:p w14:paraId="04933938" w14:textId="77777777" w:rsidR="00BC5573" w:rsidRPr="0032194C" w:rsidRDefault="00BC5573" w:rsidP="005405A2">
      <w:pPr>
        <w:ind w:firstLine="709"/>
        <w:jc w:val="both"/>
        <w:rPr>
          <w:rFonts w:ascii="Times New Roman" w:hAnsi="Times New Roman" w:cs="Times New Roman"/>
          <w:b/>
          <w:color w:val="auto"/>
          <w:sz w:val="20"/>
          <w:szCs w:val="20"/>
        </w:rPr>
      </w:pPr>
      <w:r w:rsidRPr="005405A2">
        <w:rPr>
          <w:rFonts w:ascii="Times New Roman" w:hAnsi="Times New Roman" w:cs="Times New Roman"/>
          <w:b/>
          <w:sz w:val="20"/>
          <w:szCs w:val="20"/>
        </w:rPr>
        <w:t>8.</w:t>
      </w:r>
      <w:r w:rsidR="00A03768" w:rsidRPr="005405A2">
        <w:rPr>
          <w:rFonts w:ascii="Times New Roman" w:hAnsi="Times New Roman" w:cs="Times New Roman"/>
          <w:b/>
          <w:sz w:val="20"/>
          <w:szCs w:val="20"/>
        </w:rPr>
        <w:t>3</w:t>
      </w:r>
      <w:r w:rsidRPr="005405A2">
        <w:rPr>
          <w:rFonts w:ascii="Times New Roman" w:hAnsi="Times New Roman" w:cs="Times New Roman"/>
          <w:b/>
          <w:sz w:val="20"/>
          <w:szCs w:val="20"/>
        </w:rPr>
        <w:t>.</w:t>
      </w:r>
      <w:r w:rsidRPr="005405A2">
        <w:rPr>
          <w:rFonts w:ascii="Times New Roman" w:hAnsi="Times New Roman" w:cs="Times New Roman"/>
          <w:b/>
          <w:sz w:val="20"/>
          <w:szCs w:val="20"/>
        </w:rPr>
        <w:tab/>
        <w:t>ТЕЛЕФОНИЗАЦИЯ</w:t>
      </w:r>
    </w:p>
    <w:p w14:paraId="62201A48" w14:textId="48A9E2F5" w:rsidR="001B1EB0" w:rsidRPr="0032194C" w:rsidRDefault="00BC5573" w:rsidP="001B1EB0">
      <w:pPr>
        <w:autoSpaceDE w:val="0"/>
        <w:autoSpaceDN w:val="0"/>
        <w:rPr>
          <w:rFonts w:ascii="Times New Roman" w:hAnsi="Times New Roman" w:cs="Times New Roman"/>
          <w:color w:val="auto"/>
          <w:sz w:val="20"/>
          <w:szCs w:val="20"/>
        </w:rPr>
      </w:pPr>
      <w:r w:rsidRPr="0032194C">
        <w:rPr>
          <w:rFonts w:ascii="Times New Roman" w:hAnsi="Times New Roman" w:cs="Times New Roman"/>
          <w:color w:val="auto"/>
          <w:sz w:val="20"/>
          <w:szCs w:val="20"/>
        </w:rPr>
        <w:t>В Вашем доме предусмотрена телефонизация квартир</w:t>
      </w:r>
      <w:r w:rsidR="001B1EB0" w:rsidRPr="0032194C">
        <w:rPr>
          <w:rFonts w:ascii="Times New Roman" w:hAnsi="Times New Roman" w:cs="Times New Roman"/>
          <w:color w:val="auto"/>
          <w:sz w:val="20"/>
          <w:szCs w:val="20"/>
        </w:rPr>
        <w:t>.</w:t>
      </w:r>
      <w:r w:rsidR="001B1EB0" w:rsidRPr="0032194C">
        <w:rPr>
          <w:rFonts w:ascii="CIDFont+F2" w:hAnsi="CIDFont+F2"/>
          <w:color w:val="auto"/>
        </w:rPr>
        <w:t xml:space="preserve"> </w:t>
      </w:r>
      <w:r w:rsidR="001B1EB0" w:rsidRPr="0032194C">
        <w:rPr>
          <w:rFonts w:ascii="Times New Roman" w:hAnsi="Times New Roman" w:cs="Times New Roman"/>
          <w:color w:val="auto"/>
          <w:sz w:val="20"/>
          <w:szCs w:val="20"/>
        </w:rPr>
        <w:t xml:space="preserve">Технологий доступа к телефонной сети – VoIP, посредством устанавливаемых </w:t>
      </w:r>
      <w:proofErr w:type="spellStart"/>
      <w:r w:rsidR="001B1EB0" w:rsidRPr="0032194C">
        <w:rPr>
          <w:rFonts w:ascii="Times New Roman" w:hAnsi="Times New Roman" w:cs="Times New Roman"/>
          <w:color w:val="auto"/>
          <w:sz w:val="20"/>
          <w:szCs w:val="20"/>
        </w:rPr>
        <w:t>операторомсвязи</w:t>
      </w:r>
      <w:proofErr w:type="spellEnd"/>
      <w:r w:rsidR="001B1EB0" w:rsidRPr="0032194C">
        <w:rPr>
          <w:rFonts w:ascii="Times New Roman" w:hAnsi="Times New Roman" w:cs="Times New Roman"/>
          <w:color w:val="auto"/>
          <w:sz w:val="20"/>
          <w:szCs w:val="20"/>
        </w:rPr>
        <w:t xml:space="preserve"> в квартирах абонентских VOIP шлюзов, с встроенным маршрутизатором для присоединения абонента к сети интернет.</w:t>
      </w:r>
    </w:p>
    <w:p w14:paraId="607F81E5" w14:textId="77777777" w:rsidR="00BC5573" w:rsidRPr="0032194C" w:rsidRDefault="00BC5573" w:rsidP="005405A2">
      <w:pPr>
        <w:ind w:firstLine="708"/>
        <w:jc w:val="both"/>
        <w:rPr>
          <w:rFonts w:ascii="Times New Roman" w:hAnsi="Times New Roman" w:cs="Times New Roman"/>
          <w:color w:val="auto"/>
          <w:sz w:val="20"/>
          <w:szCs w:val="20"/>
        </w:rPr>
      </w:pPr>
      <w:r w:rsidRPr="0032194C">
        <w:rPr>
          <w:rFonts w:ascii="Times New Roman" w:hAnsi="Times New Roman" w:cs="Times New Roman"/>
          <w:color w:val="auto"/>
          <w:sz w:val="20"/>
          <w:szCs w:val="20"/>
        </w:rPr>
        <w:t>Телефонная розетка (</w:t>
      </w:r>
      <w:proofErr w:type="spellStart"/>
      <w:r w:rsidRPr="0032194C">
        <w:rPr>
          <w:rFonts w:ascii="Times New Roman" w:hAnsi="Times New Roman" w:cs="Times New Roman"/>
          <w:color w:val="auto"/>
          <w:sz w:val="20"/>
          <w:szCs w:val="20"/>
        </w:rPr>
        <w:t>SetTopBox</w:t>
      </w:r>
      <w:proofErr w:type="spellEnd"/>
      <w:r w:rsidRPr="0032194C">
        <w:rPr>
          <w:rFonts w:ascii="Times New Roman" w:hAnsi="Times New Roman" w:cs="Times New Roman"/>
          <w:color w:val="auto"/>
          <w:sz w:val="20"/>
          <w:szCs w:val="20"/>
        </w:rPr>
        <w:t>) прослужит долгие годы при правильной эксплуатации, в том числе:</w:t>
      </w:r>
    </w:p>
    <w:p w14:paraId="16A70F60" w14:textId="77777777" w:rsidR="00BC5573" w:rsidRPr="0032194C" w:rsidRDefault="00BC5573" w:rsidP="005405A2">
      <w:pPr>
        <w:ind w:firstLine="708"/>
        <w:jc w:val="both"/>
        <w:rPr>
          <w:rFonts w:ascii="Times New Roman" w:hAnsi="Times New Roman" w:cs="Times New Roman"/>
          <w:color w:val="auto"/>
          <w:sz w:val="20"/>
          <w:szCs w:val="20"/>
        </w:rPr>
      </w:pPr>
      <w:r w:rsidRPr="0032194C">
        <w:rPr>
          <w:rFonts w:ascii="Times New Roman" w:hAnsi="Times New Roman" w:cs="Times New Roman"/>
          <w:color w:val="auto"/>
          <w:sz w:val="20"/>
          <w:szCs w:val="20"/>
        </w:rPr>
        <w:t>•</w:t>
      </w:r>
      <w:r w:rsidRPr="0032194C">
        <w:rPr>
          <w:rFonts w:ascii="Times New Roman" w:hAnsi="Times New Roman" w:cs="Times New Roman"/>
          <w:color w:val="auto"/>
          <w:sz w:val="20"/>
          <w:szCs w:val="20"/>
        </w:rPr>
        <w:tab/>
        <w:t>использование правильных соединительных элементов (шнуров, кабелей), подходящих для данного типа розетки, применяя (консультацию специалиста) инструкцию, паспорт завода-изготовителя;</w:t>
      </w:r>
    </w:p>
    <w:p w14:paraId="22059FE8" w14:textId="77777777" w:rsidR="00BC5573" w:rsidRPr="0032194C" w:rsidRDefault="00BC5573" w:rsidP="005405A2">
      <w:pPr>
        <w:ind w:firstLine="708"/>
        <w:jc w:val="both"/>
        <w:rPr>
          <w:rFonts w:ascii="Times New Roman" w:hAnsi="Times New Roman" w:cs="Times New Roman"/>
          <w:color w:val="auto"/>
          <w:sz w:val="20"/>
          <w:szCs w:val="20"/>
        </w:rPr>
      </w:pPr>
      <w:r w:rsidRPr="0032194C">
        <w:rPr>
          <w:rFonts w:ascii="Times New Roman" w:hAnsi="Times New Roman" w:cs="Times New Roman"/>
          <w:color w:val="auto"/>
          <w:sz w:val="20"/>
          <w:szCs w:val="20"/>
        </w:rPr>
        <w:t>•</w:t>
      </w:r>
      <w:r w:rsidRPr="0032194C">
        <w:rPr>
          <w:rFonts w:ascii="Times New Roman" w:hAnsi="Times New Roman" w:cs="Times New Roman"/>
          <w:color w:val="auto"/>
          <w:sz w:val="20"/>
          <w:szCs w:val="20"/>
        </w:rPr>
        <w:tab/>
        <w:t>не применять агрессивных и химически активных средств при чистке устройства.</w:t>
      </w:r>
    </w:p>
    <w:p w14:paraId="4CD44C71" w14:textId="77777777" w:rsidR="00A03768" w:rsidRPr="0032194C" w:rsidRDefault="00A03768" w:rsidP="005405A2">
      <w:pPr>
        <w:ind w:firstLine="709"/>
        <w:jc w:val="both"/>
        <w:rPr>
          <w:rFonts w:ascii="Times New Roman" w:hAnsi="Times New Roman" w:cs="Times New Roman"/>
          <w:b/>
          <w:color w:val="auto"/>
          <w:sz w:val="20"/>
          <w:szCs w:val="20"/>
        </w:rPr>
      </w:pPr>
      <w:r w:rsidRPr="0032194C">
        <w:rPr>
          <w:rFonts w:ascii="Times New Roman" w:hAnsi="Times New Roman" w:cs="Times New Roman"/>
          <w:b/>
          <w:color w:val="auto"/>
          <w:sz w:val="20"/>
          <w:szCs w:val="20"/>
        </w:rPr>
        <w:t>ВНИМАНИЕ! Абонентские оптические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078557A2" w14:textId="77777777" w:rsidR="00BC5573" w:rsidRPr="0032194C" w:rsidRDefault="00BC5573" w:rsidP="005405A2">
      <w:pPr>
        <w:ind w:firstLine="709"/>
        <w:jc w:val="both"/>
        <w:rPr>
          <w:rFonts w:ascii="Times New Roman" w:hAnsi="Times New Roman" w:cs="Times New Roman"/>
          <w:b/>
          <w:color w:val="auto"/>
          <w:sz w:val="20"/>
          <w:szCs w:val="20"/>
        </w:rPr>
      </w:pPr>
      <w:r w:rsidRPr="0032194C">
        <w:rPr>
          <w:rFonts w:ascii="Times New Roman" w:hAnsi="Times New Roman" w:cs="Times New Roman"/>
          <w:b/>
          <w:color w:val="auto"/>
          <w:sz w:val="20"/>
          <w:szCs w:val="20"/>
        </w:rPr>
        <w:t>8.</w:t>
      </w:r>
      <w:r w:rsidR="00DF5CBC" w:rsidRPr="0032194C">
        <w:rPr>
          <w:rFonts w:ascii="Times New Roman" w:hAnsi="Times New Roman" w:cs="Times New Roman"/>
          <w:b/>
          <w:color w:val="auto"/>
          <w:sz w:val="20"/>
          <w:szCs w:val="20"/>
        </w:rPr>
        <w:t>4</w:t>
      </w:r>
      <w:r w:rsidRPr="0032194C">
        <w:rPr>
          <w:rFonts w:ascii="Times New Roman" w:hAnsi="Times New Roman" w:cs="Times New Roman"/>
          <w:b/>
          <w:color w:val="auto"/>
          <w:sz w:val="20"/>
          <w:szCs w:val="20"/>
        </w:rPr>
        <w:t>.</w:t>
      </w:r>
      <w:r w:rsidRPr="0032194C">
        <w:rPr>
          <w:rFonts w:ascii="Times New Roman" w:hAnsi="Times New Roman" w:cs="Times New Roman"/>
          <w:b/>
          <w:color w:val="auto"/>
          <w:sz w:val="20"/>
          <w:szCs w:val="20"/>
        </w:rPr>
        <w:tab/>
        <w:t>ТЕЛЕВИДЕНИЕ</w:t>
      </w:r>
    </w:p>
    <w:p w14:paraId="217F8765" w14:textId="77777777" w:rsidR="00A03768" w:rsidRPr="0032194C" w:rsidRDefault="00A03768" w:rsidP="005405A2">
      <w:pPr>
        <w:ind w:firstLine="708"/>
        <w:jc w:val="both"/>
        <w:rPr>
          <w:rFonts w:ascii="Times New Roman" w:hAnsi="Times New Roman" w:cs="Times New Roman"/>
          <w:color w:val="auto"/>
          <w:sz w:val="20"/>
          <w:szCs w:val="20"/>
        </w:rPr>
      </w:pPr>
      <w:r w:rsidRPr="0032194C">
        <w:rPr>
          <w:rFonts w:ascii="Times New Roman" w:hAnsi="Times New Roman" w:cs="Times New Roman"/>
          <w:color w:val="auto"/>
          <w:sz w:val="20"/>
          <w:szCs w:val="20"/>
        </w:rPr>
        <w:t>В Вашем доме предусмотрена система кабельного телевидения для приема кабельных телевизионных программ, и их трансляции в распределительную кабельную сеть.</w:t>
      </w:r>
    </w:p>
    <w:p w14:paraId="3479E13E" w14:textId="2E90A61C" w:rsidR="00A03768" w:rsidRPr="0032194C" w:rsidRDefault="00A03768" w:rsidP="005405A2">
      <w:pPr>
        <w:ind w:firstLine="708"/>
        <w:jc w:val="both"/>
        <w:rPr>
          <w:rFonts w:ascii="Times New Roman" w:hAnsi="Times New Roman" w:cs="Times New Roman"/>
          <w:color w:val="auto"/>
          <w:sz w:val="20"/>
          <w:szCs w:val="20"/>
        </w:rPr>
      </w:pPr>
      <w:r w:rsidRPr="0032194C">
        <w:rPr>
          <w:rFonts w:ascii="Times New Roman" w:hAnsi="Times New Roman" w:cs="Times New Roman"/>
          <w:color w:val="auto"/>
          <w:sz w:val="20"/>
          <w:szCs w:val="20"/>
        </w:rPr>
        <w:t xml:space="preserve">Передачи цифрового телевизионного сигнала, обеспечивается </w:t>
      </w:r>
      <w:r w:rsidR="00547A53" w:rsidRPr="0032194C">
        <w:rPr>
          <w:rFonts w:ascii="Times New Roman" w:hAnsi="Times New Roman" w:cs="Times New Roman"/>
          <w:color w:val="auto"/>
          <w:sz w:val="20"/>
          <w:szCs w:val="20"/>
        </w:rPr>
        <w:t>ОО</w:t>
      </w:r>
      <w:r w:rsidRPr="0032194C">
        <w:rPr>
          <w:rFonts w:ascii="Times New Roman" w:hAnsi="Times New Roman" w:cs="Times New Roman"/>
          <w:color w:val="auto"/>
          <w:sz w:val="20"/>
          <w:szCs w:val="20"/>
        </w:rPr>
        <w:t>О «</w:t>
      </w:r>
      <w:r w:rsidR="00547A53" w:rsidRPr="0032194C">
        <w:rPr>
          <w:rFonts w:ascii="Times New Roman" w:hAnsi="Times New Roman" w:cs="Times New Roman"/>
          <w:color w:val="auto"/>
          <w:sz w:val="20"/>
          <w:szCs w:val="20"/>
        </w:rPr>
        <w:t>ОБИТ</w:t>
      </w:r>
      <w:r w:rsidRPr="0032194C">
        <w:rPr>
          <w:rFonts w:ascii="Times New Roman" w:hAnsi="Times New Roman" w:cs="Times New Roman"/>
          <w:color w:val="auto"/>
          <w:sz w:val="20"/>
          <w:szCs w:val="20"/>
        </w:rPr>
        <w:t xml:space="preserve">» </w:t>
      </w:r>
      <w:r w:rsidR="00FC1228" w:rsidRPr="0032194C">
        <w:rPr>
          <w:rFonts w:ascii="Times New Roman" w:hAnsi="Times New Roman" w:cs="Times New Roman"/>
          <w:color w:val="auto"/>
          <w:sz w:val="20"/>
          <w:szCs w:val="20"/>
        </w:rPr>
        <w:t xml:space="preserve">(возможны и другие операторы связи) </w:t>
      </w:r>
      <w:r w:rsidRPr="0032194C">
        <w:rPr>
          <w:rFonts w:ascii="Times New Roman" w:hAnsi="Times New Roman" w:cs="Times New Roman"/>
          <w:color w:val="auto"/>
          <w:sz w:val="20"/>
          <w:szCs w:val="20"/>
        </w:rPr>
        <w:t xml:space="preserve">в сети доступа по технологии GPON в каждую точку абонентов по технологии </w:t>
      </w:r>
      <w:proofErr w:type="spellStart"/>
      <w:r w:rsidRPr="0032194C">
        <w:rPr>
          <w:rFonts w:ascii="Times New Roman" w:hAnsi="Times New Roman" w:cs="Times New Roman"/>
          <w:color w:val="auto"/>
          <w:sz w:val="20"/>
          <w:szCs w:val="20"/>
        </w:rPr>
        <w:t>IpTV</w:t>
      </w:r>
      <w:proofErr w:type="spellEnd"/>
      <w:r w:rsidRPr="0032194C">
        <w:rPr>
          <w:rFonts w:ascii="Times New Roman" w:hAnsi="Times New Roman" w:cs="Times New Roman"/>
          <w:color w:val="auto"/>
          <w:sz w:val="20"/>
          <w:szCs w:val="20"/>
        </w:rPr>
        <w:t xml:space="preserve">. Телевизионный сигнал на вход телевизионного приемника абонента предоставляется от устанавливаемого </w:t>
      </w:r>
      <w:r w:rsidR="00547A53" w:rsidRPr="0032194C">
        <w:rPr>
          <w:rFonts w:ascii="Times New Roman" w:hAnsi="Times New Roman" w:cs="Times New Roman"/>
          <w:color w:val="auto"/>
          <w:sz w:val="20"/>
          <w:szCs w:val="20"/>
        </w:rPr>
        <w:t>ООО</w:t>
      </w:r>
      <w:r w:rsidRPr="0032194C">
        <w:rPr>
          <w:rFonts w:ascii="Times New Roman" w:hAnsi="Times New Roman" w:cs="Times New Roman"/>
          <w:color w:val="auto"/>
          <w:sz w:val="20"/>
          <w:szCs w:val="20"/>
        </w:rPr>
        <w:t xml:space="preserve"> «</w:t>
      </w:r>
      <w:r w:rsidR="00547A53" w:rsidRPr="0032194C">
        <w:rPr>
          <w:rFonts w:ascii="Times New Roman" w:hAnsi="Times New Roman" w:cs="Times New Roman"/>
          <w:color w:val="auto"/>
          <w:sz w:val="20"/>
          <w:szCs w:val="20"/>
        </w:rPr>
        <w:t>ОБИТ</w:t>
      </w:r>
      <w:r w:rsidRPr="0032194C">
        <w:rPr>
          <w:rFonts w:ascii="Times New Roman" w:hAnsi="Times New Roman" w:cs="Times New Roman"/>
          <w:color w:val="auto"/>
          <w:sz w:val="20"/>
          <w:szCs w:val="20"/>
        </w:rPr>
        <w:t>» устройства декодирования цифрового телевизионного сигнала (</w:t>
      </w:r>
      <w:proofErr w:type="spellStart"/>
      <w:r w:rsidRPr="0032194C">
        <w:rPr>
          <w:rFonts w:ascii="Times New Roman" w:hAnsi="Times New Roman" w:cs="Times New Roman"/>
          <w:color w:val="auto"/>
          <w:sz w:val="20"/>
          <w:szCs w:val="20"/>
        </w:rPr>
        <w:t>Set</w:t>
      </w:r>
      <w:proofErr w:type="spellEnd"/>
      <w:r w:rsidRPr="0032194C">
        <w:rPr>
          <w:rFonts w:ascii="Times New Roman" w:hAnsi="Times New Roman" w:cs="Times New Roman"/>
          <w:color w:val="auto"/>
          <w:sz w:val="20"/>
          <w:szCs w:val="20"/>
        </w:rPr>
        <w:t xml:space="preserve"> Top Box), включаемого в ONT. IP TV - услуга предоставления доступа к телевизионным каналам и другому контенту в цифровом качестве, предоставляется </w:t>
      </w:r>
      <w:r w:rsidR="00547A53" w:rsidRPr="0032194C">
        <w:rPr>
          <w:rFonts w:ascii="Times New Roman" w:hAnsi="Times New Roman" w:cs="Times New Roman"/>
          <w:color w:val="auto"/>
          <w:sz w:val="20"/>
          <w:szCs w:val="20"/>
        </w:rPr>
        <w:t>ООО</w:t>
      </w:r>
      <w:r w:rsidRPr="0032194C">
        <w:rPr>
          <w:rFonts w:ascii="Times New Roman" w:hAnsi="Times New Roman" w:cs="Times New Roman"/>
          <w:color w:val="auto"/>
          <w:sz w:val="20"/>
          <w:szCs w:val="20"/>
        </w:rPr>
        <w:t xml:space="preserve"> «</w:t>
      </w:r>
      <w:r w:rsidR="00547A53" w:rsidRPr="0032194C">
        <w:rPr>
          <w:rFonts w:ascii="Times New Roman" w:hAnsi="Times New Roman" w:cs="Times New Roman"/>
          <w:color w:val="auto"/>
          <w:sz w:val="20"/>
          <w:szCs w:val="20"/>
        </w:rPr>
        <w:t>ОБИТ</w:t>
      </w:r>
      <w:r w:rsidRPr="0032194C">
        <w:rPr>
          <w:rFonts w:ascii="Times New Roman" w:hAnsi="Times New Roman" w:cs="Times New Roman"/>
          <w:color w:val="auto"/>
          <w:sz w:val="20"/>
          <w:szCs w:val="20"/>
        </w:rPr>
        <w:t>».</w:t>
      </w:r>
    </w:p>
    <w:p w14:paraId="42C2E02A" w14:textId="77777777" w:rsidR="00A03768" w:rsidRPr="0032194C" w:rsidRDefault="00A03768" w:rsidP="005405A2">
      <w:pPr>
        <w:ind w:firstLine="708"/>
        <w:jc w:val="both"/>
        <w:rPr>
          <w:rFonts w:ascii="Times New Roman" w:hAnsi="Times New Roman" w:cs="Times New Roman"/>
          <w:color w:val="auto"/>
          <w:sz w:val="20"/>
          <w:szCs w:val="20"/>
        </w:rPr>
      </w:pPr>
      <w:r w:rsidRPr="0032194C">
        <w:rPr>
          <w:rFonts w:ascii="Times New Roman" w:hAnsi="Times New Roman" w:cs="Times New Roman"/>
          <w:color w:val="auto"/>
          <w:sz w:val="20"/>
          <w:szCs w:val="20"/>
        </w:rPr>
        <w:t>В случае некачественного приема телепрограмм обратитесь к поставщику услуг, ремонтную службу.</w:t>
      </w:r>
    </w:p>
    <w:p w14:paraId="491E8087" w14:textId="77777777" w:rsidR="00A03768" w:rsidRPr="005405A2" w:rsidRDefault="00A03768" w:rsidP="005405A2">
      <w:pPr>
        <w:ind w:firstLine="708"/>
        <w:jc w:val="both"/>
        <w:rPr>
          <w:rFonts w:ascii="Times New Roman" w:hAnsi="Times New Roman" w:cs="Times New Roman"/>
          <w:b/>
          <w:sz w:val="20"/>
          <w:szCs w:val="20"/>
        </w:rPr>
      </w:pPr>
      <w:r w:rsidRPr="005405A2">
        <w:rPr>
          <w:rFonts w:ascii="Times New Roman" w:hAnsi="Times New Roman" w:cs="Times New Roman"/>
          <w:b/>
          <w:sz w:val="20"/>
          <w:szCs w:val="20"/>
        </w:rPr>
        <w:t>ВНИМАНИЕ! Абонентские оптические кабели от этажного щита в квартиры предусмотрено прокладывать (с установкой сопутствующего оборудования) после заключения индивидуальных договоров на услуги связи между абонентами и оператором связи.</w:t>
      </w:r>
    </w:p>
    <w:p w14:paraId="323589A5" w14:textId="77777777" w:rsidR="00BC5573" w:rsidRPr="005405A2" w:rsidRDefault="00BC5573" w:rsidP="005405A2">
      <w:pPr>
        <w:ind w:firstLine="708"/>
        <w:jc w:val="both"/>
        <w:rPr>
          <w:rFonts w:ascii="Times New Roman" w:hAnsi="Times New Roman" w:cs="Times New Roman"/>
          <w:b/>
          <w:sz w:val="20"/>
          <w:szCs w:val="20"/>
        </w:rPr>
      </w:pPr>
      <w:r w:rsidRPr="005405A2">
        <w:rPr>
          <w:rFonts w:ascii="Times New Roman" w:hAnsi="Times New Roman" w:cs="Times New Roman"/>
          <w:b/>
          <w:sz w:val="20"/>
          <w:szCs w:val="20"/>
        </w:rPr>
        <w:t>8.</w:t>
      </w:r>
      <w:r w:rsidR="00DF5CBC" w:rsidRPr="005405A2">
        <w:rPr>
          <w:rFonts w:ascii="Times New Roman" w:hAnsi="Times New Roman" w:cs="Times New Roman"/>
          <w:b/>
          <w:sz w:val="20"/>
          <w:szCs w:val="20"/>
        </w:rPr>
        <w:t>5</w:t>
      </w:r>
      <w:r w:rsidRPr="005405A2">
        <w:rPr>
          <w:rFonts w:ascii="Times New Roman" w:hAnsi="Times New Roman" w:cs="Times New Roman"/>
          <w:b/>
          <w:sz w:val="20"/>
          <w:szCs w:val="20"/>
        </w:rPr>
        <w:t>.     РАСЦО</w:t>
      </w:r>
    </w:p>
    <w:p w14:paraId="4AEE472C" w14:textId="485B3233" w:rsidR="00BC5573" w:rsidRPr="005405A2" w:rsidRDefault="00BC5573"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 xml:space="preserve">В Вашем доме предусмотрена </w:t>
      </w:r>
      <w:r w:rsidR="004C20F7" w:rsidRPr="005405A2">
        <w:rPr>
          <w:rFonts w:ascii="Times New Roman" w:hAnsi="Times New Roman" w:cs="Times New Roman"/>
          <w:sz w:val="20"/>
          <w:szCs w:val="20"/>
        </w:rPr>
        <w:t xml:space="preserve">установка </w:t>
      </w:r>
      <w:r w:rsidRPr="005405A2">
        <w:rPr>
          <w:rFonts w:ascii="Times New Roman" w:hAnsi="Times New Roman" w:cs="Times New Roman"/>
          <w:sz w:val="20"/>
          <w:szCs w:val="20"/>
        </w:rPr>
        <w:t>региональной автоматизированной систем</w:t>
      </w:r>
      <w:r w:rsidR="004C20F7" w:rsidRPr="005405A2">
        <w:rPr>
          <w:rFonts w:ascii="Times New Roman" w:hAnsi="Times New Roman" w:cs="Times New Roman"/>
          <w:sz w:val="20"/>
          <w:szCs w:val="20"/>
        </w:rPr>
        <w:t>ы</w:t>
      </w:r>
      <w:r w:rsidRPr="005405A2">
        <w:rPr>
          <w:rFonts w:ascii="Times New Roman" w:hAnsi="Times New Roman" w:cs="Times New Roman"/>
          <w:sz w:val="20"/>
          <w:szCs w:val="20"/>
        </w:rPr>
        <w:t xml:space="preserve"> централизованного оповещения (РАСЦО) населения </w:t>
      </w:r>
      <w:r w:rsidR="00257758">
        <w:rPr>
          <w:rFonts w:ascii="Times New Roman" w:hAnsi="Times New Roman" w:cs="Times New Roman"/>
          <w:sz w:val="20"/>
          <w:szCs w:val="20"/>
        </w:rPr>
        <w:t>Санкт-Петербурга</w:t>
      </w:r>
      <w:r w:rsidRPr="005405A2">
        <w:rPr>
          <w:rFonts w:ascii="Times New Roman" w:hAnsi="Times New Roman" w:cs="Times New Roman"/>
          <w:sz w:val="20"/>
          <w:szCs w:val="20"/>
        </w:rPr>
        <w:t>.</w:t>
      </w:r>
    </w:p>
    <w:p w14:paraId="322D40B9" w14:textId="77777777" w:rsidR="00BC5573" w:rsidRPr="005405A2" w:rsidRDefault="00BC5573" w:rsidP="005405A2">
      <w:pPr>
        <w:pStyle w:val="3f"/>
        <w:shd w:val="clear" w:color="auto" w:fill="auto"/>
        <w:tabs>
          <w:tab w:val="left" w:pos="993"/>
        </w:tabs>
        <w:spacing w:before="0" w:line="240" w:lineRule="auto"/>
        <w:ind w:firstLine="709"/>
        <w:rPr>
          <w:rFonts w:ascii="Times New Roman" w:hAnsi="Times New Roman" w:cs="Times New Roman"/>
          <w:b/>
          <w:sz w:val="20"/>
          <w:szCs w:val="20"/>
        </w:rPr>
      </w:pPr>
      <w:r w:rsidRPr="005405A2">
        <w:rPr>
          <w:rFonts w:ascii="Times New Roman" w:hAnsi="Times New Roman" w:cs="Times New Roman"/>
          <w:sz w:val="20"/>
          <w:szCs w:val="20"/>
        </w:rPr>
        <w:t>Сигналы оповещения предназначены для информирования населения и сотрудников встроенных помещений о событиях, происходящих в ведомстве ГО и ЧС.</w:t>
      </w:r>
    </w:p>
    <w:p w14:paraId="0D18B59A" w14:textId="19BBA1E2" w:rsidR="00BC5573" w:rsidRPr="005405A2" w:rsidRDefault="00BC5573" w:rsidP="005405A2">
      <w:pPr>
        <w:pStyle w:val="3f"/>
        <w:shd w:val="clear" w:color="auto" w:fill="auto"/>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Сигналы звукового оповещения распределяются на речевые оповещатели, расположенные в жилых корпусах во встроенных помещениях и рупорные громкоговорители на кровле всех</w:t>
      </w:r>
      <w:r w:rsidRPr="005405A2">
        <w:rPr>
          <w:rFonts w:ascii="Times New Roman" w:hAnsi="Times New Roman" w:cs="Times New Roman"/>
          <w:color w:val="FF0000"/>
          <w:sz w:val="20"/>
          <w:szCs w:val="20"/>
        </w:rPr>
        <w:t xml:space="preserve"> </w:t>
      </w:r>
      <w:r w:rsidRPr="005405A2">
        <w:rPr>
          <w:rFonts w:ascii="Times New Roman" w:hAnsi="Times New Roman" w:cs="Times New Roman"/>
          <w:sz w:val="20"/>
          <w:szCs w:val="20"/>
        </w:rPr>
        <w:t>жилых корпусов.</w:t>
      </w:r>
    </w:p>
    <w:p w14:paraId="07FB97DC" w14:textId="77777777" w:rsidR="00054AF6" w:rsidRPr="005405A2" w:rsidRDefault="00054AF6" w:rsidP="005405A2">
      <w:pPr>
        <w:pStyle w:val="3f"/>
        <w:spacing w:before="0" w:line="240" w:lineRule="auto"/>
        <w:ind w:firstLine="709"/>
        <w:rPr>
          <w:rFonts w:ascii="Times New Roman" w:hAnsi="Times New Roman" w:cs="Times New Roman"/>
          <w:b/>
          <w:sz w:val="20"/>
          <w:szCs w:val="20"/>
        </w:rPr>
      </w:pPr>
      <w:r w:rsidRPr="005405A2">
        <w:rPr>
          <w:rFonts w:ascii="Times New Roman" w:hAnsi="Times New Roman" w:cs="Times New Roman"/>
          <w:b/>
          <w:sz w:val="20"/>
          <w:szCs w:val="20"/>
        </w:rPr>
        <w:t xml:space="preserve">8.6. ДОМОФОНИЯ. </w:t>
      </w:r>
    </w:p>
    <w:p w14:paraId="59FD8E44" w14:textId="6BEF5D16" w:rsidR="00054AF6" w:rsidRPr="005405A2"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 xml:space="preserve">     В доме предусм</w:t>
      </w:r>
      <w:r w:rsidR="00BF503E">
        <w:rPr>
          <w:rFonts w:ascii="Times New Roman" w:hAnsi="Times New Roman" w:cs="Times New Roman"/>
          <w:sz w:val="20"/>
          <w:szCs w:val="20"/>
        </w:rPr>
        <w:t xml:space="preserve">отрена система </w:t>
      </w:r>
      <w:proofErr w:type="spellStart"/>
      <w:r w:rsidR="00BF503E">
        <w:rPr>
          <w:rFonts w:ascii="Times New Roman" w:hAnsi="Times New Roman" w:cs="Times New Roman"/>
          <w:sz w:val="20"/>
          <w:szCs w:val="20"/>
        </w:rPr>
        <w:t>домофонной</w:t>
      </w:r>
      <w:proofErr w:type="spellEnd"/>
      <w:r w:rsidR="00BF503E">
        <w:rPr>
          <w:rFonts w:ascii="Times New Roman" w:hAnsi="Times New Roman" w:cs="Times New Roman"/>
          <w:sz w:val="20"/>
          <w:szCs w:val="20"/>
        </w:rPr>
        <w:t xml:space="preserve"> связи</w:t>
      </w:r>
      <w:r w:rsidRPr="005405A2">
        <w:rPr>
          <w:rFonts w:ascii="Times New Roman" w:hAnsi="Times New Roman" w:cs="Times New Roman"/>
          <w:sz w:val="20"/>
          <w:szCs w:val="20"/>
        </w:rPr>
        <w:t>. Выполнена подготовка к организации аудио/</w:t>
      </w:r>
      <w:proofErr w:type="spellStart"/>
      <w:r w:rsidRPr="005405A2">
        <w:rPr>
          <w:rFonts w:ascii="Times New Roman" w:hAnsi="Times New Roman" w:cs="Times New Roman"/>
          <w:sz w:val="20"/>
          <w:szCs w:val="20"/>
        </w:rPr>
        <w:t>видеодомофонной</w:t>
      </w:r>
      <w:proofErr w:type="spellEnd"/>
      <w:r w:rsidRPr="005405A2">
        <w:rPr>
          <w:rFonts w:ascii="Times New Roman" w:hAnsi="Times New Roman" w:cs="Times New Roman"/>
          <w:sz w:val="20"/>
          <w:szCs w:val="20"/>
        </w:rPr>
        <w:t xml:space="preserve"> связи. </w:t>
      </w:r>
      <w:r w:rsidR="008958FC" w:rsidRPr="005405A2">
        <w:rPr>
          <w:rFonts w:ascii="Times New Roman" w:hAnsi="Times New Roman" w:cs="Times New Roman"/>
          <w:b/>
          <w:sz w:val="20"/>
          <w:szCs w:val="20"/>
        </w:rPr>
        <w:t>Для дальнейшего подключения этих опций</w:t>
      </w:r>
      <w:r w:rsidRPr="005405A2">
        <w:rPr>
          <w:rFonts w:ascii="Times New Roman" w:hAnsi="Times New Roman" w:cs="Times New Roman"/>
          <w:b/>
          <w:sz w:val="20"/>
          <w:szCs w:val="20"/>
        </w:rPr>
        <w:t xml:space="preserve"> </w:t>
      </w:r>
      <w:r w:rsidR="00FF010B" w:rsidRPr="005405A2">
        <w:rPr>
          <w:rFonts w:ascii="Times New Roman" w:hAnsi="Times New Roman" w:cs="Times New Roman"/>
          <w:b/>
          <w:sz w:val="20"/>
          <w:szCs w:val="20"/>
        </w:rPr>
        <w:t>Вам необходимо</w:t>
      </w:r>
      <w:r w:rsidRPr="005405A2">
        <w:rPr>
          <w:rFonts w:ascii="Times New Roman" w:hAnsi="Times New Roman" w:cs="Times New Roman"/>
          <w:b/>
          <w:sz w:val="20"/>
          <w:szCs w:val="20"/>
        </w:rPr>
        <w:t xml:space="preserve"> обратиться в управляющую домом компанию</w:t>
      </w:r>
      <w:r w:rsidRPr="005405A2">
        <w:rPr>
          <w:rFonts w:ascii="Times New Roman" w:hAnsi="Times New Roman" w:cs="Times New Roman"/>
          <w:sz w:val="20"/>
          <w:szCs w:val="20"/>
        </w:rPr>
        <w:t xml:space="preserve">. Блок вызова, установленный у </w:t>
      </w:r>
      <w:r w:rsidR="00FF010B" w:rsidRPr="005405A2">
        <w:rPr>
          <w:rFonts w:ascii="Times New Roman" w:hAnsi="Times New Roman" w:cs="Times New Roman"/>
          <w:sz w:val="20"/>
          <w:szCs w:val="20"/>
        </w:rPr>
        <w:t>входных дверей</w:t>
      </w:r>
      <w:r w:rsidRPr="005405A2">
        <w:rPr>
          <w:rFonts w:ascii="Times New Roman" w:hAnsi="Times New Roman" w:cs="Times New Roman"/>
          <w:sz w:val="20"/>
          <w:szCs w:val="20"/>
        </w:rPr>
        <w:t xml:space="preserve"> в подъезд, даёт возможность связаться со всеми квартирами данного подъезда и открывать двери в подъезд при помощи: </w:t>
      </w:r>
    </w:p>
    <w:p w14:paraId="6F479B25" w14:textId="77777777" w:rsidR="00054AF6" w:rsidRPr="005405A2"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 xml:space="preserve">- </w:t>
      </w:r>
      <w:r w:rsidR="00FF010B" w:rsidRPr="005405A2">
        <w:rPr>
          <w:rFonts w:ascii="Times New Roman" w:hAnsi="Times New Roman" w:cs="Times New Roman"/>
          <w:sz w:val="20"/>
          <w:szCs w:val="20"/>
        </w:rPr>
        <w:t>считыванием специального</w:t>
      </w:r>
      <w:r w:rsidRPr="005405A2">
        <w:rPr>
          <w:rFonts w:ascii="Times New Roman" w:hAnsi="Times New Roman" w:cs="Times New Roman"/>
          <w:sz w:val="20"/>
          <w:szCs w:val="20"/>
        </w:rPr>
        <w:t xml:space="preserve"> ключа </w:t>
      </w:r>
      <w:r w:rsidR="00FF010B" w:rsidRPr="005405A2">
        <w:rPr>
          <w:rFonts w:ascii="Times New Roman" w:hAnsi="Times New Roman" w:cs="Times New Roman"/>
          <w:sz w:val="20"/>
          <w:szCs w:val="20"/>
        </w:rPr>
        <w:t>при прикладывании</w:t>
      </w:r>
      <w:r w:rsidRPr="005405A2">
        <w:rPr>
          <w:rFonts w:ascii="Times New Roman" w:hAnsi="Times New Roman" w:cs="Times New Roman"/>
          <w:sz w:val="20"/>
          <w:szCs w:val="20"/>
        </w:rPr>
        <w:t>;</w:t>
      </w:r>
    </w:p>
    <w:p w14:paraId="2917CF7B" w14:textId="77777777" w:rsidR="00054AF6" w:rsidRPr="005405A2"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 связи посетитель – жилец;</w:t>
      </w:r>
    </w:p>
    <w:p w14:paraId="117F7109" w14:textId="77777777" w:rsidR="00054AF6" w:rsidRPr="005405A2"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 связи посетитель</w:t>
      </w:r>
      <w:r w:rsidR="00FF010B" w:rsidRPr="005405A2">
        <w:rPr>
          <w:rFonts w:ascii="Times New Roman" w:hAnsi="Times New Roman" w:cs="Times New Roman"/>
          <w:sz w:val="20"/>
          <w:szCs w:val="20"/>
        </w:rPr>
        <w:t xml:space="preserve"> (или жилец)</w:t>
      </w:r>
      <w:r w:rsidRPr="005405A2">
        <w:rPr>
          <w:rFonts w:ascii="Times New Roman" w:hAnsi="Times New Roman" w:cs="Times New Roman"/>
          <w:sz w:val="20"/>
          <w:szCs w:val="20"/>
        </w:rPr>
        <w:t xml:space="preserve"> – диспетчер (консьерж) К1 при возникновении чрезвычайных ситуаций.</w:t>
      </w:r>
    </w:p>
    <w:p w14:paraId="61202775" w14:textId="77777777" w:rsidR="00054AF6" w:rsidRPr="005405A2"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После прикладывания ключа домофона к считывающему устройству на срабатывание замка требуется 1,5 – 2 секунды. Выдерживайте этот интервал времени, не прилагайте преждевременно усилий для открывания двери</w:t>
      </w:r>
      <w:r w:rsidR="00FF010B" w:rsidRPr="005405A2">
        <w:rPr>
          <w:rFonts w:ascii="Times New Roman" w:hAnsi="Times New Roman" w:cs="Times New Roman"/>
          <w:sz w:val="20"/>
          <w:szCs w:val="20"/>
        </w:rPr>
        <w:t>.</w:t>
      </w:r>
    </w:p>
    <w:p w14:paraId="29968E65" w14:textId="77777777" w:rsidR="00FF010B" w:rsidRPr="005405A2"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При получении сигнала абонент должен принять правильное решение на доступ посетителя в подъезд:</w:t>
      </w:r>
    </w:p>
    <w:p w14:paraId="0FE178D5" w14:textId="77777777" w:rsidR="00FF010B" w:rsidRPr="005405A2"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w:t>
      </w:r>
      <w:r w:rsidRPr="005405A2">
        <w:rPr>
          <w:rFonts w:ascii="Times New Roman" w:hAnsi="Times New Roman" w:cs="Times New Roman"/>
          <w:sz w:val="20"/>
          <w:szCs w:val="20"/>
        </w:rPr>
        <w:tab/>
        <w:t>«Запрет» на вход — абонент устанавливает трубку в держатель.</w:t>
      </w:r>
    </w:p>
    <w:p w14:paraId="57E54970" w14:textId="77777777" w:rsidR="00FF010B" w:rsidRPr="005405A2" w:rsidRDefault="00FF010B"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w:t>
      </w:r>
      <w:r w:rsidRPr="005405A2">
        <w:rPr>
          <w:rFonts w:ascii="Times New Roman" w:hAnsi="Times New Roman" w:cs="Times New Roman"/>
          <w:sz w:val="20"/>
          <w:szCs w:val="20"/>
        </w:rPr>
        <w:tab/>
        <w:t>«Разрешение на вход» — нажать кнопку на трубке КПУ.</w:t>
      </w:r>
    </w:p>
    <w:p w14:paraId="123F2129" w14:textId="77777777" w:rsidR="00054AF6" w:rsidRDefault="00054AF6" w:rsidP="005405A2">
      <w:pPr>
        <w:pStyle w:val="3f"/>
        <w:shd w:val="clear" w:color="auto" w:fill="auto"/>
        <w:tabs>
          <w:tab w:val="left" w:pos="993"/>
        </w:tabs>
        <w:spacing w:before="0" w:line="240" w:lineRule="auto"/>
        <w:ind w:firstLine="709"/>
        <w:rPr>
          <w:rFonts w:ascii="Times New Roman" w:hAnsi="Times New Roman" w:cs="Times New Roman"/>
          <w:sz w:val="20"/>
          <w:szCs w:val="20"/>
        </w:rPr>
      </w:pPr>
      <w:r w:rsidRPr="005405A2">
        <w:rPr>
          <w:rFonts w:ascii="Times New Roman" w:hAnsi="Times New Roman" w:cs="Times New Roman"/>
          <w:sz w:val="20"/>
          <w:szCs w:val="20"/>
        </w:rPr>
        <w:t>В доме предусмотрена система вид</w:t>
      </w:r>
      <w:r w:rsidR="00FF010B" w:rsidRPr="005405A2">
        <w:rPr>
          <w:rFonts w:ascii="Times New Roman" w:hAnsi="Times New Roman" w:cs="Times New Roman"/>
          <w:sz w:val="20"/>
          <w:szCs w:val="20"/>
        </w:rPr>
        <w:t>еонаблюдения за прилегающей тер</w:t>
      </w:r>
      <w:r w:rsidRPr="005405A2">
        <w:rPr>
          <w:rFonts w:ascii="Times New Roman" w:hAnsi="Times New Roman" w:cs="Times New Roman"/>
          <w:sz w:val="20"/>
          <w:szCs w:val="20"/>
        </w:rPr>
        <w:t>риторией. Изображение с видеокамер выведено на пульт диспетчера дома.</w:t>
      </w:r>
    </w:p>
    <w:bookmarkEnd w:id="5"/>
    <w:p w14:paraId="1AE7E2B6" w14:textId="77777777" w:rsidR="00AC0D49" w:rsidRPr="005405A2" w:rsidRDefault="00AC0D49" w:rsidP="005405A2">
      <w:pPr>
        <w:pStyle w:val="3f"/>
        <w:shd w:val="clear" w:color="auto" w:fill="auto"/>
        <w:tabs>
          <w:tab w:val="left" w:pos="993"/>
        </w:tabs>
        <w:spacing w:before="0" w:line="240" w:lineRule="auto"/>
        <w:ind w:firstLine="709"/>
        <w:rPr>
          <w:rFonts w:ascii="Times New Roman" w:hAnsi="Times New Roman" w:cs="Times New Roman"/>
          <w:sz w:val="20"/>
          <w:szCs w:val="20"/>
        </w:rPr>
      </w:pPr>
    </w:p>
    <w:p w14:paraId="4CF1182A" w14:textId="77777777" w:rsidR="00621592" w:rsidRPr="005405A2" w:rsidRDefault="00737E8D" w:rsidP="005405A2">
      <w:pPr>
        <w:pStyle w:val="10"/>
        <w:keepNext/>
        <w:keepLines/>
        <w:shd w:val="clear" w:color="auto" w:fill="auto"/>
        <w:spacing w:after="0" w:line="240" w:lineRule="auto"/>
        <w:jc w:val="left"/>
        <w:rPr>
          <w:rFonts w:ascii="Times New Roman" w:hAnsi="Times New Roman" w:cs="Times New Roman"/>
          <w:sz w:val="20"/>
          <w:szCs w:val="20"/>
        </w:rPr>
      </w:pPr>
      <w:r w:rsidRPr="005405A2">
        <w:rPr>
          <w:rFonts w:ascii="Times New Roman" w:hAnsi="Times New Roman" w:cs="Times New Roman"/>
          <w:b/>
          <w:sz w:val="20"/>
          <w:szCs w:val="20"/>
        </w:rPr>
        <w:t>9.</w:t>
      </w:r>
      <w:r w:rsidR="003D6C81"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ОБЕСПЕЧЕНИЕ УЧЕТА ИСПОЛЬЗУЕМЫХ ЭНЕРГЕТИЧЕСКИХ РЕ</w:t>
      </w:r>
      <w:r w:rsidR="00621592" w:rsidRPr="005405A2">
        <w:rPr>
          <w:rFonts w:ascii="Times New Roman" w:hAnsi="Times New Roman" w:cs="Times New Roman"/>
          <w:b/>
          <w:sz w:val="20"/>
          <w:szCs w:val="20"/>
        </w:rPr>
        <w:softHyphen/>
        <w:t>СУРСОВ И ПРИМЕНЕНИЯ ПРИБОРОВ УЧЕТА ИСПОЛЬЗУЕМЫХ ЭНЕРГЕТИЧЕ</w:t>
      </w:r>
      <w:r w:rsidR="00621592" w:rsidRPr="005405A2">
        <w:rPr>
          <w:rFonts w:ascii="Times New Roman" w:hAnsi="Times New Roman" w:cs="Times New Roman"/>
          <w:b/>
          <w:sz w:val="20"/>
          <w:szCs w:val="20"/>
        </w:rPr>
        <w:softHyphen/>
        <w:t>СКИХ РЕСУРСОВ ПРИ ОСУЩЕСТВЛЕНИИ РАСЧЕТОВ ЗА ЭНЕРГЕТИЧЕСКИЕ РЕСУРСЫ</w:t>
      </w:r>
    </w:p>
    <w:p w14:paraId="5838D80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Согласно требованиям пункта 2 статьи 13 Федерального закона № 261-ФЗ:</w:t>
      </w:r>
    </w:p>
    <w:p w14:paraId="17C3628D"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w:t>
      </w:r>
      <w:r w:rsidRPr="005405A2">
        <w:rPr>
          <w:sz w:val="20"/>
          <w:szCs w:val="20"/>
        </w:rPr>
        <w:softHyphen/>
        <w:t>ленных, определенных при помощи приборов учета используемых энергетических ресур</w:t>
      </w:r>
      <w:r w:rsidRPr="005405A2">
        <w:rPr>
          <w:sz w:val="20"/>
          <w:szCs w:val="20"/>
        </w:rPr>
        <w:softHyphen/>
        <w:t>сов...».</w:t>
      </w:r>
    </w:p>
    <w:p w14:paraId="3DA879F0" w14:textId="77777777" w:rsidR="00A34FC5" w:rsidRPr="005405A2" w:rsidRDefault="003D6C81"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9.</w:t>
      </w:r>
      <w:r w:rsidR="00FC1228" w:rsidRPr="005405A2">
        <w:rPr>
          <w:rFonts w:ascii="Times New Roman" w:hAnsi="Times New Roman" w:cs="Times New Roman"/>
          <w:b/>
          <w:sz w:val="20"/>
          <w:szCs w:val="20"/>
        </w:rPr>
        <w:t>1</w:t>
      </w:r>
      <w:r w:rsidR="000C044B" w:rsidRPr="005405A2">
        <w:rPr>
          <w:rFonts w:ascii="Times New Roman" w:hAnsi="Times New Roman" w:cs="Times New Roman"/>
          <w:b/>
          <w:sz w:val="20"/>
          <w:szCs w:val="20"/>
        </w:rPr>
        <w:t xml:space="preserve">. </w:t>
      </w:r>
      <w:r w:rsidR="00A34FC5"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Квартирный учет энергоресурсов (холодной и горячей воды)</w:t>
      </w:r>
    </w:p>
    <w:p w14:paraId="035AC74E" w14:textId="77777777" w:rsidR="00621592" w:rsidRPr="005405A2" w:rsidRDefault="00A34FC5" w:rsidP="005405A2">
      <w:pPr>
        <w:pStyle w:val="10"/>
        <w:keepNext/>
        <w:keepLines/>
        <w:shd w:val="clear" w:color="auto" w:fill="auto"/>
        <w:tabs>
          <w:tab w:val="left" w:pos="1345"/>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Назначение и описание приборов учета воды (счетчиков)</w:t>
      </w:r>
    </w:p>
    <w:p w14:paraId="4C9CAA04" w14:textId="77777777" w:rsidR="00621592" w:rsidRPr="005405A2" w:rsidRDefault="00621592" w:rsidP="005405A2">
      <w:pPr>
        <w:pStyle w:val="22"/>
        <w:shd w:val="clear" w:color="auto" w:fill="auto"/>
        <w:spacing w:before="0" w:line="240" w:lineRule="auto"/>
        <w:ind w:firstLine="620"/>
        <w:rPr>
          <w:color w:val="auto"/>
          <w:sz w:val="20"/>
          <w:szCs w:val="20"/>
        </w:rPr>
      </w:pPr>
      <w:r w:rsidRPr="005405A2">
        <w:rPr>
          <w:color w:val="auto"/>
          <w:sz w:val="20"/>
          <w:szCs w:val="20"/>
        </w:rPr>
        <w:t>В Вашей квартире уже установлены приборы учета воды (крыльчатые счетчики холодной и горячей воды), предназначенные для измерения объема холодной питьевой воды, протекающей в системах водоснабжения и горячей воды.</w:t>
      </w:r>
    </w:p>
    <w:p w14:paraId="31333B83"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Принцип действия крыльчатых счетчиков холодной и горячей воды основан на измере</w:t>
      </w:r>
      <w:r w:rsidRPr="005405A2">
        <w:rPr>
          <w:sz w:val="20"/>
          <w:szCs w:val="20"/>
        </w:rPr>
        <w:softHyphen/>
        <w:t xml:space="preserve">нии числа оборотов крыльчатки, вращающейся под действием протекающей воды. Скорость вращения крыльчатки пропорциональна </w:t>
      </w:r>
      <w:r w:rsidRPr="005405A2">
        <w:rPr>
          <w:sz w:val="20"/>
          <w:szCs w:val="20"/>
        </w:rPr>
        <w:lastRenderedPageBreak/>
        <w:t>расходу, а число оборотов — количеству проте</w:t>
      </w:r>
      <w:r w:rsidRPr="005405A2">
        <w:rPr>
          <w:sz w:val="20"/>
          <w:szCs w:val="20"/>
        </w:rPr>
        <w:softHyphen/>
        <w:t>кающей воды. Объем измеренной воды определяется по показаниям роликовых и стрелоч</w:t>
      </w:r>
      <w:r w:rsidRPr="005405A2">
        <w:rPr>
          <w:sz w:val="20"/>
          <w:szCs w:val="20"/>
        </w:rPr>
        <w:softHyphen/>
        <w:t>ных указателей.</w:t>
      </w:r>
    </w:p>
    <w:p w14:paraId="157EE53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К установке общедомовых, квартирных приборов учета холодной и горячей воды до</w:t>
      </w:r>
      <w:r w:rsidRPr="005405A2">
        <w:rPr>
          <w:sz w:val="20"/>
          <w:szCs w:val="20"/>
        </w:rPr>
        <w:softHyphen/>
        <w:t>пускаются приборы как отечественного, так и импортного производ</w:t>
      </w:r>
      <w:r w:rsidR="003D6C81" w:rsidRPr="005405A2">
        <w:rPr>
          <w:sz w:val="20"/>
          <w:szCs w:val="20"/>
        </w:rPr>
        <w:t>ства, включаемые в Гос</w:t>
      </w:r>
      <w:r w:rsidRPr="005405A2">
        <w:rPr>
          <w:sz w:val="20"/>
          <w:szCs w:val="20"/>
        </w:rPr>
        <w:t>реестр средств измерений и имеющие сертификат Госстандарта.</w:t>
      </w:r>
    </w:p>
    <w:p w14:paraId="402B18B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 желании установки дополнительных квартирных приборов учета воды, либо смене места установленных в Вашей квартире (на этажной площадке) приборов учета воды, необ</w:t>
      </w:r>
      <w:r w:rsidRPr="005405A2">
        <w:rPr>
          <w:sz w:val="20"/>
          <w:szCs w:val="20"/>
        </w:rPr>
        <w:softHyphen/>
        <w:t>ходимо обратиться в УК для согласования:</w:t>
      </w:r>
    </w:p>
    <w:p w14:paraId="505EDEE5" w14:textId="77777777" w:rsidR="00621592" w:rsidRPr="005405A2" w:rsidRDefault="00621592" w:rsidP="005405A2">
      <w:pPr>
        <w:pStyle w:val="22"/>
        <w:numPr>
          <w:ilvl w:val="0"/>
          <w:numId w:val="50"/>
        </w:numPr>
        <w:shd w:val="clear" w:color="auto" w:fill="auto"/>
        <w:tabs>
          <w:tab w:val="left" w:pos="972"/>
        </w:tabs>
        <w:spacing w:before="0" w:line="240" w:lineRule="auto"/>
        <w:ind w:firstLine="567"/>
        <w:rPr>
          <w:sz w:val="20"/>
          <w:szCs w:val="20"/>
        </w:rPr>
      </w:pPr>
      <w:r w:rsidRPr="005405A2">
        <w:rPr>
          <w:sz w:val="20"/>
          <w:szCs w:val="20"/>
        </w:rPr>
        <w:t>типа приборов учета (балансодержатель здания не вправе навязывать собственнику (арендатору, нанимателю) жилых помещений конкретный тип приборов учета;</w:t>
      </w:r>
    </w:p>
    <w:p w14:paraId="6299D18E" w14:textId="77777777" w:rsidR="00621592" w:rsidRPr="005405A2"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5405A2">
        <w:rPr>
          <w:sz w:val="20"/>
          <w:szCs w:val="20"/>
        </w:rPr>
        <w:t>схемы установки приборов учета (на основе проектной организации) с учетом воз</w:t>
      </w:r>
      <w:r w:rsidRPr="005405A2">
        <w:rPr>
          <w:sz w:val="20"/>
          <w:szCs w:val="20"/>
        </w:rPr>
        <w:softHyphen/>
        <w:t>можного изменения схем внутриквартирного водопровода, газопровода и системы горячего водоснабжения;</w:t>
      </w:r>
    </w:p>
    <w:p w14:paraId="420910AC" w14:textId="77777777" w:rsidR="00621592" w:rsidRPr="005405A2" w:rsidRDefault="00621592" w:rsidP="005405A2">
      <w:pPr>
        <w:pStyle w:val="22"/>
        <w:numPr>
          <w:ilvl w:val="0"/>
          <w:numId w:val="50"/>
        </w:numPr>
        <w:shd w:val="clear" w:color="auto" w:fill="auto"/>
        <w:tabs>
          <w:tab w:val="left" w:pos="972"/>
        </w:tabs>
        <w:spacing w:before="0" w:line="240" w:lineRule="auto"/>
        <w:ind w:firstLine="567"/>
        <w:jc w:val="both"/>
        <w:rPr>
          <w:sz w:val="20"/>
          <w:szCs w:val="20"/>
        </w:rPr>
      </w:pPr>
      <w:r w:rsidRPr="005405A2">
        <w:rPr>
          <w:sz w:val="20"/>
          <w:szCs w:val="20"/>
        </w:rPr>
        <w:t>требований к монтажу приборов учета и порядку проведения испытаний.</w:t>
      </w:r>
    </w:p>
    <w:p w14:paraId="70D17963" w14:textId="77777777" w:rsidR="00621592" w:rsidRPr="005405A2" w:rsidRDefault="00621592" w:rsidP="005405A2">
      <w:pPr>
        <w:pStyle w:val="22"/>
        <w:shd w:val="clear" w:color="auto" w:fill="auto"/>
        <w:tabs>
          <w:tab w:val="left" w:pos="9312"/>
        </w:tabs>
        <w:spacing w:before="0" w:line="240" w:lineRule="auto"/>
        <w:ind w:firstLine="620"/>
        <w:rPr>
          <w:sz w:val="20"/>
          <w:szCs w:val="20"/>
        </w:rPr>
      </w:pPr>
      <w:r w:rsidRPr="005405A2">
        <w:rPr>
          <w:sz w:val="20"/>
          <w:szCs w:val="20"/>
        </w:rPr>
        <w:t>Приемка приборов учета воды осуществляется УК в лице его ответственного предста</w:t>
      </w:r>
      <w:r w:rsidRPr="005405A2">
        <w:rPr>
          <w:sz w:val="20"/>
          <w:szCs w:val="20"/>
        </w:rPr>
        <w:softHyphen/>
        <w:t>вителя после проведения испытания трубопроводов на участке, где смонтированы приборы учета.</w:t>
      </w:r>
      <w:r w:rsidRPr="005405A2">
        <w:rPr>
          <w:sz w:val="20"/>
          <w:szCs w:val="20"/>
        </w:rPr>
        <w:tab/>
      </w:r>
      <w:r w:rsidRPr="005405A2">
        <w:rPr>
          <w:rStyle w:val="24pt0pt"/>
          <w:rFonts w:eastAsia="Arial"/>
          <w:sz w:val="20"/>
          <w:szCs w:val="20"/>
        </w:rPr>
        <w:t>-*</w:t>
      </w:r>
    </w:p>
    <w:p w14:paraId="2F2AC22D" w14:textId="77777777" w:rsidR="00621592" w:rsidRPr="005405A2" w:rsidRDefault="00621592" w:rsidP="005405A2">
      <w:pPr>
        <w:pStyle w:val="22"/>
        <w:shd w:val="clear" w:color="auto" w:fill="auto"/>
        <w:spacing w:before="0" w:line="240" w:lineRule="auto"/>
        <w:ind w:firstLine="620"/>
        <w:rPr>
          <w:sz w:val="20"/>
          <w:szCs w:val="20"/>
        </w:rPr>
      </w:pPr>
      <w:r w:rsidRPr="005405A2">
        <w:rPr>
          <w:noProof/>
          <w:sz w:val="20"/>
          <w:szCs w:val="20"/>
          <w:lang w:bidi="ar-SA"/>
        </w:rPr>
        <w:drawing>
          <wp:anchor distT="176530" distB="82550" distL="170815" distR="63500" simplePos="0" relativeHeight="251665408" behindDoc="1" locked="0" layoutInCell="1" allowOverlap="1" wp14:anchorId="2897120A" wp14:editId="469BBFA8">
            <wp:simplePos x="0" y="0"/>
            <wp:positionH relativeFrom="margin">
              <wp:posOffset>5038090</wp:posOffset>
            </wp:positionH>
            <wp:positionV relativeFrom="paragraph">
              <wp:posOffset>176530</wp:posOffset>
            </wp:positionV>
            <wp:extent cx="1115695" cy="1304290"/>
            <wp:effectExtent l="0" t="0" r="8255" b="0"/>
            <wp:wrapSquare wrapText="left"/>
            <wp:docPr id="218" name="Рисунок 2" descr="C:\Users\GREBNE~1\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BNE~1\AppData\Local\Temp\FineReader12.00\media\image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5695" cy="1304290"/>
                    </a:xfrm>
                    <a:prstGeom prst="rect">
                      <a:avLst/>
                    </a:prstGeom>
                    <a:noFill/>
                  </pic:spPr>
                </pic:pic>
              </a:graphicData>
            </a:graphic>
          </wp:anchor>
        </w:drawing>
      </w:r>
      <w:r w:rsidRPr="005405A2">
        <w:rPr>
          <w:sz w:val="20"/>
          <w:szCs w:val="20"/>
        </w:rPr>
        <w:t>Результаты приемки отражаются в акте приемки приборов учета воды в эксплуатацию, один экземпляр которого вручается собственнику (арендатору, нанимателю) жилых помещений.</w:t>
      </w:r>
    </w:p>
    <w:p w14:paraId="166811E4"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После приемки приборов учета воды УК пломбирует их способом, исключающим вскрытие счетного механизма и снятие прибора учета.</w:t>
      </w:r>
    </w:p>
    <w:p w14:paraId="31830DA1"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После приемки приборов учета воды ремонт, метрологическая по</w:t>
      </w:r>
      <w:r w:rsidRPr="005405A2">
        <w:rPr>
          <w:sz w:val="20"/>
          <w:szCs w:val="20"/>
        </w:rPr>
        <w:softHyphen/>
        <w:t>верка и замена (в случае необходимости) осуществляются за счет средств собственника (нанимателя, арендатора).</w:t>
      </w:r>
    </w:p>
    <w:p w14:paraId="0BAE9D01" w14:textId="77777777" w:rsidR="00621592" w:rsidRPr="005405A2" w:rsidRDefault="00A34FC5" w:rsidP="005405A2">
      <w:pPr>
        <w:pStyle w:val="10"/>
        <w:keepNext/>
        <w:keepLines/>
        <w:shd w:val="clear" w:color="auto" w:fill="auto"/>
        <w:tabs>
          <w:tab w:val="left" w:pos="1367"/>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Условия и указания по эксплуатации приборов учета воды (счетчиков)</w:t>
      </w:r>
    </w:p>
    <w:p w14:paraId="44C9D5BA"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диапазон измеряемой температуры окружающего воздуха — от +5 до +50°С;</w:t>
      </w:r>
    </w:p>
    <w:p w14:paraId="0E191A6A"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относительная влажность при температуре +35°С — 80%;</w:t>
      </w:r>
    </w:p>
    <w:p w14:paraId="7416FFD0"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атмосферное давление — от 84 до 106,7 кПа;</w:t>
      </w:r>
    </w:p>
    <w:p w14:paraId="3160CE51"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установка и эксплуатация счетчиков не допускается в местах, где счетчики могут быть погружены в воду;</w:t>
      </w:r>
    </w:p>
    <w:p w14:paraId="69D7C7B9"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место установки счетчиков должно быть легко доступным для снятия показаний;</w:t>
      </w:r>
    </w:p>
    <w:p w14:paraId="1615FD4B"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перед счетчиками рекомендуется устанавливать фильтры грубой очистки;</w:t>
      </w:r>
    </w:p>
    <w:p w14:paraId="64A2EE1A"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 xml:space="preserve">перед счетчиками должен быть предусмотрен прямой участок трубопровода 3 </w:t>
      </w:r>
      <w:proofErr w:type="spellStart"/>
      <w:r w:rsidRPr="005405A2">
        <w:rPr>
          <w:sz w:val="20"/>
          <w:szCs w:val="20"/>
        </w:rPr>
        <w:t>Ду</w:t>
      </w:r>
      <w:proofErr w:type="spellEnd"/>
      <w:r w:rsidRPr="005405A2">
        <w:rPr>
          <w:sz w:val="20"/>
          <w:szCs w:val="20"/>
        </w:rPr>
        <w:t xml:space="preserve">, а за ними — не менее 1 </w:t>
      </w:r>
      <w:proofErr w:type="spellStart"/>
      <w:r w:rsidRPr="005405A2">
        <w:rPr>
          <w:sz w:val="20"/>
          <w:szCs w:val="20"/>
        </w:rPr>
        <w:t>Ду</w:t>
      </w:r>
      <w:proofErr w:type="spellEnd"/>
      <w:r w:rsidRPr="005405A2">
        <w:rPr>
          <w:sz w:val="20"/>
          <w:szCs w:val="20"/>
        </w:rPr>
        <w:t>;</w:t>
      </w:r>
    </w:p>
    <w:p w14:paraId="59953CB3"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на случай ремонта или замены счетчиков, перед прямым участком до счетчика и прямым участком после счетчика должны быть установлен</w:t>
      </w:r>
      <w:r w:rsidR="00DF5CBC" w:rsidRPr="005405A2">
        <w:rPr>
          <w:sz w:val="20"/>
          <w:szCs w:val="20"/>
        </w:rPr>
        <w:t>ы</w:t>
      </w:r>
      <w:r w:rsidRPr="005405A2">
        <w:rPr>
          <w:sz w:val="20"/>
          <w:szCs w:val="20"/>
        </w:rPr>
        <w:t xml:space="preserve"> запорные вентили;</w:t>
      </w:r>
    </w:p>
    <w:p w14:paraId="4D469663"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перед началом работы необходимо произвести кратковременный пропуск воды че</w:t>
      </w:r>
      <w:r w:rsidRPr="005405A2">
        <w:rPr>
          <w:sz w:val="20"/>
          <w:szCs w:val="20"/>
        </w:rPr>
        <w:softHyphen/>
        <w:t>рез счетчик с целью удаления воздуха из системы. Превышение максимальной тем</w:t>
      </w:r>
      <w:r w:rsidRPr="005405A2">
        <w:rPr>
          <w:sz w:val="20"/>
          <w:szCs w:val="20"/>
        </w:rPr>
        <w:softHyphen/>
        <w:t>пературы воды не допускается;</w:t>
      </w:r>
    </w:p>
    <w:p w14:paraId="28043B5E"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при эксплуатации в трубопроводе не должны возникать гидравлические удары и вибрации;</w:t>
      </w:r>
    </w:p>
    <w:p w14:paraId="4566521A"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 xml:space="preserve">при снижении расхода воды при постоянном напоре в сети необходимо прочистить входную сетку (фильтр) от засорения. Ориентировочная периодичность очистки сетки (фильтра) — не менее 1 -го раза в 6 месяцев (или </w:t>
      </w:r>
      <w:r w:rsidR="00DF5CBC" w:rsidRPr="005405A2">
        <w:rPr>
          <w:sz w:val="20"/>
          <w:szCs w:val="20"/>
        </w:rPr>
        <w:t>другой срок,</w:t>
      </w:r>
      <w:r w:rsidRPr="005405A2">
        <w:rPr>
          <w:sz w:val="20"/>
          <w:szCs w:val="20"/>
        </w:rPr>
        <w:t xml:space="preserve"> указанный в паспорте фильтра);</w:t>
      </w:r>
    </w:p>
    <w:p w14:paraId="016877D5"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не реже одного раза в неделю необходимо производить осмотр счетчиков с целью проверки герметичности в местах соединений штуцеров с корпусом и трубопрово</w:t>
      </w:r>
      <w:r w:rsidRPr="005405A2">
        <w:rPr>
          <w:sz w:val="20"/>
          <w:szCs w:val="20"/>
        </w:rPr>
        <w:softHyphen/>
        <w:t>дом. При появлении течи подтянуть резьбовое соединение или заменить прокладки;</w:t>
      </w:r>
    </w:p>
    <w:p w14:paraId="1FC9C554"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r w:rsidRPr="005405A2">
        <w:rPr>
          <w:sz w:val="20"/>
          <w:szCs w:val="20"/>
        </w:rPr>
        <w:t>наружные поверхности счетчика должны содержаться в чистоте. Загрязненное стек</w:t>
      </w:r>
      <w:r w:rsidRPr="005405A2">
        <w:rPr>
          <w:sz w:val="20"/>
          <w:szCs w:val="20"/>
        </w:rPr>
        <w:softHyphen/>
        <w:t>ло протирают влажной, а затем сухой полотняной салфеткой;</w:t>
      </w:r>
    </w:p>
    <w:p w14:paraId="1AA3DBAB" w14:textId="77777777" w:rsidR="00621592" w:rsidRPr="005405A2" w:rsidRDefault="00621592" w:rsidP="005405A2">
      <w:pPr>
        <w:pStyle w:val="22"/>
        <w:numPr>
          <w:ilvl w:val="0"/>
          <w:numId w:val="50"/>
        </w:numPr>
        <w:shd w:val="clear" w:color="auto" w:fill="auto"/>
        <w:tabs>
          <w:tab w:val="left" w:pos="976"/>
        </w:tabs>
        <w:spacing w:before="0" w:line="240" w:lineRule="auto"/>
        <w:ind w:firstLine="620"/>
        <w:jc w:val="both"/>
        <w:rPr>
          <w:sz w:val="20"/>
          <w:szCs w:val="20"/>
        </w:rPr>
      </w:pPr>
      <w:proofErr w:type="spellStart"/>
      <w:r w:rsidRPr="005405A2">
        <w:rPr>
          <w:sz w:val="20"/>
          <w:szCs w:val="20"/>
        </w:rPr>
        <w:t>межповерочный</w:t>
      </w:r>
      <w:proofErr w:type="spellEnd"/>
      <w:r w:rsidRPr="005405A2">
        <w:rPr>
          <w:sz w:val="20"/>
          <w:szCs w:val="20"/>
        </w:rPr>
        <w:t xml:space="preserve"> интервал счетчиков холодной и горячей воды — </w:t>
      </w:r>
      <w:r w:rsidR="00C80945" w:rsidRPr="005405A2">
        <w:rPr>
          <w:sz w:val="20"/>
          <w:szCs w:val="20"/>
        </w:rPr>
        <w:t>4</w:t>
      </w:r>
      <w:r w:rsidRPr="005405A2">
        <w:rPr>
          <w:sz w:val="20"/>
          <w:szCs w:val="20"/>
        </w:rPr>
        <w:t xml:space="preserve"> лет (или </w:t>
      </w:r>
      <w:proofErr w:type="gramStart"/>
      <w:r w:rsidRPr="005405A2">
        <w:rPr>
          <w:sz w:val="20"/>
          <w:szCs w:val="20"/>
        </w:rPr>
        <w:t>другой срок</w:t>
      </w:r>
      <w:proofErr w:type="gramEnd"/>
      <w:r w:rsidRPr="005405A2">
        <w:rPr>
          <w:sz w:val="20"/>
          <w:szCs w:val="20"/>
        </w:rPr>
        <w:t xml:space="preserve"> указанный в паспорте счетчика).</w:t>
      </w:r>
    </w:p>
    <w:p w14:paraId="1B2EFE49" w14:textId="77777777" w:rsidR="00621592" w:rsidRPr="005405A2" w:rsidRDefault="00A34FC5"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Снятие показаний с приборов учета воды (счетчиков)</w:t>
      </w:r>
    </w:p>
    <w:p w14:paraId="74DDF977"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Абонент обеспечивает учет полученной питьевой воды и сбрасываемых сточных вод.</w:t>
      </w:r>
    </w:p>
    <w:p w14:paraId="02B8429B"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Количество полученной питьевой воды и сброшенных сточных вод определяется або</w:t>
      </w:r>
      <w:r w:rsidRPr="005405A2">
        <w:rPr>
          <w:sz w:val="20"/>
          <w:szCs w:val="20"/>
        </w:rPr>
        <w:softHyphen/>
        <w:t>нентом в соответствии с данными учета фактического потребления питьевой воды и сброса сточных вод по показаниям средств измерений. При этом количество сбрасываемых сточных вод (водоотведение) принято равным потребленному количеству воды.</w:t>
      </w:r>
    </w:p>
    <w:p w14:paraId="71DFF39F" w14:textId="77777777" w:rsidR="00621592" w:rsidRPr="005405A2" w:rsidRDefault="00621592" w:rsidP="005405A2">
      <w:pPr>
        <w:rPr>
          <w:rFonts w:ascii="Times New Roman" w:hAnsi="Times New Roman" w:cs="Times New Roman"/>
          <w:sz w:val="20"/>
          <w:szCs w:val="20"/>
        </w:rPr>
      </w:pPr>
    </w:p>
    <w:p w14:paraId="37920743" w14:textId="77777777" w:rsidR="00884B79" w:rsidRPr="005405A2" w:rsidRDefault="00621592" w:rsidP="005405A2">
      <w:pPr>
        <w:pStyle w:val="22"/>
        <w:shd w:val="clear" w:color="auto" w:fill="auto"/>
        <w:spacing w:before="0" w:line="240" w:lineRule="auto"/>
        <w:ind w:firstLine="600"/>
        <w:rPr>
          <w:sz w:val="20"/>
          <w:szCs w:val="20"/>
        </w:rPr>
      </w:pPr>
      <w:r w:rsidRPr="005405A2">
        <w:rPr>
          <w:sz w:val="20"/>
          <w:szCs w:val="20"/>
        </w:rPr>
        <w:t>Для определения объема жидкости, прошедшего через счетчик с момента предыдущего снятия показаний, необходимо из текущего показания вычесть предыдущее показание счет</w:t>
      </w:r>
      <w:r w:rsidRPr="005405A2">
        <w:rPr>
          <w:sz w:val="20"/>
          <w:szCs w:val="20"/>
        </w:rPr>
        <w:softHyphen/>
        <w:t>чика и заполнить справку о расходе воды и электроэнергии (бланк можно получить у дис</w:t>
      </w:r>
      <w:r w:rsidRPr="005405A2">
        <w:rPr>
          <w:sz w:val="20"/>
          <w:szCs w:val="20"/>
        </w:rPr>
        <w:softHyphen/>
        <w:t>петчера УК</w:t>
      </w:r>
      <w:r w:rsidR="00884B79" w:rsidRPr="005405A2">
        <w:rPr>
          <w:sz w:val="20"/>
          <w:szCs w:val="20"/>
        </w:rPr>
        <w:t xml:space="preserve"> или подать показания онлайн в личном кабинете</w:t>
      </w:r>
      <w:r w:rsidRPr="005405A2">
        <w:rPr>
          <w:sz w:val="20"/>
          <w:szCs w:val="20"/>
        </w:rPr>
        <w:t>).</w:t>
      </w:r>
      <w:r w:rsidRPr="005405A2">
        <w:rPr>
          <w:color w:val="FF0000"/>
          <w:sz w:val="20"/>
          <w:szCs w:val="20"/>
        </w:rPr>
        <w:t xml:space="preserve"> </w:t>
      </w:r>
    </w:p>
    <w:tbl>
      <w:tblPr>
        <w:tblpPr w:leftFromText="180" w:rightFromText="180" w:vertAnchor="text" w:horzAnchor="margin" w:tblpXSpec="center" w:tblpY="961"/>
        <w:tblOverlap w:val="never"/>
        <w:tblW w:w="9649" w:type="dxa"/>
        <w:tblLayout w:type="fixed"/>
        <w:tblCellMar>
          <w:left w:w="10" w:type="dxa"/>
          <w:right w:w="10" w:type="dxa"/>
        </w:tblCellMar>
        <w:tblLook w:val="0000" w:firstRow="0" w:lastRow="0" w:firstColumn="0" w:lastColumn="0" w:noHBand="0" w:noVBand="0"/>
      </w:tblPr>
      <w:tblGrid>
        <w:gridCol w:w="2830"/>
        <w:gridCol w:w="2709"/>
        <w:gridCol w:w="2409"/>
        <w:gridCol w:w="1701"/>
      </w:tblGrid>
      <w:tr w:rsidR="00884B79" w:rsidRPr="005405A2" w14:paraId="42E97B60" w14:textId="77777777" w:rsidTr="00D60B60">
        <w:trPr>
          <w:trHeight w:hRule="exact" w:val="706"/>
        </w:trPr>
        <w:tc>
          <w:tcPr>
            <w:tcW w:w="2830" w:type="dxa"/>
            <w:tcBorders>
              <w:top w:val="single" w:sz="4" w:space="0" w:color="auto"/>
              <w:left w:val="single" w:sz="4" w:space="0" w:color="auto"/>
            </w:tcBorders>
            <w:shd w:val="clear" w:color="auto" w:fill="FFFFFF"/>
          </w:tcPr>
          <w:p w14:paraId="782D607D" w14:textId="77777777" w:rsidR="00884B79" w:rsidRPr="005405A2" w:rsidRDefault="00884B79" w:rsidP="00D60B60">
            <w:pPr>
              <w:pStyle w:val="22"/>
              <w:shd w:val="clear" w:color="auto" w:fill="auto"/>
              <w:spacing w:before="0" w:line="240" w:lineRule="auto"/>
              <w:ind w:firstLine="0"/>
              <w:rPr>
                <w:sz w:val="20"/>
                <w:szCs w:val="20"/>
              </w:rPr>
            </w:pPr>
            <w:r w:rsidRPr="005405A2">
              <w:rPr>
                <w:rStyle w:val="29"/>
                <w:sz w:val="20"/>
                <w:szCs w:val="20"/>
              </w:rPr>
              <w:t>Возможная</w:t>
            </w:r>
          </w:p>
          <w:p w14:paraId="7FDBA2BA" w14:textId="77777777" w:rsidR="00884B79" w:rsidRPr="005405A2" w:rsidRDefault="00884B79" w:rsidP="00D60B60">
            <w:pPr>
              <w:pStyle w:val="22"/>
              <w:shd w:val="clear" w:color="auto" w:fill="auto"/>
              <w:spacing w:before="0" w:line="240" w:lineRule="auto"/>
              <w:ind w:firstLine="0"/>
              <w:rPr>
                <w:sz w:val="20"/>
                <w:szCs w:val="20"/>
              </w:rPr>
            </w:pPr>
            <w:r w:rsidRPr="005405A2">
              <w:rPr>
                <w:rStyle w:val="29"/>
                <w:sz w:val="20"/>
                <w:szCs w:val="20"/>
              </w:rPr>
              <w:t>неисправность</w:t>
            </w:r>
          </w:p>
        </w:tc>
        <w:tc>
          <w:tcPr>
            <w:tcW w:w="2709" w:type="dxa"/>
            <w:tcBorders>
              <w:top w:val="single" w:sz="4" w:space="0" w:color="auto"/>
              <w:left w:val="single" w:sz="4" w:space="0" w:color="auto"/>
            </w:tcBorders>
            <w:shd w:val="clear" w:color="auto" w:fill="FFFFFF"/>
          </w:tcPr>
          <w:p w14:paraId="27FEBB93" w14:textId="77777777" w:rsidR="00884B79" w:rsidRPr="005405A2" w:rsidRDefault="00884B79" w:rsidP="00D60B60">
            <w:pPr>
              <w:pStyle w:val="22"/>
              <w:shd w:val="clear" w:color="auto" w:fill="auto"/>
              <w:spacing w:before="0" w:line="240" w:lineRule="auto"/>
              <w:ind w:firstLine="0"/>
              <w:rPr>
                <w:sz w:val="20"/>
                <w:szCs w:val="20"/>
              </w:rPr>
            </w:pPr>
            <w:r w:rsidRPr="005405A2">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726EAF92" w14:textId="77777777" w:rsidR="00884B79" w:rsidRPr="005405A2" w:rsidRDefault="00884B79" w:rsidP="00D60B60">
            <w:pPr>
              <w:pStyle w:val="22"/>
              <w:shd w:val="clear" w:color="auto" w:fill="auto"/>
              <w:spacing w:before="0" w:line="240" w:lineRule="auto"/>
              <w:ind w:firstLine="0"/>
              <w:rPr>
                <w:sz w:val="20"/>
                <w:szCs w:val="20"/>
              </w:rPr>
            </w:pPr>
            <w:r w:rsidRPr="005405A2">
              <w:rPr>
                <w:rStyle w:val="29"/>
                <w:sz w:val="20"/>
                <w:szCs w:val="20"/>
              </w:rPr>
              <w:t>Метод устранения</w:t>
            </w:r>
          </w:p>
        </w:tc>
        <w:tc>
          <w:tcPr>
            <w:tcW w:w="1701" w:type="dxa"/>
            <w:tcBorders>
              <w:top w:val="single" w:sz="4" w:space="0" w:color="auto"/>
              <w:left w:val="single" w:sz="4" w:space="0" w:color="auto"/>
              <w:right w:val="single" w:sz="4" w:space="0" w:color="auto"/>
            </w:tcBorders>
            <w:shd w:val="clear" w:color="auto" w:fill="FFFFFF"/>
          </w:tcPr>
          <w:p w14:paraId="1B526495" w14:textId="77777777" w:rsidR="00884B79" w:rsidRPr="005405A2" w:rsidRDefault="00884B79" w:rsidP="00D60B60">
            <w:pPr>
              <w:pStyle w:val="22"/>
              <w:shd w:val="clear" w:color="auto" w:fill="auto"/>
              <w:spacing w:before="0" w:line="240" w:lineRule="auto"/>
              <w:ind w:firstLine="0"/>
              <w:rPr>
                <w:sz w:val="20"/>
                <w:szCs w:val="20"/>
              </w:rPr>
            </w:pPr>
            <w:r w:rsidRPr="005405A2">
              <w:rPr>
                <w:rStyle w:val="29"/>
                <w:sz w:val="20"/>
                <w:szCs w:val="20"/>
              </w:rPr>
              <w:t>Примечание</w:t>
            </w:r>
          </w:p>
        </w:tc>
      </w:tr>
      <w:tr w:rsidR="00884B79" w:rsidRPr="005405A2" w14:paraId="4CCFED84" w14:textId="77777777" w:rsidTr="00D60B60">
        <w:trPr>
          <w:trHeight w:hRule="exact" w:val="1420"/>
        </w:trPr>
        <w:tc>
          <w:tcPr>
            <w:tcW w:w="2830" w:type="dxa"/>
            <w:tcBorders>
              <w:top w:val="single" w:sz="4" w:space="0" w:color="auto"/>
              <w:left w:val="single" w:sz="4" w:space="0" w:color="auto"/>
              <w:bottom w:val="single" w:sz="4" w:space="0" w:color="auto"/>
            </w:tcBorders>
            <w:shd w:val="clear" w:color="auto" w:fill="FFFFFF"/>
          </w:tcPr>
          <w:p w14:paraId="122EE426"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lastRenderedPageBreak/>
              <w:t>Отпотевает пластиковая крышка счетного меха</w:t>
            </w:r>
            <w:r w:rsidRPr="005405A2">
              <w:rPr>
                <w:sz w:val="20"/>
                <w:szCs w:val="20"/>
              </w:rPr>
              <w:softHyphen/>
              <w:t>низма, затрудняя снятие показаний</w:t>
            </w:r>
          </w:p>
        </w:tc>
        <w:tc>
          <w:tcPr>
            <w:tcW w:w="2709" w:type="dxa"/>
            <w:tcBorders>
              <w:top w:val="single" w:sz="4" w:space="0" w:color="auto"/>
              <w:left w:val="single" w:sz="4" w:space="0" w:color="auto"/>
              <w:bottom w:val="single" w:sz="4" w:space="0" w:color="auto"/>
            </w:tcBorders>
            <w:shd w:val="clear" w:color="auto" w:fill="FFFFFF"/>
          </w:tcPr>
          <w:p w14:paraId="2BF34A37"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Нарушена герметич</w:t>
            </w:r>
            <w:r w:rsidRPr="005405A2">
              <w:rPr>
                <w:sz w:val="20"/>
                <w:szCs w:val="20"/>
              </w:rPr>
              <w:softHyphen/>
              <w:t>ность между корпу</w:t>
            </w:r>
            <w:r w:rsidRPr="005405A2">
              <w:rPr>
                <w:sz w:val="20"/>
                <w:szCs w:val="20"/>
              </w:rPr>
              <w:softHyphen/>
              <w:t>сом и счетным меха</w:t>
            </w:r>
            <w:r w:rsidRPr="005405A2">
              <w:rPr>
                <w:sz w:val="20"/>
                <w:szCs w:val="20"/>
              </w:rPr>
              <w:softHyphen/>
              <w:t>низмом</w:t>
            </w:r>
          </w:p>
        </w:tc>
        <w:tc>
          <w:tcPr>
            <w:tcW w:w="2409" w:type="dxa"/>
            <w:tcBorders>
              <w:top w:val="single" w:sz="4" w:space="0" w:color="auto"/>
              <w:left w:val="single" w:sz="4" w:space="0" w:color="auto"/>
              <w:bottom w:val="single" w:sz="4" w:space="0" w:color="auto"/>
            </w:tcBorders>
            <w:shd w:val="clear" w:color="auto" w:fill="FFFFFF"/>
          </w:tcPr>
          <w:p w14:paraId="2F72F39A"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Сняв счетный меха</w:t>
            </w:r>
            <w:r w:rsidRPr="005405A2">
              <w:rPr>
                <w:sz w:val="20"/>
                <w:szCs w:val="20"/>
              </w:rPr>
              <w:softHyphen/>
              <w:t>низм, подтянуть при</w:t>
            </w:r>
            <w:r w:rsidRPr="005405A2">
              <w:rPr>
                <w:sz w:val="20"/>
                <w:szCs w:val="20"/>
              </w:rPr>
              <w:softHyphen/>
              <w:t>жимное кольцо и заме</w:t>
            </w:r>
            <w:r w:rsidRPr="005405A2">
              <w:rPr>
                <w:sz w:val="20"/>
                <w:szCs w:val="20"/>
              </w:rPr>
              <w:softHyphen/>
              <w:t>нить резиновую про</w:t>
            </w:r>
            <w:r w:rsidRPr="005405A2">
              <w:rPr>
                <w:sz w:val="20"/>
                <w:szCs w:val="20"/>
              </w:rPr>
              <w:softHyphen/>
              <w:t>кладку</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7F829B1"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Проводится в</w:t>
            </w:r>
          </w:p>
          <w:p w14:paraId="366467D5"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сервисной</w:t>
            </w:r>
          </w:p>
          <w:p w14:paraId="44F02BDF" w14:textId="77777777" w:rsidR="00884B79" w:rsidRPr="005405A2" w:rsidRDefault="00884B79" w:rsidP="00D60B60">
            <w:pPr>
              <w:pStyle w:val="22"/>
              <w:shd w:val="clear" w:color="auto" w:fill="auto"/>
              <w:spacing w:before="0" w:line="240" w:lineRule="auto"/>
              <w:ind w:firstLine="0"/>
              <w:rPr>
                <w:sz w:val="20"/>
                <w:szCs w:val="20"/>
              </w:rPr>
            </w:pPr>
            <w:r w:rsidRPr="005405A2">
              <w:rPr>
                <w:sz w:val="20"/>
                <w:szCs w:val="20"/>
              </w:rPr>
              <w:t>организации</w:t>
            </w:r>
          </w:p>
        </w:tc>
      </w:tr>
    </w:tbl>
    <w:p w14:paraId="5FD7C32F" w14:textId="77777777" w:rsidR="00621592" w:rsidRPr="005405A2" w:rsidRDefault="00A34FC5" w:rsidP="005405A2">
      <w:pPr>
        <w:pStyle w:val="22"/>
        <w:shd w:val="clear" w:color="auto" w:fill="auto"/>
        <w:spacing w:before="0" w:line="240" w:lineRule="auto"/>
        <w:ind w:firstLine="0"/>
        <w:rPr>
          <w:b/>
          <w:sz w:val="20"/>
          <w:szCs w:val="20"/>
        </w:rPr>
      </w:pPr>
      <w:r w:rsidRPr="005405A2">
        <w:rPr>
          <w:b/>
          <w:sz w:val="20"/>
          <w:szCs w:val="20"/>
        </w:rPr>
        <w:t xml:space="preserve">            </w:t>
      </w:r>
      <w:r w:rsidR="00621592" w:rsidRPr="005405A2">
        <w:rPr>
          <w:b/>
          <w:sz w:val="20"/>
          <w:szCs w:val="20"/>
        </w:rPr>
        <w:t>Возможные неисправности приборов учета воды (счетчиков) и способы их устранения</w:t>
      </w:r>
    </w:p>
    <w:p w14:paraId="7367C0EE" w14:textId="77777777" w:rsidR="00621592" w:rsidRPr="005405A2" w:rsidRDefault="00621592" w:rsidP="005405A2">
      <w:pPr>
        <w:rPr>
          <w:rFonts w:ascii="Times New Roman" w:hAnsi="Times New Roman" w:cs="Times New Roman"/>
          <w:sz w:val="20"/>
          <w:szCs w:val="20"/>
        </w:rPr>
      </w:pPr>
    </w:p>
    <w:p w14:paraId="6E616903" w14:textId="77777777" w:rsidR="00621592" w:rsidRPr="005405A2" w:rsidRDefault="00621592" w:rsidP="005405A2">
      <w:pPr>
        <w:framePr w:w="9643" w:wrap="notBeside" w:vAnchor="text" w:hAnchor="text" w:xAlign="center" w:y="1"/>
        <w:rPr>
          <w:rFonts w:ascii="Times New Roman" w:hAnsi="Times New Roman" w:cs="Times New Roman"/>
          <w:sz w:val="20"/>
          <w:szCs w:val="20"/>
        </w:rPr>
      </w:pPr>
    </w:p>
    <w:p w14:paraId="2A06905A" w14:textId="77777777" w:rsidR="001D400D" w:rsidRPr="005405A2" w:rsidRDefault="001D400D" w:rsidP="005405A2">
      <w:pPr>
        <w:framePr w:w="9653" w:wrap="notBeside" w:vAnchor="text" w:hAnchor="page" w:x="1536" w:y="2428"/>
        <w:rPr>
          <w:rFonts w:ascii="Times New Roman" w:hAnsi="Times New Roman" w:cs="Times New Roman"/>
          <w:sz w:val="20"/>
          <w:szCs w:val="20"/>
        </w:rPr>
      </w:pPr>
    </w:p>
    <w:tbl>
      <w:tblPr>
        <w:tblpPr w:leftFromText="180" w:rightFromText="180" w:vertAnchor="text" w:horzAnchor="margin" w:tblpXSpec="center" w:tblpY="2446"/>
        <w:tblOverlap w:val="never"/>
        <w:tblW w:w="0" w:type="auto"/>
        <w:tblLayout w:type="fixed"/>
        <w:tblCellMar>
          <w:left w:w="10" w:type="dxa"/>
          <w:right w:w="10" w:type="dxa"/>
        </w:tblCellMar>
        <w:tblLook w:val="0000" w:firstRow="0" w:lastRow="0" w:firstColumn="0" w:lastColumn="0" w:noHBand="0" w:noVBand="0"/>
      </w:tblPr>
      <w:tblGrid>
        <w:gridCol w:w="2835"/>
        <w:gridCol w:w="2694"/>
        <w:gridCol w:w="2409"/>
        <w:gridCol w:w="1715"/>
      </w:tblGrid>
      <w:tr w:rsidR="00D60B60" w:rsidRPr="005405A2" w14:paraId="56FA8A1A" w14:textId="77777777" w:rsidTr="00D60B60">
        <w:trPr>
          <w:trHeight w:hRule="exact" w:val="710"/>
        </w:trPr>
        <w:tc>
          <w:tcPr>
            <w:tcW w:w="2835" w:type="dxa"/>
            <w:tcBorders>
              <w:top w:val="single" w:sz="4" w:space="0" w:color="auto"/>
              <w:left w:val="single" w:sz="4" w:space="0" w:color="auto"/>
            </w:tcBorders>
            <w:shd w:val="clear" w:color="auto" w:fill="FFFFFF"/>
          </w:tcPr>
          <w:p w14:paraId="58DC94B3" w14:textId="77777777" w:rsidR="00D60B60" w:rsidRPr="005405A2" w:rsidRDefault="00D60B60" w:rsidP="00D60B60">
            <w:pPr>
              <w:pStyle w:val="22"/>
              <w:shd w:val="clear" w:color="auto" w:fill="auto"/>
              <w:spacing w:before="0" w:line="240" w:lineRule="auto"/>
              <w:ind w:firstLine="0"/>
              <w:jc w:val="center"/>
              <w:rPr>
                <w:sz w:val="20"/>
                <w:szCs w:val="20"/>
              </w:rPr>
            </w:pPr>
            <w:r w:rsidRPr="005405A2">
              <w:rPr>
                <w:rStyle w:val="29"/>
                <w:sz w:val="20"/>
                <w:szCs w:val="20"/>
              </w:rPr>
              <w:t>Возможная</w:t>
            </w:r>
          </w:p>
          <w:p w14:paraId="21418639" w14:textId="77777777" w:rsidR="00D60B60" w:rsidRPr="005405A2" w:rsidRDefault="00D60B60" w:rsidP="00D60B60">
            <w:pPr>
              <w:pStyle w:val="22"/>
              <w:shd w:val="clear" w:color="auto" w:fill="auto"/>
              <w:spacing w:before="0" w:line="240" w:lineRule="auto"/>
              <w:ind w:firstLine="0"/>
              <w:jc w:val="center"/>
              <w:rPr>
                <w:sz w:val="20"/>
                <w:szCs w:val="20"/>
              </w:rPr>
            </w:pPr>
            <w:r w:rsidRPr="005405A2">
              <w:rPr>
                <w:rStyle w:val="29"/>
                <w:sz w:val="20"/>
                <w:szCs w:val="20"/>
              </w:rPr>
              <w:t>неисправность</w:t>
            </w:r>
          </w:p>
        </w:tc>
        <w:tc>
          <w:tcPr>
            <w:tcW w:w="2694" w:type="dxa"/>
            <w:tcBorders>
              <w:top w:val="single" w:sz="4" w:space="0" w:color="auto"/>
              <w:left w:val="single" w:sz="4" w:space="0" w:color="auto"/>
            </w:tcBorders>
            <w:shd w:val="clear" w:color="auto" w:fill="FFFFFF"/>
          </w:tcPr>
          <w:p w14:paraId="69C70176" w14:textId="77777777" w:rsidR="00D60B60" w:rsidRPr="005405A2" w:rsidRDefault="00D60B60" w:rsidP="00D60B60">
            <w:pPr>
              <w:pStyle w:val="22"/>
              <w:shd w:val="clear" w:color="auto" w:fill="auto"/>
              <w:spacing w:before="0" w:line="240" w:lineRule="auto"/>
              <w:ind w:firstLine="0"/>
              <w:jc w:val="center"/>
              <w:rPr>
                <w:sz w:val="20"/>
                <w:szCs w:val="20"/>
              </w:rPr>
            </w:pPr>
            <w:r w:rsidRPr="005405A2">
              <w:rPr>
                <w:rStyle w:val="29"/>
                <w:sz w:val="20"/>
                <w:szCs w:val="20"/>
              </w:rPr>
              <w:t>Вероятная причина</w:t>
            </w:r>
          </w:p>
        </w:tc>
        <w:tc>
          <w:tcPr>
            <w:tcW w:w="2409" w:type="dxa"/>
            <w:tcBorders>
              <w:top w:val="single" w:sz="4" w:space="0" w:color="auto"/>
              <w:left w:val="single" w:sz="4" w:space="0" w:color="auto"/>
            </w:tcBorders>
            <w:shd w:val="clear" w:color="auto" w:fill="FFFFFF"/>
          </w:tcPr>
          <w:p w14:paraId="128FF405" w14:textId="77777777" w:rsidR="00D60B60" w:rsidRPr="005405A2" w:rsidRDefault="00D60B60" w:rsidP="00D60B60">
            <w:pPr>
              <w:pStyle w:val="22"/>
              <w:shd w:val="clear" w:color="auto" w:fill="auto"/>
              <w:spacing w:before="0" w:line="240" w:lineRule="auto"/>
              <w:ind w:firstLine="0"/>
              <w:jc w:val="center"/>
              <w:rPr>
                <w:sz w:val="20"/>
                <w:szCs w:val="20"/>
              </w:rPr>
            </w:pPr>
            <w:r w:rsidRPr="005405A2">
              <w:rPr>
                <w:rStyle w:val="29"/>
                <w:sz w:val="20"/>
                <w:szCs w:val="20"/>
              </w:rPr>
              <w:t>Метод устранения</w:t>
            </w:r>
          </w:p>
        </w:tc>
        <w:tc>
          <w:tcPr>
            <w:tcW w:w="1715" w:type="dxa"/>
            <w:tcBorders>
              <w:top w:val="single" w:sz="4" w:space="0" w:color="auto"/>
              <w:left w:val="single" w:sz="4" w:space="0" w:color="auto"/>
              <w:right w:val="single" w:sz="4" w:space="0" w:color="auto"/>
            </w:tcBorders>
            <w:shd w:val="clear" w:color="auto" w:fill="FFFFFF"/>
          </w:tcPr>
          <w:p w14:paraId="379129BA" w14:textId="77777777" w:rsidR="00D60B60" w:rsidRPr="005405A2" w:rsidRDefault="00D60B60" w:rsidP="00D60B60">
            <w:pPr>
              <w:pStyle w:val="22"/>
              <w:shd w:val="clear" w:color="auto" w:fill="auto"/>
              <w:spacing w:before="0" w:line="240" w:lineRule="auto"/>
              <w:ind w:firstLine="0"/>
              <w:jc w:val="center"/>
              <w:rPr>
                <w:sz w:val="20"/>
                <w:szCs w:val="20"/>
              </w:rPr>
            </w:pPr>
            <w:r w:rsidRPr="005405A2">
              <w:rPr>
                <w:rStyle w:val="29"/>
                <w:sz w:val="20"/>
                <w:szCs w:val="20"/>
              </w:rPr>
              <w:t>Примечание</w:t>
            </w:r>
          </w:p>
        </w:tc>
      </w:tr>
      <w:tr w:rsidR="00D60B60" w:rsidRPr="005405A2" w14:paraId="1FD2E492" w14:textId="77777777" w:rsidTr="00D60B60">
        <w:trPr>
          <w:trHeight w:hRule="exact" w:val="552"/>
        </w:trPr>
        <w:tc>
          <w:tcPr>
            <w:tcW w:w="2835" w:type="dxa"/>
            <w:tcBorders>
              <w:top w:val="single" w:sz="4" w:space="0" w:color="auto"/>
              <w:left w:val="single" w:sz="4" w:space="0" w:color="auto"/>
            </w:tcBorders>
            <w:shd w:val="clear" w:color="auto" w:fill="FFFFFF"/>
          </w:tcPr>
          <w:p w14:paraId="6490F6DD"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Вода не проходит через счетчик</w:t>
            </w:r>
          </w:p>
        </w:tc>
        <w:tc>
          <w:tcPr>
            <w:tcW w:w="2694" w:type="dxa"/>
            <w:tcBorders>
              <w:top w:val="single" w:sz="4" w:space="0" w:color="auto"/>
              <w:left w:val="single" w:sz="4" w:space="0" w:color="auto"/>
            </w:tcBorders>
            <w:shd w:val="clear" w:color="auto" w:fill="FFFFFF"/>
          </w:tcPr>
          <w:p w14:paraId="285B59F3"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 xml:space="preserve">Засор сетки </w:t>
            </w:r>
            <w:proofErr w:type="spellStart"/>
            <w:r w:rsidRPr="005405A2">
              <w:rPr>
                <w:sz w:val="20"/>
                <w:szCs w:val="20"/>
              </w:rPr>
              <w:t>струевыпрямителя</w:t>
            </w:r>
            <w:proofErr w:type="spellEnd"/>
          </w:p>
        </w:tc>
        <w:tc>
          <w:tcPr>
            <w:tcW w:w="2409" w:type="dxa"/>
            <w:tcBorders>
              <w:top w:val="single" w:sz="4" w:space="0" w:color="auto"/>
              <w:left w:val="single" w:sz="4" w:space="0" w:color="auto"/>
            </w:tcBorders>
            <w:shd w:val="clear" w:color="auto" w:fill="FFFFFF"/>
          </w:tcPr>
          <w:p w14:paraId="539674B3"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4E07E46C" w14:textId="77777777" w:rsidR="00D60B60" w:rsidRPr="005405A2" w:rsidRDefault="00D60B60" w:rsidP="00D60B60">
            <w:pPr>
              <w:rPr>
                <w:rFonts w:ascii="Times New Roman" w:hAnsi="Times New Roman" w:cs="Times New Roman"/>
                <w:sz w:val="20"/>
                <w:szCs w:val="20"/>
              </w:rPr>
            </w:pPr>
          </w:p>
        </w:tc>
      </w:tr>
      <w:tr w:rsidR="00D60B60" w:rsidRPr="005405A2" w14:paraId="7A0F2020" w14:textId="77777777" w:rsidTr="00D60B60">
        <w:trPr>
          <w:trHeight w:hRule="exact" w:val="1152"/>
        </w:trPr>
        <w:tc>
          <w:tcPr>
            <w:tcW w:w="2835" w:type="dxa"/>
            <w:tcBorders>
              <w:top w:val="single" w:sz="4" w:space="0" w:color="auto"/>
              <w:left w:val="single" w:sz="4" w:space="0" w:color="auto"/>
            </w:tcBorders>
            <w:shd w:val="clear" w:color="auto" w:fill="FFFFFF"/>
          </w:tcPr>
          <w:p w14:paraId="789766A3"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Показания счетчика не соответствуют реально</w:t>
            </w:r>
            <w:r w:rsidRPr="005405A2">
              <w:rPr>
                <w:sz w:val="20"/>
                <w:szCs w:val="20"/>
              </w:rPr>
              <w:softHyphen/>
              <w:t>му расходу. Реальный расход меньше</w:t>
            </w:r>
          </w:p>
        </w:tc>
        <w:tc>
          <w:tcPr>
            <w:tcW w:w="2694" w:type="dxa"/>
            <w:tcBorders>
              <w:top w:val="single" w:sz="4" w:space="0" w:color="auto"/>
              <w:left w:val="single" w:sz="4" w:space="0" w:color="auto"/>
            </w:tcBorders>
            <w:shd w:val="clear" w:color="auto" w:fill="FFFFFF"/>
          </w:tcPr>
          <w:p w14:paraId="634984DB"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Попадание грязи или постороннего предме</w:t>
            </w:r>
            <w:r w:rsidRPr="005405A2">
              <w:rPr>
                <w:sz w:val="20"/>
                <w:szCs w:val="20"/>
              </w:rPr>
              <w:softHyphen/>
              <w:t xml:space="preserve">та в </w:t>
            </w:r>
            <w:proofErr w:type="spellStart"/>
            <w:r w:rsidRPr="005405A2">
              <w:rPr>
                <w:sz w:val="20"/>
                <w:szCs w:val="20"/>
              </w:rPr>
              <w:t>струевыпрямитель</w:t>
            </w:r>
            <w:proofErr w:type="spellEnd"/>
          </w:p>
        </w:tc>
        <w:tc>
          <w:tcPr>
            <w:tcW w:w="2409" w:type="dxa"/>
            <w:tcBorders>
              <w:top w:val="single" w:sz="4" w:space="0" w:color="auto"/>
              <w:left w:val="single" w:sz="4" w:space="0" w:color="auto"/>
            </w:tcBorders>
            <w:shd w:val="clear" w:color="auto" w:fill="FFFFFF"/>
          </w:tcPr>
          <w:p w14:paraId="167AB953"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Прочистить сетку</w:t>
            </w:r>
          </w:p>
        </w:tc>
        <w:tc>
          <w:tcPr>
            <w:tcW w:w="1715" w:type="dxa"/>
            <w:tcBorders>
              <w:top w:val="single" w:sz="4" w:space="0" w:color="auto"/>
              <w:left w:val="single" w:sz="4" w:space="0" w:color="auto"/>
              <w:right w:val="single" w:sz="4" w:space="0" w:color="auto"/>
            </w:tcBorders>
            <w:shd w:val="clear" w:color="auto" w:fill="FFFFFF"/>
          </w:tcPr>
          <w:p w14:paraId="7D2470FA" w14:textId="77777777" w:rsidR="00D60B60" w:rsidRPr="005405A2" w:rsidRDefault="00D60B60" w:rsidP="00D60B60">
            <w:pPr>
              <w:rPr>
                <w:rFonts w:ascii="Times New Roman" w:hAnsi="Times New Roman" w:cs="Times New Roman"/>
                <w:sz w:val="20"/>
                <w:szCs w:val="20"/>
              </w:rPr>
            </w:pPr>
          </w:p>
        </w:tc>
      </w:tr>
      <w:tr w:rsidR="00D60B60" w:rsidRPr="005405A2" w14:paraId="53AAB970" w14:textId="77777777" w:rsidTr="00D60B60">
        <w:trPr>
          <w:trHeight w:hRule="exact" w:val="1157"/>
        </w:trPr>
        <w:tc>
          <w:tcPr>
            <w:tcW w:w="2835" w:type="dxa"/>
            <w:tcBorders>
              <w:top w:val="single" w:sz="4" w:space="0" w:color="auto"/>
              <w:left w:val="single" w:sz="4" w:space="0" w:color="auto"/>
            </w:tcBorders>
            <w:shd w:val="clear" w:color="auto" w:fill="FFFFFF"/>
          </w:tcPr>
          <w:p w14:paraId="31506ED3"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Показания счетчика не соответствуют реально</w:t>
            </w:r>
            <w:r w:rsidRPr="005405A2">
              <w:rPr>
                <w:sz w:val="20"/>
                <w:szCs w:val="20"/>
              </w:rPr>
              <w:softHyphen/>
              <w:t>му расходу. Реальный расход больше</w:t>
            </w:r>
          </w:p>
        </w:tc>
        <w:tc>
          <w:tcPr>
            <w:tcW w:w="2694" w:type="dxa"/>
            <w:tcBorders>
              <w:top w:val="single" w:sz="4" w:space="0" w:color="auto"/>
              <w:left w:val="single" w:sz="4" w:space="0" w:color="auto"/>
            </w:tcBorders>
            <w:shd w:val="clear" w:color="auto" w:fill="FFFFFF"/>
          </w:tcPr>
          <w:p w14:paraId="75B87096"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Сильное засорение измерительной полос</w:t>
            </w:r>
            <w:r w:rsidRPr="005405A2">
              <w:rPr>
                <w:sz w:val="20"/>
                <w:szCs w:val="20"/>
              </w:rPr>
              <w:softHyphen/>
              <w:t>ти корпуса</w:t>
            </w:r>
          </w:p>
        </w:tc>
        <w:tc>
          <w:tcPr>
            <w:tcW w:w="2409" w:type="dxa"/>
            <w:tcBorders>
              <w:top w:val="single" w:sz="4" w:space="0" w:color="auto"/>
              <w:left w:val="single" w:sz="4" w:space="0" w:color="auto"/>
            </w:tcBorders>
            <w:shd w:val="clear" w:color="auto" w:fill="FFFFFF"/>
          </w:tcPr>
          <w:p w14:paraId="3FC425D3"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Прочистить измери</w:t>
            </w:r>
            <w:r w:rsidRPr="005405A2">
              <w:rPr>
                <w:sz w:val="20"/>
                <w:szCs w:val="20"/>
              </w:rPr>
              <w:softHyphen/>
              <w:t>тельную полость. Про</w:t>
            </w:r>
            <w:r w:rsidRPr="005405A2">
              <w:rPr>
                <w:sz w:val="20"/>
                <w:szCs w:val="20"/>
              </w:rPr>
              <w:softHyphen/>
              <w:t>извести поверку</w:t>
            </w:r>
          </w:p>
        </w:tc>
        <w:tc>
          <w:tcPr>
            <w:tcW w:w="1715" w:type="dxa"/>
            <w:tcBorders>
              <w:top w:val="single" w:sz="4" w:space="0" w:color="auto"/>
              <w:left w:val="single" w:sz="4" w:space="0" w:color="auto"/>
              <w:right w:val="single" w:sz="4" w:space="0" w:color="auto"/>
            </w:tcBorders>
            <w:shd w:val="clear" w:color="auto" w:fill="FFFFFF"/>
          </w:tcPr>
          <w:p w14:paraId="62EBE8E4"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Проводится в</w:t>
            </w:r>
          </w:p>
          <w:p w14:paraId="0F52597C"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сервисной</w:t>
            </w:r>
          </w:p>
          <w:p w14:paraId="653F97AD"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организации</w:t>
            </w:r>
          </w:p>
        </w:tc>
      </w:tr>
      <w:tr w:rsidR="00D60B60" w:rsidRPr="005405A2" w14:paraId="593DE177" w14:textId="77777777" w:rsidTr="00D60B60">
        <w:trPr>
          <w:trHeight w:hRule="exact" w:val="1118"/>
        </w:trPr>
        <w:tc>
          <w:tcPr>
            <w:tcW w:w="2835" w:type="dxa"/>
            <w:tcBorders>
              <w:top w:val="single" w:sz="4" w:space="0" w:color="auto"/>
              <w:left w:val="single" w:sz="4" w:space="0" w:color="auto"/>
            </w:tcBorders>
            <w:shd w:val="clear" w:color="auto" w:fill="FFFFFF"/>
          </w:tcPr>
          <w:p w14:paraId="5798E59D"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Вода проходит через счетчик, но стрелочный индикатор не работает</w:t>
            </w:r>
          </w:p>
        </w:tc>
        <w:tc>
          <w:tcPr>
            <w:tcW w:w="2694" w:type="dxa"/>
            <w:tcBorders>
              <w:top w:val="single" w:sz="4" w:space="0" w:color="auto"/>
              <w:left w:val="single" w:sz="4" w:space="0" w:color="auto"/>
            </w:tcBorders>
            <w:shd w:val="clear" w:color="auto" w:fill="FFFFFF"/>
          </w:tcPr>
          <w:p w14:paraId="1FAD8F67"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Облом оси или соскок оси червяка счетного механизма</w:t>
            </w:r>
          </w:p>
        </w:tc>
        <w:tc>
          <w:tcPr>
            <w:tcW w:w="2409" w:type="dxa"/>
            <w:tcBorders>
              <w:top w:val="single" w:sz="4" w:space="0" w:color="auto"/>
              <w:left w:val="single" w:sz="4" w:space="0" w:color="auto"/>
            </w:tcBorders>
            <w:shd w:val="clear" w:color="auto" w:fill="FFFFFF"/>
          </w:tcPr>
          <w:p w14:paraId="60633450"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Заменить червяк счет</w:t>
            </w:r>
            <w:r w:rsidRPr="005405A2">
              <w:rPr>
                <w:sz w:val="20"/>
                <w:szCs w:val="20"/>
              </w:rPr>
              <w:softHyphen/>
              <w:t>ного механизма или установить на место оси</w:t>
            </w:r>
          </w:p>
        </w:tc>
        <w:tc>
          <w:tcPr>
            <w:tcW w:w="1715" w:type="dxa"/>
            <w:tcBorders>
              <w:top w:val="single" w:sz="4" w:space="0" w:color="auto"/>
              <w:left w:val="single" w:sz="4" w:space="0" w:color="auto"/>
              <w:right w:val="single" w:sz="4" w:space="0" w:color="auto"/>
            </w:tcBorders>
            <w:shd w:val="clear" w:color="auto" w:fill="FFFFFF"/>
          </w:tcPr>
          <w:p w14:paraId="58DACF5B"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Проводится в</w:t>
            </w:r>
          </w:p>
          <w:p w14:paraId="5D51BE48"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сервисной</w:t>
            </w:r>
          </w:p>
          <w:p w14:paraId="23FDC366"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организации</w:t>
            </w:r>
          </w:p>
        </w:tc>
      </w:tr>
      <w:tr w:rsidR="00D60B60" w:rsidRPr="005405A2" w14:paraId="4BAD4683" w14:textId="77777777" w:rsidTr="00D60B60">
        <w:trPr>
          <w:trHeight w:hRule="exact" w:val="1411"/>
        </w:trPr>
        <w:tc>
          <w:tcPr>
            <w:tcW w:w="2835" w:type="dxa"/>
            <w:tcBorders>
              <w:top w:val="single" w:sz="4" w:space="0" w:color="auto"/>
              <w:left w:val="single" w:sz="4" w:space="0" w:color="auto"/>
              <w:bottom w:val="single" w:sz="4" w:space="0" w:color="auto"/>
            </w:tcBorders>
            <w:shd w:val="clear" w:color="auto" w:fill="FFFFFF"/>
          </w:tcPr>
          <w:p w14:paraId="35FF8206"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Вода проходит через счетчик, стрелочный индикатор работает, но счетные барабаны не</w:t>
            </w:r>
            <w:r w:rsidRPr="005405A2">
              <w:rPr>
                <w:sz w:val="20"/>
                <w:szCs w:val="20"/>
              </w:rPr>
              <w:softHyphen/>
              <w:t>подвижны</w:t>
            </w:r>
          </w:p>
        </w:tc>
        <w:tc>
          <w:tcPr>
            <w:tcW w:w="2694" w:type="dxa"/>
            <w:tcBorders>
              <w:top w:val="single" w:sz="4" w:space="0" w:color="auto"/>
              <w:left w:val="single" w:sz="4" w:space="0" w:color="auto"/>
              <w:bottom w:val="single" w:sz="4" w:space="0" w:color="auto"/>
            </w:tcBorders>
            <w:shd w:val="clear" w:color="auto" w:fill="FFFFFF"/>
          </w:tcPr>
          <w:p w14:paraId="262BFA52"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Повреждение толкателя счетного барабана</w:t>
            </w:r>
          </w:p>
        </w:tc>
        <w:tc>
          <w:tcPr>
            <w:tcW w:w="2409" w:type="dxa"/>
            <w:tcBorders>
              <w:top w:val="single" w:sz="4" w:space="0" w:color="auto"/>
              <w:left w:val="single" w:sz="4" w:space="0" w:color="auto"/>
              <w:bottom w:val="single" w:sz="4" w:space="0" w:color="auto"/>
            </w:tcBorders>
            <w:shd w:val="clear" w:color="auto" w:fill="FFFFFF"/>
          </w:tcPr>
          <w:p w14:paraId="002EE2FA" w14:textId="77777777" w:rsidR="00D60B60" w:rsidRPr="005405A2" w:rsidRDefault="00D60B60" w:rsidP="00D60B60">
            <w:pPr>
              <w:pStyle w:val="22"/>
              <w:shd w:val="clear" w:color="auto" w:fill="auto"/>
              <w:spacing w:before="0" w:line="240" w:lineRule="auto"/>
              <w:ind w:firstLine="0"/>
              <w:rPr>
                <w:sz w:val="20"/>
                <w:szCs w:val="20"/>
              </w:rPr>
            </w:pPr>
            <w:r w:rsidRPr="005405A2">
              <w:rPr>
                <w:sz w:val="20"/>
                <w:szCs w:val="20"/>
              </w:rPr>
              <w:t>Заменить барабан с испорченным толкате</w:t>
            </w:r>
            <w:r w:rsidRPr="005405A2">
              <w:rPr>
                <w:sz w:val="20"/>
                <w:szCs w:val="20"/>
              </w:rPr>
              <w:softHyphen/>
              <w:t>лем</w:t>
            </w:r>
          </w:p>
        </w:tc>
        <w:tc>
          <w:tcPr>
            <w:tcW w:w="1715" w:type="dxa"/>
            <w:tcBorders>
              <w:top w:val="single" w:sz="4" w:space="0" w:color="auto"/>
              <w:left w:val="single" w:sz="4" w:space="0" w:color="auto"/>
              <w:bottom w:val="single" w:sz="4" w:space="0" w:color="auto"/>
              <w:right w:val="single" w:sz="4" w:space="0" w:color="auto"/>
            </w:tcBorders>
            <w:shd w:val="clear" w:color="auto" w:fill="FFFFFF"/>
          </w:tcPr>
          <w:p w14:paraId="21C6335D" w14:textId="3248EEB6" w:rsidR="00D60B60" w:rsidRPr="005405A2" w:rsidRDefault="00D60B60" w:rsidP="00D60B60">
            <w:pPr>
              <w:pStyle w:val="22"/>
              <w:shd w:val="clear" w:color="auto" w:fill="auto"/>
              <w:spacing w:before="0" w:line="240" w:lineRule="auto"/>
              <w:ind w:firstLine="0"/>
              <w:rPr>
                <w:sz w:val="20"/>
                <w:szCs w:val="20"/>
              </w:rPr>
            </w:pPr>
            <w:r w:rsidRPr="005405A2">
              <w:rPr>
                <w:sz w:val="20"/>
                <w:szCs w:val="20"/>
              </w:rPr>
              <w:t xml:space="preserve">Проводится в </w:t>
            </w:r>
            <w:r w:rsidR="008958FC" w:rsidRPr="005405A2">
              <w:rPr>
                <w:sz w:val="20"/>
                <w:szCs w:val="20"/>
              </w:rPr>
              <w:t>сервисной организации</w:t>
            </w:r>
          </w:p>
        </w:tc>
      </w:tr>
    </w:tbl>
    <w:p w14:paraId="5176DBA4" w14:textId="77777777" w:rsidR="00621592" w:rsidRPr="005405A2" w:rsidRDefault="00621592" w:rsidP="005405A2">
      <w:pPr>
        <w:rPr>
          <w:rFonts w:ascii="Times New Roman" w:hAnsi="Times New Roman" w:cs="Times New Roman"/>
          <w:sz w:val="20"/>
          <w:szCs w:val="20"/>
        </w:rPr>
      </w:pPr>
    </w:p>
    <w:p w14:paraId="57D50A6D" w14:textId="77777777" w:rsidR="001D400D" w:rsidRPr="005405A2" w:rsidRDefault="001D400D" w:rsidP="00BF503E">
      <w:pPr>
        <w:pStyle w:val="22"/>
        <w:shd w:val="clear" w:color="auto" w:fill="auto"/>
        <w:spacing w:before="0" w:line="240" w:lineRule="auto"/>
        <w:ind w:firstLine="0"/>
        <w:rPr>
          <w:sz w:val="20"/>
          <w:szCs w:val="20"/>
        </w:rPr>
      </w:pPr>
    </w:p>
    <w:p w14:paraId="22FDEE5C"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Обо всех выполненных ремонтах должны быть сделаны отметки в паспорте счетчика с указанием даты, причины выхода счетчика из строя и характера произведенного ремонта. После ремонта счетчик подвергается внеочередной поверке.</w:t>
      </w:r>
    </w:p>
    <w:p w14:paraId="02AE1572" w14:textId="77777777" w:rsidR="00621592" w:rsidRPr="005405A2" w:rsidRDefault="001D400D" w:rsidP="005405A2">
      <w:pPr>
        <w:pStyle w:val="10"/>
        <w:keepNext/>
        <w:keepLines/>
        <w:shd w:val="clear" w:color="auto" w:fill="auto"/>
        <w:tabs>
          <w:tab w:val="left" w:pos="1373"/>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Меры безопасности</w:t>
      </w:r>
    </w:p>
    <w:p w14:paraId="6B79579B"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Приборы учета холодной и горячей воды должны обслуживаться персоналом, имею</w:t>
      </w:r>
      <w:r w:rsidRPr="005405A2">
        <w:rPr>
          <w:sz w:val="20"/>
          <w:szCs w:val="20"/>
        </w:rPr>
        <w:softHyphen/>
        <w:t>щим соответствующую квалификационную группу по технике безопасности.</w:t>
      </w:r>
    </w:p>
    <w:p w14:paraId="2922C10F"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Монтаж и демонтаж приборов учета воды производится при отсутствии давления в трубопроводе.</w:t>
      </w:r>
    </w:p>
    <w:p w14:paraId="35552EA6" w14:textId="77777777" w:rsidR="00621592" w:rsidRPr="005405A2" w:rsidRDefault="00FC1228" w:rsidP="005405A2">
      <w:pPr>
        <w:pStyle w:val="10"/>
        <w:keepNext/>
        <w:keepLines/>
        <w:shd w:val="clear" w:color="auto" w:fill="auto"/>
        <w:tabs>
          <w:tab w:val="left" w:pos="1378"/>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9.</w:t>
      </w:r>
      <w:r w:rsidR="0074158B" w:rsidRPr="005405A2">
        <w:rPr>
          <w:rFonts w:ascii="Times New Roman" w:hAnsi="Times New Roman" w:cs="Times New Roman"/>
          <w:b/>
          <w:sz w:val="20"/>
          <w:szCs w:val="20"/>
        </w:rPr>
        <w:t xml:space="preserve">2. </w:t>
      </w:r>
      <w:r w:rsidR="00621592" w:rsidRPr="005405A2">
        <w:rPr>
          <w:rFonts w:ascii="Times New Roman" w:hAnsi="Times New Roman" w:cs="Times New Roman"/>
          <w:b/>
          <w:sz w:val="20"/>
          <w:szCs w:val="20"/>
        </w:rPr>
        <w:t>Квартирный учет энергоресурсов (электрической энергии)</w:t>
      </w:r>
    </w:p>
    <w:p w14:paraId="1FEB53C0" w14:textId="77777777" w:rsidR="00621592" w:rsidRPr="005405A2"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Назначение и описание прибора учета энергоресурсов (счетчика)</w:t>
      </w:r>
    </w:p>
    <w:p w14:paraId="21F89E21" w14:textId="064D6449" w:rsidR="00621592" w:rsidRPr="005405A2" w:rsidRDefault="008958FC" w:rsidP="005405A2">
      <w:pPr>
        <w:pStyle w:val="22"/>
        <w:spacing w:before="0" w:line="240" w:lineRule="auto"/>
        <w:ind w:firstLine="620"/>
        <w:rPr>
          <w:sz w:val="20"/>
          <w:szCs w:val="20"/>
        </w:rPr>
      </w:pPr>
      <w:r w:rsidRPr="005405A2">
        <w:rPr>
          <w:sz w:val="20"/>
          <w:szCs w:val="20"/>
        </w:rPr>
        <w:t>Счетчик электрической энергии,</w:t>
      </w:r>
      <w:r w:rsidR="00C30BE1" w:rsidRPr="005405A2">
        <w:rPr>
          <w:sz w:val="20"/>
          <w:szCs w:val="20"/>
        </w:rPr>
        <w:t xml:space="preserve"> </w:t>
      </w:r>
      <w:r w:rsidR="00621592" w:rsidRPr="005405A2">
        <w:rPr>
          <w:sz w:val="20"/>
          <w:szCs w:val="20"/>
        </w:rPr>
        <w:t>установленный в Вашей квартире, является счетчиком непосредственного включения и предназначен для многотарифного учета активной энергии в однофазных цепях переменного тока.</w:t>
      </w:r>
    </w:p>
    <w:p w14:paraId="59D7265D"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Счетчик должен эксплуатироваться в помещениях с рабочими условиями:</w:t>
      </w:r>
    </w:p>
    <w:p w14:paraId="2DE7977A" w14:textId="77777777" w:rsidR="00621592" w:rsidRPr="005405A2" w:rsidRDefault="00621592" w:rsidP="005405A2">
      <w:pPr>
        <w:pStyle w:val="22"/>
        <w:numPr>
          <w:ilvl w:val="0"/>
          <w:numId w:val="51"/>
        </w:numPr>
        <w:shd w:val="clear" w:color="auto" w:fill="auto"/>
        <w:spacing w:before="0" w:line="240" w:lineRule="auto"/>
        <w:ind w:firstLine="0"/>
        <w:jc w:val="both"/>
        <w:rPr>
          <w:sz w:val="20"/>
          <w:szCs w:val="20"/>
        </w:rPr>
      </w:pPr>
      <w:r w:rsidRPr="005405A2">
        <w:rPr>
          <w:sz w:val="20"/>
          <w:szCs w:val="20"/>
        </w:rPr>
        <w:t xml:space="preserve">температура окружающего воздуха — от минус </w:t>
      </w:r>
      <w:r w:rsidR="00C30BE1" w:rsidRPr="005405A2">
        <w:rPr>
          <w:sz w:val="20"/>
          <w:szCs w:val="20"/>
        </w:rPr>
        <w:t>3</w:t>
      </w:r>
      <w:r w:rsidRPr="005405A2">
        <w:rPr>
          <w:sz w:val="20"/>
          <w:szCs w:val="20"/>
        </w:rPr>
        <w:t xml:space="preserve">0 до </w:t>
      </w:r>
      <w:r w:rsidR="00C30BE1" w:rsidRPr="005405A2">
        <w:rPr>
          <w:sz w:val="20"/>
          <w:szCs w:val="20"/>
        </w:rPr>
        <w:t>60</w:t>
      </w:r>
      <w:r w:rsidRPr="005405A2">
        <w:rPr>
          <w:sz w:val="20"/>
          <w:szCs w:val="20"/>
        </w:rPr>
        <w:t>°С;</w:t>
      </w:r>
    </w:p>
    <w:p w14:paraId="28AAE70F" w14:textId="77777777" w:rsidR="00621592" w:rsidRPr="005405A2" w:rsidRDefault="00621592" w:rsidP="005405A2">
      <w:pPr>
        <w:pStyle w:val="22"/>
        <w:numPr>
          <w:ilvl w:val="0"/>
          <w:numId w:val="51"/>
        </w:numPr>
        <w:shd w:val="clear" w:color="auto" w:fill="auto"/>
        <w:spacing w:before="0" w:line="240" w:lineRule="auto"/>
        <w:ind w:firstLine="0"/>
        <w:jc w:val="both"/>
        <w:rPr>
          <w:sz w:val="20"/>
          <w:szCs w:val="20"/>
        </w:rPr>
      </w:pPr>
      <w:r w:rsidRPr="005405A2">
        <w:rPr>
          <w:sz w:val="20"/>
          <w:szCs w:val="20"/>
        </w:rPr>
        <w:t xml:space="preserve">атмосферное давление — от 84 до 106 кПа (630-795 мм </w:t>
      </w:r>
      <w:proofErr w:type="spellStart"/>
      <w:r w:rsidRPr="005405A2">
        <w:rPr>
          <w:sz w:val="20"/>
          <w:szCs w:val="20"/>
        </w:rPr>
        <w:t>рт.ст</w:t>
      </w:r>
      <w:proofErr w:type="spellEnd"/>
      <w:r w:rsidRPr="005405A2">
        <w:rPr>
          <w:sz w:val="20"/>
          <w:szCs w:val="20"/>
        </w:rPr>
        <w:t>.);</w:t>
      </w:r>
    </w:p>
    <w:p w14:paraId="3F6EE5B8"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Счетчик имеет </w:t>
      </w:r>
      <w:r w:rsidR="00FF2721" w:rsidRPr="005405A2">
        <w:rPr>
          <w:color w:val="auto"/>
          <w:sz w:val="20"/>
          <w:szCs w:val="20"/>
        </w:rPr>
        <w:t>6</w:t>
      </w:r>
      <w:r w:rsidRPr="005405A2">
        <w:rPr>
          <w:color w:val="auto"/>
          <w:sz w:val="20"/>
          <w:szCs w:val="20"/>
        </w:rPr>
        <w:t>-</w:t>
      </w:r>
      <w:r w:rsidRPr="005405A2">
        <w:rPr>
          <w:sz w:val="20"/>
          <w:szCs w:val="20"/>
        </w:rPr>
        <w:t>разрядный электронный счетный механизм, осуществляющий учет электрической энергии непосредственно в кВт/ч.</w:t>
      </w:r>
    </w:p>
    <w:p w14:paraId="1C6F9152" w14:textId="77777777" w:rsidR="00C30BE1" w:rsidRPr="005405A2" w:rsidRDefault="00621592" w:rsidP="005405A2">
      <w:pPr>
        <w:pStyle w:val="22"/>
        <w:shd w:val="clear" w:color="auto" w:fill="auto"/>
        <w:spacing w:before="0" w:line="240" w:lineRule="auto"/>
        <w:ind w:firstLine="620"/>
        <w:rPr>
          <w:sz w:val="20"/>
          <w:szCs w:val="20"/>
        </w:rPr>
      </w:pPr>
      <w:r w:rsidRPr="005405A2">
        <w:rPr>
          <w:sz w:val="20"/>
          <w:szCs w:val="20"/>
        </w:rPr>
        <w:t>Счетчик обеспечивает защиту от несанкционированного изм</w:t>
      </w:r>
      <w:r w:rsidR="00C30BE1" w:rsidRPr="005405A2">
        <w:rPr>
          <w:sz w:val="20"/>
          <w:szCs w:val="20"/>
        </w:rPr>
        <w:t>енения накопленной ин</w:t>
      </w:r>
      <w:r w:rsidR="00C30BE1" w:rsidRPr="005405A2">
        <w:rPr>
          <w:sz w:val="20"/>
          <w:szCs w:val="20"/>
        </w:rPr>
        <w:softHyphen/>
        <w:t>формации.</w:t>
      </w:r>
    </w:p>
    <w:p w14:paraId="7F26C995"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Средняя наработка до отказа счетчика — не менее </w:t>
      </w:r>
      <w:r w:rsidRPr="005405A2">
        <w:rPr>
          <w:color w:val="auto"/>
          <w:sz w:val="20"/>
          <w:szCs w:val="20"/>
        </w:rPr>
        <w:t>160000</w:t>
      </w:r>
      <w:r w:rsidRPr="005405A2">
        <w:rPr>
          <w:sz w:val="20"/>
          <w:szCs w:val="20"/>
        </w:rPr>
        <w:t xml:space="preserve"> часов.</w:t>
      </w:r>
    </w:p>
    <w:p w14:paraId="0E104E52"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Срок службы</w:t>
      </w:r>
      <w:r w:rsidR="00C30BE1" w:rsidRPr="005405A2">
        <w:rPr>
          <w:sz w:val="20"/>
          <w:szCs w:val="20"/>
        </w:rPr>
        <w:t xml:space="preserve"> </w:t>
      </w:r>
      <w:r w:rsidRPr="005405A2">
        <w:rPr>
          <w:color w:val="auto"/>
          <w:sz w:val="20"/>
          <w:szCs w:val="20"/>
        </w:rPr>
        <w:t xml:space="preserve">— </w:t>
      </w:r>
      <w:r w:rsidR="00C30BE1" w:rsidRPr="005405A2">
        <w:rPr>
          <w:color w:val="auto"/>
          <w:sz w:val="20"/>
          <w:szCs w:val="20"/>
        </w:rPr>
        <w:t>30</w:t>
      </w:r>
      <w:r w:rsidRPr="005405A2">
        <w:rPr>
          <w:color w:val="auto"/>
          <w:sz w:val="20"/>
          <w:szCs w:val="20"/>
        </w:rPr>
        <w:t xml:space="preserve"> </w:t>
      </w:r>
      <w:r w:rsidR="00C30BE1" w:rsidRPr="005405A2">
        <w:rPr>
          <w:color w:val="auto"/>
          <w:sz w:val="20"/>
          <w:szCs w:val="20"/>
        </w:rPr>
        <w:t>лет</w:t>
      </w:r>
      <w:r w:rsidRPr="005405A2">
        <w:rPr>
          <w:color w:val="auto"/>
          <w:sz w:val="20"/>
          <w:szCs w:val="20"/>
        </w:rPr>
        <w:t>.</w:t>
      </w:r>
    </w:p>
    <w:p w14:paraId="22995690" w14:textId="77777777" w:rsidR="00C30BE1" w:rsidRPr="005405A2" w:rsidRDefault="00C30BE1" w:rsidP="005405A2">
      <w:pPr>
        <w:pStyle w:val="22"/>
        <w:shd w:val="clear" w:color="auto" w:fill="auto"/>
        <w:spacing w:before="0" w:line="240" w:lineRule="auto"/>
        <w:ind w:firstLine="620"/>
        <w:rPr>
          <w:sz w:val="20"/>
          <w:szCs w:val="20"/>
        </w:rPr>
      </w:pPr>
      <w:r w:rsidRPr="005405A2">
        <w:rPr>
          <w:sz w:val="20"/>
          <w:szCs w:val="20"/>
        </w:rPr>
        <w:t>Степень защиты от пыли и воды по ГОСТ14254 - IP51</w:t>
      </w:r>
    </w:p>
    <w:p w14:paraId="6F9AA3AF"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Монтаж, демонтаж, вскрытие, ремонт и пломбирование счетчика должны производить только уполномоченные представители «Энергонадзора» согласно действующим правилам по монтажу электроустановок. Для эксплуатации установлен счетчик, прошедший государ</w:t>
      </w:r>
      <w:r w:rsidRPr="005405A2">
        <w:rPr>
          <w:sz w:val="20"/>
          <w:szCs w:val="20"/>
        </w:rPr>
        <w:softHyphen/>
        <w:t>ственную поверку.</w:t>
      </w:r>
    </w:p>
    <w:p w14:paraId="1A865475" w14:textId="553BED92"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 xml:space="preserve">Снятие показаний с электросчетчика производится </w:t>
      </w:r>
      <w:r w:rsidR="008958FC" w:rsidRPr="005405A2">
        <w:rPr>
          <w:sz w:val="20"/>
          <w:szCs w:val="20"/>
        </w:rPr>
        <w:t>согласно инструкции,</w:t>
      </w:r>
      <w:r w:rsidRPr="005405A2">
        <w:rPr>
          <w:sz w:val="20"/>
          <w:szCs w:val="20"/>
        </w:rPr>
        <w:t xml:space="preserve"> прилагаемой к Вашему электросчётчику.</w:t>
      </w:r>
    </w:p>
    <w:p w14:paraId="2E62C4ED" w14:textId="77777777" w:rsidR="00621592" w:rsidRPr="005405A2"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lastRenderedPageBreak/>
        <w:t>Техническое обслуживание счетчика</w:t>
      </w:r>
    </w:p>
    <w:p w14:paraId="1E298953"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Техническое обслуживание счетчика в местах установки заключается в систематиче</w:t>
      </w:r>
      <w:r w:rsidRPr="005405A2">
        <w:rPr>
          <w:sz w:val="20"/>
          <w:szCs w:val="20"/>
        </w:rPr>
        <w:softHyphen/>
        <w:t>ском наблюдении за его работой и устранении ошибок и сбоев в работе счетчика.</w:t>
      </w:r>
    </w:p>
    <w:p w14:paraId="3A85E4BC" w14:textId="77777777" w:rsidR="0074158B" w:rsidRPr="005405A2" w:rsidRDefault="00621592"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ВНИМАНИЕ! Программирование текущего времени, даты, начала действия та</w:t>
      </w:r>
      <w:r w:rsidRPr="005405A2">
        <w:rPr>
          <w:rFonts w:ascii="Times New Roman" w:hAnsi="Times New Roman" w:cs="Times New Roman"/>
          <w:b/>
          <w:sz w:val="20"/>
          <w:szCs w:val="20"/>
        </w:rPr>
        <w:softHyphen/>
        <w:t>рифов может быть осуществлено только представителями уполномоченной организа</w:t>
      </w:r>
      <w:r w:rsidRPr="005405A2">
        <w:rPr>
          <w:rFonts w:ascii="Times New Roman" w:hAnsi="Times New Roman" w:cs="Times New Roman"/>
          <w:b/>
          <w:sz w:val="20"/>
          <w:szCs w:val="20"/>
        </w:rPr>
        <w:softHyphen/>
        <w:t xml:space="preserve">ции (например, </w:t>
      </w:r>
      <w:proofErr w:type="spellStart"/>
      <w:r w:rsidRPr="005405A2">
        <w:rPr>
          <w:rFonts w:ascii="Times New Roman" w:hAnsi="Times New Roman" w:cs="Times New Roman"/>
          <w:b/>
          <w:sz w:val="20"/>
          <w:szCs w:val="20"/>
        </w:rPr>
        <w:t>горэлектросети</w:t>
      </w:r>
      <w:proofErr w:type="spellEnd"/>
      <w:r w:rsidRPr="005405A2">
        <w:rPr>
          <w:rFonts w:ascii="Times New Roman" w:hAnsi="Times New Roman" w:cs="Times New Roman"/>
          <w:b/>
          <w:sz w:val="20"/>
          <w:szCs w:val="20"/>
        </w:rPr>
        <w:t>).</w:t>
      </w:r>
    </w:p>
    <w:p w14:paraId="3DA4C0E3" w14:textId="77777777" w:rsidR="00621592" w:rsidRPr="005405A2" w:rsidRDefault="00621592" w:rsidP="005405A2">
      <w:pPr>
        <w:pStyle w:val="40"/>
        <w:shd w:val="clear" w:color="auto" w:fill="auto"/>
        <w:spacing w:line="240" w:lineRule="auto"/>
        <w:rPr>
          <w:rFonts w:ascii="Times New Roman" w:eastAsia="Times New Roman" w:hAnsi="Times New Roman" w:cs="Times New Roman"/>
          <w:sz w:val="20"/>
          <w:szCs w:val="20"/>
        </w:rPr>
      </w:pPr>
      <w:r w:rsidRPr="005405A2">
        <w:rPr>
          <w:rFonts w:ascii="Times New Roman" w:eastAsia="Times New Roman" w:hAnsi="Times New Roman" w:cs="Times New Roman"/>
          <w:sz w:val="20"/>
          <w:szCs w:val="20"/>
        </w:rPr>
        <w:t xml:space="preserve">Периодическая государственная поверка счетчика проводится один раз в </w:t>
      </w:r>
      <w:r w:rsidRPr="005405A2">
        <w:rPr>
          <w:rFonts w:ascii="Times New Roman" w:eastAsia="Times New Roman" w:hAnsi="Times New Roman" w:cs="Times New Roman"/>
          <w:color w:val="auto"/>
          <w:sz w:val="20"/>
          <w:szCs w:val="20"/>
        </w:rPr>
        <w:t>8 лет</w:t>
      </w:r>
      <w:r w:rsidRPr="005405A2">
        <w:rPr>
          <w:rFonts w:ascii="Times New Roman" w:eastAsia="Times New Roman" w:hAnsi="Times New Roman" w:cs="Times New Roman"/>
          <w:sz w:val="20"/>
          <w:szCs w:val="20"/>
        </w:rPr>
        <w:t xml:space="preserve"> или по</w:t>
      </w:r>
      <w:r w:rsidRPr="005405A2">
        <w:rPr>
          <w:rFonts w:ascii="Times New Roman" w:eastAsia="Times New Roman" w:hAnsi="Times New Roman" w:cs="Times New Roman"/>
          <w:sz w:val="20"/>
          <w:szCs w:val="20"/>
        </w:rPr>
        <w:softHyphen/>
        <w:t>сле среднего ремонта</w:t>
      </w:r>
      <w:r w:rsidRPr="005405A2">
        <w:rPr>
          <w:rFonts w:ascii="Times New Roman" w:eastAsia="Times New Roman" w:hAnsi="Times New Roman" w:cs="Times New Roman"/>
          <w:color w:val="auto"/>
          <w:sz w:val="20"/>
          <w:szCs w:val="20"/>
        </w:rPr>
        <w:t>.</w:t>
      </w:r>
      <w:r w:rsidRPr="005405A2">
        <w:rPr>
          <w:rFonts w:ascii="Times New Roman" w:hAnsi="Times New Roman" w:cs="Times New Roman"/>
          <w:color w:val="auto"/>
          <w:sz w:val="20"/>
          <w:szCs w:val="20"/>
        </w:rPr>
        <w:t xml:space="preserve"> </w:t>
      </w:r>
      <w:r w:rsidRPr="005405A2">
        <w:rPr>
          <w:rStyle w:val="29"/>
          <w:rFonts w:eastAsia="MS Reference Sans Serif"/>
          <w:color w:val="auto"/>
          <w:sz w:val="20"/>
          <w:szCs w:val="20"/>
        </w:rPr>
        <w:t>При ремонте или перед очередной поверкой необходимо сменить литиевый элемент (с записью в приложении к Паспорту на счетчик).</w:t>
      </w:r>
      <w:r w:rsidRPr="005405A2">
        <w:rPr>
          <w:rStyle w:val="29"/>
          <w:rFonts w:eastAsia="MS Reference Sans Serif"/>
          <w:sz w:val="20"/>
          <w:szCs w:val="20"/>
        </w:rPr>
        <w:t xml:space="preserve"> </w:t>
      </w:r>
      <w:r w:rsidRPr="005405A2">
        <w:rPr>
          <w:rFonts w:ascii="Times New Roman" w:eastAsia="Times New Roman" w:hAnsi="Times New Roman" w:cs="Times New Roman"/>
          <w:sz w:val="20"/>
          <w:szCs w:val="20"/>
        </w:rPr>
        <w:t xml:space="preserve">Замена </w:t>
      </w:r>
      <w:r w:rsidRPr="005405A2">
        <w:rPr>
          <w:rFonts w:ascii="Times New Roman" w:eastAsia="Times New Roman" w:hAnsi="Times New Roman" w:cs="Times New Roman"/>
          <w:color w:val="auto"/>
          <w:sz w:val="20"/>
          <w:szCs w:val="20"/>
        </w:rPr>
        <w:t>литиевого элемента питания</w:t>
      </w:r>
      <w:r w:rsidRPr="005405A2">
        <w:rPr>
          <w:rFonts w:ascii="Times New Roman" w:eastAsia="Times New Roman" w:hAnsi="Times New Roman" w:cs="Times New Roman"/>
          <w:color w:val="FF0000"/>
          <w:sz w:val="20"/>
          <w:szCs w:val="20"/>
        </w:rPr>
        <w:t xml:space="preserve"> </w:t>
      </w:r>
      <w:r w:rsidRPr="005405A2">
        <w:rPr>
          <w:rFonts w:ascii="Times New Roman" w:eastAsia="Times New Roman" w:hAnsi="Times New Roman" w:cs="Times New Roman"/>
          <w:sz w:val="20"/>
          <w:szCs w:val="20"/>
        </w:rPr>
        <w:t>производится в организации, уполномоченной производить ремонт счет</w:t>
      </w:r>
      <w:r w:rsidRPr="005405A2">
        <w:rPr>
          <w:rFonts w:ascii="Times New Roman" w:eastAsia="Times New Roman" w:hAnsi="Times New Roman" w:cs="Times New Roman"/>
          <w:sz w:val="20"/>
          <w:szCs w:val="20"/>
        </w:rPr>
        <w:softHyphen/>
        <w:t>чиков. После поверки счетчик пломбируется организацией, проводившей поверку.</w:t>
      </w:r>
    </w:p>
    <w:p w14:paraId="74888DF7"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Пломбирование счетчика производится посредством соединения проволоки пломбиро</w:t>
      </w:r>
      <w:r w:rsidRPr="005405A2">
        <w:rPr>
          <w:sz w:val="20"/>
          <w:szCs w:val="20"/>
        </w:rPr>
        <w:softHyphen/>
        <w:t>вочной отверстия крышки и отверстия винта, навешивания пломбы.</w:t>
      </w:r>
    </w:p>
    <w:p w14:paraId="35BB4434"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 отрицательных результатах поверки ремонт и регулировка счетчика осуществля</w:t>
      </w:r>
      <w:r w:rsidRPr="005405A2">
        <w:rPr>
          <w:sz w:val="20"/>
          <w:szCs w:val="20"/>
        </w:rPr>
        <w:softHyphen/>
        <w:t>ются организацией, уполномоченной ремонтировать счетчик.</w:t>
      </w:r>
    </w:p>
    <w:p w14:paraId="6C3441F3" w14:textId="77777777" w:rsidR="00621592" w:rsidRPr="005405A2" w:rsidRDefault="00621592" w:rsidP="005405A2">
      <w:pPr>
        <w:pStyle w:val="10"/>
        <w:keepNext/>
        <w:keepLines/>
        <w:shd w:val="clear" w:color="auto" w:fill="auto"/>
        <w:spacing w:after="0" w:line="240" w:lineRule="auto"/>
        <w:ind w:firstLine="620"/>
        <w:jc w:val="left"/>
        <w:rPr>
          <w:rFonts w:ascii="Times New Roman" w:hAnsi="Times New Roman" w:cs="Times New Roman"/>
          <w:b/>
          <w:sz w:val="20"/>
          <w:szCs w:val="20"/>
        </w:rPr>
      </w:pPr>
      <w:r w:rsidRPr="005405A2">
        <w:rPr>
          <w:rFonts w:ascii="Times New Roman" w:hAnsi="Times New Roman" w:cs="Times New Roman"/>
          <w:b/>
          <w:sz w:val="20"/>
          <w:szCs w:val="20"/>
        </w:rPr>
        <w:t>Возможные неисправности счетчика и способы их устранения</w:t>
      </w:r>
    </w:p>
    <w:p w14:paraId="2BD2F6EC" w14:textId="77777777" w:rsidR="00621592" w:rsidRPr="005405A2" w:rsidRDefault="00621592" w:rsidP="005405A2">
      <w:pPr>
        <w:pStyle w:val="2e"/>
        <w:framePr w:w="9638" w:wrap="notBeside" w:vAnchor="text" w:hAnchor="text" w:xAlign="center" w:y="1"/>
        <w:shd w:val="clear" w:color="auto" w:fill="auto"/>
        <w:spacing w:line="240" w:lineRule="auto"/>
        <w:rPr>
          <w:sz w:val="20"/>
          <w:szCs w:val="20"/>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76"/>
        <w:gridCol w:w="3254"/>
        <w:gridCol w:w="3408"/>
      </w:tblGrid>
      <w:tr w:rsidR="00621592" w:rsidRPr="005405A2" w14:paraId="523E9AF9" w14:textId="77777777" w:rsidTr="0061718C">
        <w:trPr>
          <w:trHeight w:hRule="exact" w:val="854"/>
          <w:jc w:val="center"/>
        </w:trPr>
        <w:tc>
          <w:tcPr>
            <w:tcW w:w="2976" w:type="dxa"/>
            <w:tcBorders>
              <w:top w:val="single" w:sz="4" w:space="0" w:color="auto"/>
              <w:left w:val="single" w:sz="4" w:space="0" w:color="auto"/>
            </w:tcBorders>
            <w:shd w:val="clear" w:color="auto" w:fill="FFFFFF"/>
            <w:vAlign w:val="bottom"/>
          </w:tcPr>
          <w:p w14:paraId="57578816" w14:textId="77777777" w:rsidR="00621592" w:rsidRPr="005405A2"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5405A2">
              <w:rPr>
                <w:rStyle w:val="29"/>
                <w:sz w:val="20"/>
                <w:szCs w:val="20"/>
              </w:rPr>
              <w:t>Наименование неисправ</w:t>
            </w:r>
            <w:r w:rsidRPr="005405A2">
              <w:rPr>
                <w:rStyle w:val="29"/>
                <w:sz w:val="20"/>
                <w:szCs w:val="20"/>
              </w:rPr>
              <w:softHyphen/>
              <w:t>ности и внешнее прояв</w:t>
            </w:r>
            <w:r w:rsidRPr="005405A2">
              <w:rPr>
                <w:rStyle w:val="29"/>
                <w:sz w:val="20"/>
                <w:szCs w:val="20"/>
              </w:rPr>
              <w:softHyphen/>
              <w:t>ление</w:t>
            </w:r>
          </w:p>
        </w:tc>
        <w:tc>
          <w:tcPr>
            <w:tcW w:w="3254" w:type="dxa"/>
            <w:tcBorders>
              <w:top w:val="single" w:sz="4" w:space="0" w:color="auto"/>
              <w:left w:val="single" w:sz="4" w:space="0" w:color="auto"/>
            </w:tcBorders>
            <w:shd w:val="clear" w:color="auto" w:fill="FFFFFF"/>
          </w:tcPr>
          <w:p w14:paraId="540C915A" w14:textId="77777777" w:rsidR="00621592" w:rsidRPr="005405A2"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5405A2">
              <w:rPr>
                <w:rStyle w:val="29"/>
                <w:sz w:val="20"/>
                <w:szCs w:val="20"/>
              </w:rPr>
              <w:t>Вероятная причина</w:t>
            </w:r>
          </w:p>
        </w:tc>
        <w:tc>
          <w:tcPr>
            <w:tcW w:w="3408" w:type="dxa"/>
            <w:tcBorders>
              <w:top w:val="single" w:sz="4" w:space="0" w:color="auto"/>
              <w:left w:val="single" w:sz="4" w:space="0" w:color="auto"/>
              <w:right w:val="single" w:sz="4" w:space="0" w:color="auto"/>
            </w:tcBorders>
            <w:shd w:val="clear" w:color="auto" w:fill="FFFFFF"/>
          </w:tcPr>
          <w:p w14:paraId="01310FFA" w14:textId="77777777" w:rsidR="00621592" w:rsidRPr="005405A2" w:rsidRDefault="00621592" w:rsidP="005405A2">
            <w:pPr>
              <w:pStyle w:val="22"/>
              <w:framePr w:w="9638" w:wrap="notBeside" w:vAnchor="text" w:hAnchor="text" w:xAlign="center" w:y="1"/>
              <w:shd w:val="clear" w:color="auto" w:fill="auto"/>
              <w:spacing w:before="0" w:line="240" w:lineRule="auto"/>
              <w:ind w:firstLine="0"/>
              <w:jc w:val="center"/>
              <w:rPr>
                <w:sz w:val="20"/>
                <w:szCs w:val="20"/>
              </w:rPr>
            </w:pPr>
            <w:r w:rsidRPr="005405A2">
              <w:rPr>
                <w:rStyle w:val="29"/>
                <w:sz w:val="20"/>
                <w:szCs w:val="20"/>
              </w:rPr>
              <w:t>Способ устранения</w:t>
            </w:r>
          </w:p>
        </w:tc>
      </w:tr>
      <w:tr w:rsidR="00621592" w:rsidRPr="005405A2" w14:paraId="00D78295" w14:textId="77777777" w:rsidTr="000D1072">
        <w:trPr>
          <w:trHeight w:hRule="exact" w:val="840"/>
          <w:jc w:val="center"/>
        </w:trPr>
        <w:tc>
          <w:tcPr>
            <w:tcW w:w="2976" w:type="dxa"/>
            <w:tcBorders>
              <w:top w:val="single" w:sz="4" w:space="0" w:color="auto"/>
              <w:left w:val="single" w:sz="4" w:space="0" w:color="auto"/>
            </w:tcBorders>
            <w:shd w:val="clear" w:color="auto" w:fill="FFFFFF"/>
          </w:tcPr>
          <w:p w14:paraId="46CC224B"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1. Отсутствие информации на индикаторе при отсутст</w:t>
            </w:r>
            <w:r w:rsidRPr="005405A2">
              <w:rPr>
                <w:sz w:val="20"/>
                <w:szCs w:val="20"/>
              </w:rPr>
              <w:softHyphen/>
              <w:t>вии напряжения в сети</w:t>
            </w:r>
          </w:p>
        </w:tc>
        <w:tc>
          <w:tcPr>
            <w:tcW w:w="3254" w:type="dxa"/>
            <w:tcBorders>
              <w:top w:val="single" w:sz="4" w:space="0" w:color="auto"/>
              <w:left w:val="single" w:sz="4" w:space="0" w:color="auto"/>
            </w:tcBorders>
            <w:shd w:val="clear" w:color="auto" w:fill="FFFFFF"/>
          </w:tcPr>
          <w:p w14:paraId="204C6267"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1. Разряжен литиевый элемент</w:t>
            </w:r>
          </w:p>
        </w:tc>
        <w:tc>
          <w:tcPr>
            <w:tcW w:w="3408" w:type="dxa"/>
            <w:tcBorders>
              <w:top w:val="single" w:sz="4" w:space="0" w:color="auto"/>
              <w:left w:val="single" w:sz="4" w:space="0" w:color="auto"/>
              <w:right w:val="single" w:sz="4" w:space="0" w:color="auto"/>
            </w:tcBorders>
            <w:shd w:val="clear" w:color="auto" w:fill="FFFFFF"/>
          </w:tcPr>
          <w:p w14:paraId="2D67C403"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1. Направьте счетчик в ремонт</w:t>
            </w:r>
          </w:p>
        </w:tc>
      </w:tr>
      <w:tr w:rsidR="00621592" w:rsidRPr="005405A2" w14:paraId="7D6EA168" w14:textId="77777777" w:rsidTr="000D1072">
        <w:trPr>
          <w:trHeight w:hRule="exact" w:val="883"/>
          <w:jc w:val="center"/>
        </w:trPr>
        <w:tc>
          <w:tcPr>
            <w:tcW w:w="2976" w:type="dxa"/>
            <w:tcBorders>
              <w:top w:val="single" w:sz="4" w:space="0" w:color="auto"/>
              <w:left w:val="single" w:sz="4" w:space="0" w:color="auto"/>
            </w:tcBorders>
            <w:shd w:val="clear" w:color="auto" w:fill="FFFFFF"/>
          </w:tcPr>
          <w:p w14:paraId="66B93949"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2. При подключении счет</w:t>
            </w:r>
            <w:r w:rsidRPr="005405A2">
              <w:rPr>
                <w:sz w:val="20"/>
                <w:szCs w:val="20"/>
              </w:rPr>
              <w:softHyphen/>
              <w:t>чика к нагрузке нет регист</w:t>
            </w:r>
            <w:r w:rsidRPr="005405A2">
              <w:rPr>
                <w:sz w:val="20"/>
                <w:szCs w:val="20"/>
              </w:rPr>
              <w:softHyphen/>
              <w:t>рации электроэнергии</w:t>
            </w:r>
          </w:p>
        </w:tc>
        <w:tc>
          <w:tcPr>
            <w:tcW w:w="3254" w:type="dxa"/>
            <w:tcBorders>
              <w:top w:val="single" w:sz="4" w:space="0" w:color="auto"/>
              <w:left w:val="single" w:sz="4" w:space="0" w:color="auto"/>
            </w:tcBorders>
            <w:shd w:val="clear" w:color="auto" w:fill="FFFFFF"/>
          </w:tcPr>
          <w:p w14:paraId="6AD79756"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2. Неправильное подключение цепей напряжения или цепей тока</w:t>
            </w:r>
          </w:p>
        </w:tc>
        <w:tc>
          <w:tcPr>
            <w:tcW w:w="3408" w:type="dxa"/>
            <w:tcBorders>
              <w:top w:val="single" w:sz="4" w:space="0" w:color="auto"/>
              <w:left w:val="single" w:sz="4" w:space="0" w:color="auto"/>
              <w:right w:val="single" w:sz="4" w:space="0" w:color="auto"/>
            </w:tcBorders>
            <w:shd w:val="clear" w:color="auto" w:fill="FFFFFF"/>
          </w:tcPr>
          <w:p w14:paraId="6BD5A02C"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1. Проверьте правильность под</w:t>
            </w:r>
            <w:r w:rsidRPr="005405A2">
              <w:rPr>
                <w:sz w:val="20"/>
                <w:szCs w:val="20"/>
              </w:rPr>
              <w:softHyphen/>
              <w:t>ключения цепей напряжения или цепей тока</w:t>
            </w:r>
          </w:p>
        </w:tc>
      </w:tr>
      <w:tr w:rsidR="00621592" w:rsidRPr="005405A2" w14:paraId="3D432D33" w14:textId="77777777" w:rsidTr="000D1072">
        <w:trPr>
          <w:trHeight w:hRule="exact" w:val="1402"/>
          <w:jc w:val="center"/>
        </w:trPr>
        <w:tc>
          <w:tcPr>
            <w:tcW w:w="2976" w:type="dxa"/>
            <w:tcBorders>
              <w:top w:val="single" w:sz="4" w:space="0" w:color="auto"/>
              <w:left w:val="single" w:sz="4" w:space="0" w:color="auto"/>
              <w:bottom w:val="single" w:sz="4" w:space="0" w:color="auto"/>
            </w:tcBorders>
            <w:shd w:val="clear" w:color="auto" w:fill="FFFFFF"/>
          </w:tcPr>
          <w:p w14:paraId="18330281"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3. При периодической по</w:t>
            </w:r>
            <w:r w:rsidRPr="005405A2">
              <w:rPr>
                <w:sz w:val="20"/>
                <w:szCs w:val="20"/>
              </w:rPr>
              <w:softHyphen/>
              <w:t>верке погрешность вышла за пределы допустимой</w:t>
            </w:r>
          </w:p>
        </w:tc>
        <w:tc>
          <w:tcPr>
            <w:tcW w:w="3254" w:type="dxa"/>
            <w:tcBorders>
              <w:top w:val="single" w:sz="4" w:space="0" w:color="auto"/>
              <w:left w:val="single" w:sz="4" w:space="0" w:color="auto"/>
              <w:bottom w:val="single" w:sz="4" w:space="0" w:color="auto"/>
            </w:tcBorders>
            <w:shd w:val="clear" w:color="auto" w:fill="FFFFFF"/>
          </w:tcPr>
          <w:p w14:paraId="77F3BBBE" w14:textId="77777777" w:rsidR="00621592" w:rsidRPr="005405A2" w:rsidRDefault="00621592" w:rsidP="005405A2">
            <w:pPr>
              <w:pStyle w:val="22"/>
              <w:framePr w:w="9638" w:wrap="notBeside" w:vAnchor="text" w:hAnchor="text" w:xAlign="center" w:y="1"/>
              <w:numPr>
                <w:ilvl w:val="0"/>
                <w:numId w:val="52"/>
              </w:numPr>
              <w:shd w:val="clear" w:color="auto" w:fill="auto"/>
              <w:tabs>
                <w:tab w:val="left" w:pos="346"/>
              </w:tabs>
              <w:spacing w:before="0" w:line="240" w:lineRule="auto"/>
              <w:ind w:firstLine="0"/>
              <w:rPr>
                <w:sz w:val="20"/>
                <w:szCs w:val="20"/>
              </w:rPr>
            </w:pPr>
            <w:r w:rsidRPr="005405A2">
              <w:rPr>
                <w:sz w:val="20"/>
                <w:szCs w:val="20"/>
              </w:rPr>
              <w:t>Уход параметров элемен</w:t>
            </w:r>
            <w:r w:rsidRPr="005405A2">
              <w:rPr>
                <w:sz w:val="20"/>
                <w:szCs w:val="20"/>
              </w:rPr>
              <w:softHyphen/>
              <w:t>тов, определяющих точность в электронной схеме счетчика.</w:t>
            </w:r>
          </w:p>
          <w:p w14:paraId="5C7660A8" w14:textId="77777777" w:rsidR="00621592" w:rsidRPr="005405A2" w:rsidRDefault="00621592" w:rsidP="005405A2">
            <w:pPr>
              <w:pStyle w:val="22"/>
              <w:framePr w:w="9638" w:wrap="notBeside" w:vAnchor="text" w:hAnchor="text" w:xAlign="center" w:y="1"/>
              <w:numPr>
                <w:ilvl w:val="0"/>
                <w:numId w:val="52"/>
              </w:numPr>
              <w:shd w:val="clear" w:color="auto" w:fill="auto"/>
              <w:tabs>
                <w:tab w:val="left" w:pos="283"/>
              </w:tabs>
              <w:spacing w:before="0" w:line="240" w:lineRule="auto"/>
              <w:ind w:firstLine="0"/>
              <w:rPr>
                <w:sz w:val="20"/>
                <w:szCs w:val="20"/>
              </w:rPr>
            </w:pPr>
            <w:r w:rsidRPr="005405A2">
              <w:rPr>
                <w:sz w:val="20"/>
                <w:szCs w:val="20"/>
              </w:rPr>
              <w:t>Отказ в электронной схеме счетчика</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4466F7F4" w14:textId="77777777" w:rsidR="00621592" w:rsidRPr="005405A2" w:rsidRDefault="00621592" w:rsidP="005405A2">
            <w:pPr>
              <w:pStyle w:val="22"/>
              <w:framePr w:w="9638" w:wrap="notBeside" w:vAnchor="text" w:hAnchor="text" w:xAlign="center" w:y="1"/>
              <w:shd w:val="clear" w:color="auto" w:fill="auto"/>
              <w:spacing w:before="0" w:line="240" w:lineRule="auto"/>
              <w:ind w:firstLine="0"/>
              <w:rPr>
                <w:sz w:val="20"/>
                <w:szCs w:val="20"/>
              </w:rPr>
            </w:pPr>
            <w:r w:rsidRPr="005405A2">
              <w:rPr>
                <w:sz w:val="20"/>
                <w:szCs w:val="20"/>
              </w:rPr>
              <w:t>1. Направьте счетчик в ремонт</w:t>
            </w:r>
          </w:p>
        </w:tc>
      </w:tr>
    </w:tbl>
    <w:p w14:paraId="5529C409" w14:textId="77777777" w:rsidR="00621592" w:rsidRPr="005405A2" w:rsidRDefault="00621592" w:rsidP="005405A2">
      <w:pPr>
        <w:pStyle w:val="3d"/>
        <w:framePr w:w="9638" w:wrap="notBeside" w:vAnchor="text" w:hAnchor="text" w:xAlign="center" w:y="1"/>
        <w:shd w:val="clear" w:color="auto" w:fill="auto"/>
        <w:spacing w:line="240" w:lineRule="auto"/>
        <w:rPr>
          <w:rFonts w:ascii="Times New Roman" w:hAnsi="Times New Roman" w:cs="Times New Roman"/>
          <w:sz w:val="20"/>
          <w:szCs w:val="20"/>
        </w:rPr>
      </w:pPr>
    </w:p>
    <w:p w14:paraId="3E526430" w14:textId="77777777" w:rsidR="00621592" w:rsidRPr="005405A2" w:rsidRDefault="00621592" w:rsidP="005405A2">
      <w:pPr>
        <w:framePr w:w="9638" w:wrap="notBeside" w:vAnchor="text" w:hAnchor="text" w:xAlign="center" w:y="1"/>
        <w:rPr>
          <w:rFonts w:ascii="Times New Roman" w:hAnsi="Times New Roman" w:cs="Times New Roman"/>
          <w:sz w:val="20"/>
          <w:szCs w:val="20"/>
        </w:rPr>
      </w:pPr>
    </w:p>
    <w:p w14:paraId="79DA53E2" w14:textId="77777777" w:rsidR="00621592" w:rsidRPr="005405A2" w:rsidRDefault="00621592" w:rsidP="005405A2">
      <w:pPr>
        <w:rPr>
          <w:rFonts w:ascii="Times New Roman" w:hAnsi="Times New Roman" w:cs="Times New Roman"/>
          <w:sz w:val="20"/>
          <w:szCs w:val="20"/>
        </w:rPr>
      </w:pPr>
    </w:p>
    <w:p w14:paraId="47D10C1F" w14:textId="77777777" w:rsidR="001D400D" w:rsidRPr="005405A2" w:rsidRDefault="001D400D" w:rsidP="005405A2">
      <w:pPr>
        <w:pStyle w:val="40"/>
        <w:shd w:val="clear" w:color="auto" w:fill="auto"/>
        <w:spacing w:line="240" w:lineRule="auto"/>
        <w:rPr>
          <w:rFonts w:ascii="Times New Roman" w:hAnsi="Times New Roman" w:cs="Times New Roman"/>
          <w:b/>
          <w:sz w:val="20"/>
          <w:szCs w:val="20"/>
        </w:rPr>
      </w:pPr>
    </w:p>
    <w:p w14:paraId="39CAE764" w14:textId="77777777" w:rsidR="00621592" w:rsidRPr="005405A2" w:rsidRDefault="00621592" w:rsidP="005405A2">
      <w:pPr>
        <w:pStyle w:val="40"/>
        <w:shd w:val="clear" w:color="auto" w:fill="auto"/>
        <w:spacing w:line="240" w:lineRule="auto"/>
        <w:rPr>
          <w:rFonts w:ascii="Times New Roman" w:hAnsi="Times New Roman" w:cs="Times New Roman"/>
          <w:b/>
          <w:sz w:val="20"/>
          <w:szCs w:val="20"/>
        </w:rPr>
      </w:pPr>
      <w:r w:rsidRPr="005405A2">
        <w:rPr>
          <w:rFonts w:ascii="Times New Roman" w:hAnsi="Times New Roman" w:cs="Times New Roman"/>
          <w:b/>
          <w:sz w:val="20"/>
          <w:szCs w:val="20"/>
        </w:rPr>
        <w:t>1</w:t>
      </w:r>
      <w:r w:rsidR="000D1072" w:rsidRPr="005405A2">
        <w:rPr>
          <w:rFonts w:ascii="Times New Roman" w:hAnsi="Times New Roman" w:cs="Times New Roman"/>
          <w:b/>
          <w:sz w:val="20"/>
          <w:szCs w:val="20"/>
        </w:rPr>
        <w:t xml:space="preserve">0. </w:t>
      </w:r>
      <w:r w:rsidRPr="005405A2">
        <w:rPr>
          <w:rFonts w:ascii="Times New Roman" w:hAnsi="Times New Roman" w:cs="Times New Roman"/>
          <w:b/>
          <w:sz w:val="20"/>
          <w:szCs w:val="20"/>
        </w:rPr>
        <w:t xml:space="preserve"> ОБЕСПЕЧЕНИЕ </w:t>
      </w:r>
      <w:r w:rsidR="00AC0D49" w:rsidRPr="005405A2">
        <w:rPr>
          <w:rFonts w:ascii="Times New Roman" w:hAnsi="Times New Roman" w:cs="Times New Roman"/>
          <w:b/>
          <w:sz w:val="20"/>
          <w:szCs w:val="20"/>
        </w:rPr>
        <w:t>ПОЖАРНОЙ БЕЗОПАСНОСТИ</w:t>
      </w:r>
      <w:r w:rsidRPr="005405A2">
        <w:rPr>
          <w:rFonts w:ascii="Times New Roman" w:hAnsi="Times New Roman" w:cs="Times New Roman"/>
          <w:b/>
          <w:sz w:val="20"/>
          <w:szCs w:val="20"/>
        </w:rPr>
        <w:t>, ЭКОЛОГИЧЕСКИХ И ДРУ</w:t>
      </w:r>
      <w:r w:rsidRPr="005405A2">
        <w:rPr>
          <w:rFonts w:ascii="Times New Roman" w:hAnsi="Times New Roman" w:cs="Times New Roman"/>
          <w:b/>
          <w:sz w:val="20"/>
          <w:szCs w:val="20"/>
        </w:rPr>
        <w:softHyphen/>
        <w:t>ГИХ ТРЕБОВАНИЙ</w:t>
      </w:r>
    </w:p>
    <w:p w14:paraId="381BB0E9" w14:textId="77777777" w:rsidR="00621592" w:rsidRPr="005405A2" w:rsidRDefault="00621592" w:rsidP="005405A2">
      <w:pPr>
        <w:pStyle w:val="10"/>
        <w:keepNext/>
        <w:keepLines/>
        <w:shd w:val="clear" w:color="auto" w:fill="auto"/>
        <w:spacing w:after="0" w:line="240" w:lineRule="auto"/>
        <w:jc w:val="left"/>
        <w:rPr>
          <w:rFonts w:ascii="Times New Roman" w:eastAsia="Arial" w:hAnsi="Times New Roman" w:cs="Times New Roman"/>
          <w:b/>
          <w:spacing w:val="0"/>
          <w:sz w:val="20"/>
          <w:szCs w:val="20"/>
        </w:rPr>
      </w:pPr>
      <w:r w:rsidRPr="005405A2">
        <w:rPr>
          <w:rFonts w:ascii="Times New Roman" w:eastAsia="Arial" w:hAnsi="Times New Roman" w:cs="Times New Roman"/>
          <w:b/>
          <w:spacing w:val="0"/>
          <w:sz w:val="20"/>
          <w:szCs w:val="20"/>
        </w:rPr>
        <w:t>1</w:t>
      </w:r>
      <w:r w:rsidR="000D1072" w:rsidRPr="005405A2">
        <w:rPr>
          <w:rFonts w:ascii="Times New Roman" w:eastAsia="Arial" w:hAnsi="Times New Roman" w:cs="Times New Roman"/>
          <w:b/>
          <w:spacing w:val="0"/>
          <w:sz w:val="20"/>
          <w:szCs w:val="20"/>
        </w:rPr>
        <w:t>0</w:t>
      </w:r>
      <w:r w:rsidRPr="005405A2">
        <w:rPr>
          <w:rFonts w:ascii="Times New Roman" w:eastAsia="Arial" w:hAnsi="Times New Roman" w:cs="Times New Roman"/>
          <w:b/>
          <w:spacing w:val="0"/>
          <w:sz w:val="20"/>
          <w:szCs w:val="20"/>
        </w:rPr>
        <w:t>.1 ТРЕБОВАНИЯ ПОЖАРНОЙ БЕЗОПАСНОСТИ</w:t>
      </w:r>
    </w:p>
    <w:p w14:paraId="195E9C5C" w14:textId="77777777" w:rsidR="00621592" w:rsidRPr="005405A2" w:rsidRDefault="000D1072" w:rsidP="005405A2">
      <w:pPr>
        <w:pStyle w:val="10"/>
        <w:keepNext/>
        <w:keepLines/>
        <w:shd w:val="clear" w:color="auto" w:fill="auto"/>
        <w:spacing w:after="0" w:line="240" w:lineRule="auto"/>
        <w:ind w:firstLine="620"/>
        <w:jc w:val="left"/>
        <w:rPr>
          <w:rFonts w:ascii="Times New Roman" w:eastAsia="Arial" w:hAnsi="Times New Roman" w:cs="Times New Roman"/>
          <w:b/>
          <w:spacing w:val="0"/>
          <w:sz w:val="20"/>
          <w:szCs w:val="20"/>
        </w:rPr>
      </w:pPr>
      <w:r w:rsidRPr="005405A2">
        <w:rPr>
          <w:rFonts w:ascii="Times New Roman" w:eastAsia="Arial" w:hAnsi="Times New Roman" w:cs="Times New Roman"/>
          <w:b/>
          <w:spacing w:val="0"/>
          <w:sz w:val="20"/>
          <w:szCs w:val="20"/>
        </w:rPr>
        <w:t>10</w:t>
      </w:r>
      <w:r w:rsidR="00621592" w:rsidRPr="005405A2">
        <w:rPr>
          <w:rFonts w:ascii="Times New Roman" w:eastAsia="Arial" w:hAnsi="Times New Roman" w:cs="Times New Roman"/>
          <w:b/>
          <w:spacing w:val="0"/>
          <w:sz w:val="20"/>
          <w:szCs w:val="20"/>
        </w:rPr>
        <w:t>.1.1 Меры пожарной безопасности при использовании электротехнических уст</w:t>
      </w:r>
      <w:r w:rsidR="00621592" w:rsidRPr="005405A2">
        <w:rPr>
          <w:rFonts w:ascii="Times New Roman" w:eastAsia="Arial" w:hAnsi="Times New Roman" w:cs="Times New Roman"/>
          <w:b/>
          <w:spacing w:val="0"/>
          <w:sz w:val="20"/>
          <w:szCs w:val="20"/>
        </w:rPr>
        <w:softHyphen/>
        <w:t>ройств</w:t>
      </w:r>
    </w:p>
    <w:p w14:paraId="5DA1345C" w14:textId="77777777" w:rsidR="00621592" w:rsidRPr="005405A2" w:rsidRDefault="00621592" w:rsidP="005405A2">
      <w:pPr>
        <w:pStyle w:val="22"/>
        <w:numPr>
          <w:ilvl w:val="0"/>
          <w:numId w:val="53"/>
        </w:numPr>
        <w:shd w:val="clear" w:color="auto" w:fill="auto"/>
        <w:tabs>
          <w:tab w:val="left" w:pos="874"/>
        </w:tabs>
        <w:spacing w:before="0" w:line="240" w:lineRule="auto"/>
        <w:ind w:firstLine="620"/>
        <w:jc w:val="both"/>
        <w:rPr>
          <w:sz w:val="20"/>
          <w:szCs w:val="20"/>
        </w:rPr>
      </w:pPr>
      <w:r w:rsidRPr="005405A2">
        <w:rPr>
          <w:sz w:val="20"/>
          <w:szCs w:val="20"/>
        </w:rPr>
        <w:t>Необходимо следить за исправностью электропроводки, электрических приборов и аппаратуры, а также за целостностью и исправностью розеток, вилок и электрошнуров.</w:t>
      </w:r>
    </w:p>
    <w:p w14:paraId="0C629D71" w14:textId="77777777" w:rsidR="00621592" w:rsidRPr="005405A2" w:rsidRDefault="00621592" w:rsidP="005405A2">
      <w:pPr>
        <w:pStyle w:val="22"/>
        <w:numPr>
          <w:ilvl w:val="0"/>
          <w:numId w:val="53"/>
        </w:numPr>
        <w:shd w:val="clear" w:color="auto" w:fill="auto"/>
        <w:tabs>
          <w:tab w:val="left" w:pos="933"/>
        </w:tabs>
        <w:spacing w:before="0" w:line="240" w:lineRule="auto"/>
        <w:ind w:firstLine="620"/>
        <w:jc w:val="both"/>
        <w:rPr>
          <w:sz w:val="20"/>
          <w:szCs w:val="20"/>
        </w:rPr>
      </w:pPr>
      <w:r w:rsidRPr="005405A2">
        <w:rPr>
          <w:sz w:val="20"/>
          <w:szCs w:val="20"/>
        </w:rPr>
        <w:t>Запрещается эксплуатировать электропроводку с нарушенной изоляцией.</w:t>
      </w:r>
    </w:p>
    <w:p w14:paraId="3E3EC0BB" w14:textId="77777777" w:rsidR="00621592" w:rsidRPr="005405A2" w:rsidRDefault="00621592" w:rsidP="005405A2">
      <w:pPr>
        <w:pStyle w:val="22"/>
        <w:numPr>
          <w:ilvl w:val="0"/>
          <w:numId w:val="53"/>
        </w:numPr>
        <w:shd w:val="clear" w:color="auto" w:fill="auto"/>
        <w:tabs>
          <w:tab w:val="left" w:pos="889"/>
        </w:tabs>
        <w:spacing w:before="0" w:line="240" w:lineRule="auto"/>
        <w:ind w:firstLine="620"/>
        <w:jc w:val="both"/>
        <w:rPr>
          <w:sz w:val="20"/>
          <w:szCs w:val="20"/>
        </w:rPr>
      </w:pPr>
      <w:r w:rsidRPr="005405A2">
        <w:rPr>
          <w:sz w:val="20"/>
          <w:szCs w:val="20"/>
        </w:rPr>
        <w:t>Запрещается завязывать провода в узлы, соединять их скруткой, заклеивать обоями и закрывать элементами сгораемой отделки.</w:t>
      </w:r>
    </w:p>
    <w:p w14:paraId="0874A71F" w14:textId="77777777" w:rsidR="00621592" w:rsidRPr="005405A2"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5405A2">
        <w:rPr>
          <w:sz w:val="20"/>
          <w:szCs w:val="20"/>
        </w:rPr>
        <w:t>Запрещается одновременно включать в электросеть несколько потребителей тока (ламп, плиток, утюгов и т. п.), особенно в одну и ту же розетку с помощью тройника, т.к. возможна перегрузка электропроводки и замыкание.</w:t>
      </w:r>
    </w:p>
    <w:p w14:paraId="7E3BF3ED" w14:textId="77777777" w:rsidR="00621592" w:rsidRPr="005405A2" w:rsidRDefault="00621592" w:rsidP="005405A2">
      <w:pPr>
        <w:pStyle w:val="22"/>
        <w:numPr>
          <w:ilvl w:val="0"/>
          <w:numId w:val="53"/>
        </w:numPr>
        <w:shd w:val="clear" w:color="auto" w:fill="auto"/>
        <w:tabs>
          <w:tab w:val="left" w:pos="884"/>
        </w:tabs>
        <w:spacing w:before="0" w:line="240" w:lineRule="auto"/>
        <w:ind w:firstLine="620"/>
        <w:jc w:val="both"/>
        <w:rPr>
          <w:sz w:val="20"/>
          <w:szCs w:val="20"/>
        </w:rPr>
      </w:pPr>
      <w:r w:rsidRPr="005405A2">
        <w:rPr>
          <w:sz w:val="20"/>
          <w:szCs w:val="20"/>
        </w:rPr>
        <w:t>Запрещается закреплять провода на газовых и водопроводных трубах, на батареях отопительной системы.</w:t>
      </w:r>
    </w:p>
    <w:p w14:paraId="5D09B69E" w14:textId="77777777" w:rsidR="00621592" w:rsidRPr="005405A2"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5405A2">
        <w:rPr>
          <w:sz w:val="20"/>
          <w:szCs w:val="20"/>
        </w:rPr>
        <w:t xml:space="preserve">Запрещается соприкосновение электропроводов </w:t>
      </w:r>
      <w:r w:rsidR="000D1072" w:rsidRPr="005405A2">
        <w:rPr>
          <w:sz w:val="20"/>
          <w:szCs w:val="20"/>
        </w:rPr>
        <w:t>с телефонными и радиотрансляци</w:t>
      </w:r>
      <w:r w:rsidRPr="005405A2">
        <w:rPr>
          <w:sz w:val="20"/>
          <w:szCs w:val="20"/>
        </w:rPr>
        <w:t>онными проводами, радио- и телеантеннами, ветками деревьев и кровлями строений.</w:t>
      </w:r>
    </w:p>
    <w:p w14:paraId="58AFBE6A" w14:textId="77777777" w:rsidR="00621592" w:rsidRPr="005405A2" w:rsidRDefault="00621592" w:rsidP="005405A2">
      <w:pPr>
        <w:pStyle w:val="22"/>
        <w:numPr>
          <w:ilvl w:val="0"/>
          <w:numId w:val="53"/>
        </w:numPr>
        <w:shd w:val="clear" w:color="auto" w:fill="auto"/>
        <w:tabs>
          <w:tab w:val="left" w:pos="879"/>
        </w:tabs>
        <w:spacing w:before="0" w:line="240" w:lineRule="auto"/>
        <w:ind w:firstLine="620"/>
        <w:jc w:val="both"/>
        <w:rPr>
          <w:sz w:val="20"/>
          <w:szCs w:val="20"/>
        </w:rPr>
      </w:pPr>
      <w:r w:rsidRPr="005405A2">
        <w:rPr>
          <w:sz w:val="20"/>
          <w:szCs w:val="20"/>
        </w:rPr>
        <w:t>Удлинители предназначены для кратковременного подключения бытовой техники; после использования их следует отключать от розетки.</w:t>
      </w:r>
    </w:p>
    <w:p w14:paraId="6928BB60" w14:textId="77777777" w:rsidR="00621592" w:rsidRPr="005405A2" w:rsidRDefault="00621592" w:rsidP="005405A2">
      <w:pPr>
        <w:pStyle w:val="22"/>
        <w:numPr>
          <w:ilvl w:val="0"/>
          <w:numId w:val="54"/>
        </w:numPr>
        <w:shd w:val="clear" w:color="auto" w:fill="auto"/>
        <w:tabs>
          <w:tab w:val="left" w:pos="960"/>
        </w:tabs>
        <w:spacing w:before="0" w:line="240" w:lineRule="auto"/>
        <w:ind w:firstLine="640"/>
        <w:jc w:val="both"/>
        <w:rPr>
          <w:sz w:val="20"/>
          <w:szCs w:val="20"/>
        </w:rPr>
      </w:pPr>
      <w:r w:rsidRPr="005405A2">
        <w:rPr>
          <w:sz w:val="20"/>
          <w:szCs w:val="20"/>
        </w:rPr>
        <w:t>Нельзя прокладывать кабель удлинителя под коврами, через дверные пороги.</w:t>
      </w:r>
    </w:p>
    <w:p w14:paraId="5AA94E08" w14:textId="77777777" w:rsidR="00621592" w:rsidRPr="005405A2" w:rsidRDefault="00621592" w:rsidP="005405A2">
      <w:pPr>
        <w:pStyle w:val="22"/>
        <w:numPr>
          <w:ilvl w:val="0"/>
          <w:numId w:val="54"/>
        </w:numPr>
        <w:shd w:val="clear" w:color="auto" w:fill="auto"/>
        <w:tabs>
          <w:tab w:val="left" w:pos="965"/>
        </w:tabs>
        <w:spacing w:before="0" w:line="240" w:lineRule="auto"/>
        <w:ind w:firstLine="640"/>
        <w:jc w:val="both"/>
        <w:rPr>
          <w:sz w:val="20"/>
          <w:szCs w:val="20"/>
        </w:rPr>
      </w:pPr>
      <w:r w:rsidRPr="005405A2">
        <w:rPr>
          <w:sz w:val="20"/>
          <w:szCs w:val="20"/>
        </w:rPr>
        <w:t xml:space="preserve">Необходимо пользоваться только сертифицированной </w:t>
      </w:r>
      <w:proofErr w:type="spellStart"/>
      <w:r w:rsidRPr="005405A2">
        <w:rPr>
          <w:sz w:val="20"/>
          <w:szCs w:val="20"/>
        </w:rPr>
        <w:t>электрофурнитурой</w:t>
      </w:r>
      <w:proofErr w:type="spellEnd"/>
      <w:r w:rsidRPr="005405A2">
        <w:rPr>
          <w:sz w:val="20"/>
          <w:szCs w:val="20"/>
        </w:rPr>
        <w:t>.</w:t>
      </w:r>
    </w:p>
    <w:p w14:paraId="2C2361EC" w14:textId="77777777" w:rsidR="00621592" w:rsidRPr="005405A2"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5405A2">
        <w:rPr>
          <w:sz w:val="20"/>
          <w:szCs w:val="20"/>
        </w:rPr>
        <w:t>Необходимо помнить, что предохранители защищают от коротких замыканий, но не от пожара из-за плохих контактов электрических проводов.</w:t>
      </w:r>
    </w:p>
    <w:p w14:paraId="64706C7B" w14:textId="77777777" w:rsidR="00621592" w:rsidRPr="005405A2"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5405A2">
        <w:rPr>
          <w:sz w:val="20"/>
          <w:szCs w:val="20"/>
        </w:rPr>
        <w:t>Признаки неисправности электропроводки:</w:t>
      </w:r>
    </w:p>
    <w:p w14:paraId="47FE8B0B"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горячие электрические вилки или розетки;</w:t>
      </w:r>
    </w:p>
    <w:p w14:paraId="0B28EF1B"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сильный нагрев электропровода во время работы электротехники;</w:t>
      </w:r>
    </w:p>
    <w:p w14:paraId="3C698493"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звук потрескивания в розетках;</w:t>
      </w:r>
    </w:p>
    <w:p w14:paraId="370FC3DC"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искрение;</w:t>
      </w:r>
    </w:p>
    <w:p w14:paraId="72D99B32"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запах горящей резины, пластмассы;</w:t>
      </w:r>
    </w:p>
    <w:p w14:paraId="2123C9EC"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следы копоти на вилках и розетках;</w:t>
      </w:r>
    </w:p>
    <w:p w14:paraId="750626D7"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lastRenderedPageBreak/>
        <w:t>потемнение оплеток электропроводов;</w:t>
      </w:r>
    </w:p>
    <w:p w14:paraId="080D0A95"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уменьшение освещения в комнате при включении того или иного электроприбо</w:t>
      </w:r>
      <w:r w:rsidRPr="005405A2">
        <w:rPr>
          <w:sz w:val="20"/>
          <w:szCs w:val="20"/>
        </w:rPr>
        <w:softHyphen/>
        <w:t>ра.</w:t>
      </w:r>
    </w:p>
    <w:p w14:paraId="775BAEFF" w14:textId="77777777" w:rsidR="00621592" w:rsidRPr="005405A2"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5405A2">
        <w:rPr>
          <w:sz w:val="20"/>
          <w:szCs w:val="20"/>
        </w:rPr>
        <w:t>Необходимо запрещать детям, трогать руками или острыми предметами открытую электропроводку, розетки, удлинители, электрошнуры, а также включать электроприборы, электротехнику в отсутствие взрослых.</w:t>
      </w:r>
    </w:p>
    <w:p w14:paraId="135567AC" w14:textId="77777777" w:rsidR="00621592" w:rsidRPr="005405A2"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5405A2">
        <w:rPr>
          <w:sz w:val="20"/>
          <w:szCs w:val="20"/>
        </w:rPr>
        <w:t>Электрические розетки целесообразно оборудовать заглушками.</w:t>
      </w:r>
    </w:p>
    <w:p w14:paraId="4E76EEDA" w14:textId="77777777" w:rsidR="00621592" w:rsidRPr="005405A2"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5405A2">
        <w:rPr>
          <w:sz w:val="20"/>
          <w:szCs w:val="20"/>
        </w:rPr>
        <w:t>Нагревательные приборы до их включения должны быть установлены на подставки из негорючих материалов.</w:t>
      </w:r>
    </w:p>
    <w:p w14:paraId="43B5F1F8" w14:textId="77777777" w:rsidR="00621592" w:rsidRPr="005405A2"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5405A2">
        <w:rPr>
          <w:sz w:val="20"/>
          <w:szCs w:val="20"/>
        </w:rPr>
        <w:t>Запрещается оставлять включенные приборы без присмотра, особенно высокотем</w:t>
      </w:r>
      <w:r w:rsidRPr="005405A2">
        <w:rPr>
          <w:sz w:val="20"/>
          <w:szCs w:val="20"/>
        </w:rPr>
        <w:softHyphen/>
        <w:t>пературные нагревательные приборы: электрочайники, кипятильники, паяльники и электро</w:t>
      </w:r>
      <w:r w:rsidRPr="005405A2">
        <w:rPr>
          <w:sz w:val="20"/>
          <w:szCs w:val="20"/>
        </w:rPr>
        <w:softHyphen/>
        <w:t>плитки.</w:t>
      </w:r>
    </w:p>
    <w:p w14:paraId="36108997" w14:textId="77777777" w:rsidR="00621592" w:rsidRPr="005405A2"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5405A2">
        <w:rPr>
          <w:sz w:val="20"/>
          <w:szCs w:val="20"/>
        </w:rPr>
        <w:t>Запрещается пользоваться электроприборами с открытыми спиралями во взрыво</w:t>
      </w:r>
      <w:r w:rsidRPr="005405A2">
        <w:rPr>
          <w:sz w:val="20"/>
          <w:szCs w:val="20"/>
        </w:rPr>
        <w:softHyphen/>
        <w:t>опасных зонах (например, в местах хранения и использования бензина, препаратов в аэро</w:t>
      </w:r>
      <w:r w:rsidRPr="005405A2">
        <w:rPr>
          <w:sz w:val="20"/>
          <w:szCs w:val="20"/>
        </w:rPr>
        <w:softHyphen/>
        <w:t>зольных упаковках).</w:t>
      </w:r>
    </w:p>
    <w:p w14:paraId="337B3F2C" w14:textId="77777777" w:rsidR="00621592" w:rsidRPr="005405A2" w:rsidRDefault="00621592" w:rsidP="005405A2">
      <w:pPr>
        <w:pStyle w:val="22"/>
        <w:numPr>
          <w:ilvl w:val="0"/>
          <w:numId w:val="54"/>
        </w:numPr>
        <w:shd w:val="clear" w:color="auto" w:fill="auto"/>
        <w:tabs>
          <w:tab w:val="left" w:pos="1011"/>
        </w:tabs>
        <w:spacing w:before="0" w:line="240" w:lineRule="auto"/>
        <w:ind w:firstLine="640"/>
        <w:jc w:val="both"/>
        <w:rPr>
          <w:sz w:val="20"/>
          <w:szCs w:val="20"/>
        </w:rPr>
      </w:pPr>
      <w:r w:rsidRPr="005405A2">
        <w:rPr>
          <w:sz w:val="20"/>
          <w:szCs w:val="20"/>
        </w:rPr>
        <w:t>Необходимо следить, чтобы горючие предметы интерьера (шторы, ковры, пласт</w:t>
      </w:r>
      <w:r w:rsidRPr="005405A2">
        <w:rPr>
          <w:sz w:val="20"/>
          <w:szCs w:val="20"/>
        </w:rPr>
        <w:softHyphen/>
        <w:t>массовые плафоны, деревянные детали мебели и пр.) ни при каких условиях не касались на</w:t>
      </w:r>
      <w:r w:rsidRPr="005405A2">
        <w:rPr>
          <w:sz w:val="20"/>
          <w:szCs w:val="20"/>
        </w:rPr>
        <w:softHyphen/>
        <w:t>гретых поверхностей электроприборов.</w:t>
      </w:r>
    </w:p>
    <w:p w14:paraId="1A33423E" w14:textId="77777777" w:rsidR="00621592" w:rsidRPr="005405A2" w:rsidRDefault="00621592" w:rsidP="005405A2">
      <w:pPr>
        <w:pStyle w:val="22"/>
        <w:numPr>
          <w:ilvl w:val="0"/>
          <w:numId w:val="54"/>
        </w:numPr>
        <w:shd w:val="clear" w:color="auto" w:fill="auto"/>
        <w:tabs>
          <w:tab w:val="left" w:pos="1016"/>
        </w:tabs>
        <w:spacing w:before="0" w:line="240" w:lineRule="auto"/>
        <w:ind w:firstLine="640"/>
        <w:jc w:val="both"/>
        <w:rPr>
          <w:sz w:val="20"/>
          <w:szCs w:val="20"/>
        </w:rPr>
      </w:pPr>
      <w:r w:rsidRPr="005405A2">
        <w:rPr>
          <w:sz w:val="20"/>
          <w:szCs w:val="20"/>
        </w:rPr>
        <w:t>Запрещается накрывать электролампы и светильники бумагой, тканью и другими горючими материалами.</w:t>
      </w:r>
    </w:p>
    <w:p w14:paraId="3B811466" w14:textId="77777777" w:rsidR="00621592" w:rsidRPr="005405A2" w:rsidRDefault="00621592" w:rsidP="005405A2">
      <w:pPr>
        <w:pStyle w:val="22"/>
        <w:numPr>
          <w:ilvl w:val="0"/>
          <w:numId w:val="54"/>
        </w:numPr>
        <w:shd w:val="clear" w:color="auto" w:fill="auto"/>
        <w:tabs>
          <w:tab w:val="left" w:pos="1066"/>
        </w:tabs>
        <w:spacing w:before="0" w:line="240" w:lineRule="auto"/>
        <w:ind w:firstLine="640"/>
        <w:jc w:val="both"/>
        <w:rPr>
          <w:sz w:val="20"/>
          <w:szCs w:val="20"/>
        </w:rPr>
      </w:pPr>
      <w:r w:rsidRPr="005405A2">
        <w:rPr>
          <w:sz w:val="20"/>
          <w:szCs w:val="20"/>
        </w:rPr>
        <w:t>Запрещается использовать самодельные электронагревательные приборы.</w:t>
      </w:r>
    </w:p>
    <w:p w14:paraId="61F858A8" w14:textId="77777777" w:rsidR="00621592" w:rsidRPr="005405A2" w:rsidRDefault="00621592" w:rsidP="005405A2">
      <w:pPr>
        <w:pStyle w:val="22"/>
        <w:numPr>
          <w:ilvl w:val="0"/>
          <w:numId w:val="54"/>
        </w:numPr>
        <w:shd w:val="clear" w:color="auto" w:fill="auto"/>
        <w:tabs>
          <w:tab w:val="left" w:pos="1085"/>
        </w:tabs>
        <w:spacing w:before="0" w:line="240" w:lineRule="auto"/>
        <w:ind w:firstLine="640"/>
        <w:jc w:val="both"/>
        <w:rPr>
          <w:sz w:val="20"/>
          <w:szCs w:val="20"/>
        </w:rPr>
      </w:pPr>
      <w:r w:rsidRPr="005405A2">
        <w:rPr>
          <w:sz w:val="20"/>
          <w:szCs w:val="20"/>
        </w:rPr>
        <w:t>Нельзя оставлять работающий телевизор без присмотра.</w:t>
      </w:r>
    </w:p>
    <w:p w14:paraId="0F6E0970" w14:textId="77777777" w:rsidR="00621592" w:rsidRPr="005405A2" w:rsidRDefault="00621592" w:rsidP="005405A2">
      <w:pPr>
        <w:pStyle w:val="22"/>
        <w:shd w:val="clear" w:color="auto" w:fill="auto"/>
        <w:spacing w:before="0" w:line="240" w:lineRule="auto"/>
        <w:ind w:firstLine="640"/>
        <w:rPr>
          <w:sz w:val="20"/>
          <w:szCs w:val="20"/>
        </w:rPr>
      </w:pPr>
      <w:r w:rsidRPr="005405A2">
        <w:rPr>
          <w:sz w:val="20"/>
          <w:szCs w:val="20"/>
        </w:rPr>
        <w:t>При эксплуатации телевизора необходимо выполнять следующие требования:</w:t>
      </w:r>
    </w:p>
    <w:p w14:paraId="0B6CD074"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при установке телевизора обязательно предусмотрите возможность быстрого и безопасного отключения его вилки от розетки; не устанавливайте его вплотную к легкогорючим материалам (тюль, занавеси, гардины и пр.);</w:t>
      </w:r>
    </w:p>
    <w:p w14:paraId="68859F8C" w14:textId="77777777" w:rsidR="00621592" w:rsidRPr="005405A2" w:rsidRDefault="00621592" w:rsidP="005405A2">
      <w:pPr>
        <w:pStyle w:val="22"/>
        <w:numPr>
          <w:ilvl w:val="0"/>
          <w:numId w:val="55"/>
        </w:numPr>
        <w:shd w:val="clear" w:color="auto" w:fill="auto"/>
        <w:tabs>
          <w:tab w:val="left" w:pos="993"/>
        </w:tabs>
        <w:spacing w:before="0" w:line="240" w:lineRule="auto"/>
        <w:ind w:firstLine="709"/>
        <w:jc w:val="both"/>
        <w:rPr>
          <w:sz w:val="20"/>
          <w:szCs w:val="20"/>
        </w:rPr>
      </w:pPr>
      <w:r w:rsidRPr="005405A2">
        <w:rPr>
          <w:sz w:val="20"/>
          <w:szCs w:val="20"/>
        </w:rPr>
        <w:t>уходя из дома, не оставляйте телевизор в «режиме ожидания», т.к. этот режим не является пожаробезопасным. Нужно полностью обесточить прибор (см. пре</w:t>
      </w:r>
      <w:r w:rsidRPr="005405A2">
        <w:rPr>
          <w:sz w:val="20"/>
          <w:szCs w:val="20"/>
        </w:rPr>
        <w:softHyphen/>
        <w:t>дыдущий пункт).</w:t>
      </w:r>
    </w:p>
    <w:p w14:paraId="69469A8B" w14:textId="77777777" w:rsidR="00621592" w:rsidRPr="005405A2" w:rsidRDefault="00621592" w:rsidP="005405A2">
      <w:pPr>
        <w:pStyle w:val="40"/>
        <w:shd w:val="clear" w:color="auto" w:fill="auto"/>
        <w:spacing w:line="240" w:lineRule="auto"/>
        <w:ind w:firstLine="640"/>
        <w:rPr>
          <w:rFonts w:ascii="Times New Roman" w:hAnsi="Times New Roman" w:cs="Times New Roman"/>
          <w:b/>
          <w:color w:val="auto"/>
          <w:sz w:val="20"/>
          <w:szCs w:val="20"/>
        </w:rPr>
      </w:pPr>
      <w:r w:rsidRPr="005405A2">
        <w:rPr>
          <w:rFonts w:ascii="Times New Roman" w:hAnsi="Times New Roman" w:cs="Times New Roman"/>
          <w:b/>
          <w:color w:val="auto"/>
          <w:sz w:val="20"/>
          <w:szCs w:val="20"/>
        </w:rPr>
        <w:t>1</w:t>
      </w:r>
      <w:r w:rsidR="00F52B34" w:rsidRPr="005405A2">
        <w:rPr>
          <w:rFonts w:ascii="Times New Roman" w:hAnsi="Times New Roman" w:cs="Times New Roman"/>
          <w:b/>
          <w:color w:val="auto"/>
          <w:sz w:val="20"/>
          <w:szCs w:val="20"/>
        </w:rPr>
        <w:t>0</w:t>
      </w:r>
      <w:r w:rsidRPr="005405A2">
        <w:rPr>
          <w:rFonts w:ascii="Times New Roman" w:hAnsi="Times New Roman" w:cs="Times New Roman"/>
          <w:b/>
          <w:color w:val="auto"/>
          <w:sz w:val="20"/>
          <w:szCs w:val="20"/>
        </w:rPr>
        <w:t>.1.2 Особенности поведения людей при пожаре в здании повышенной этажности</w:t>
      </w:r>
    </w:p>
    <w:p w14:paraId="54A3BAC9" w14:textId="77777777" w:rsidR="00621592" w:rsidRPr="005405A2" w:rsidRDefault="00621592" w:rsidP="005405A2">
      <w:pPr>
        <w:pStyle w:val="22"/>
        <w:shd w:val="clear" w:color="auto" w:fill="auto"/>
        <w:spacing w:before="0" w:line="240" w:lineRule="auto"/>
        <w:ind w:firstLine="640"/>
        <w:rPr>
          <w:color w:val="auto"/>
          <w:sz w:val="20"/>
          <w:szCs w:val="20"/>
        </w:rPr>
      </w:pPr>
      <w:r w:rsidRPr="005405A2">
        <w:rPr>
          <w:color w:val="auto"/>
          <w:sz w:val="20"/>
          <w:szCs w:val="20"/>
        </w:rPr>
        <w:t>К зданиям повышенной этажности относятся дома, высота которых 30 и более метров (это 10 и более этажей). Такие дома имеют свои особенности: оборудуются незадымляемыми лестничными клетками, устройствами дымоудаления, противопожарным водопроводом с пожарными кранами, автоматической пожарной сигнализацией и др.</w:t>
      </w:r>
    </w:p>
    <w:p w14:paraId="28418744" w14:textId="77777777" w:rsidR="00621592" w:rsidRPr="005405A2" w:rsidRDefault="00621592" w:rsidP="005405A2">
      <w:pPr>
        <w:pStyle w:val="22"/>
        <w:shd w:val="clear" w:color="auto" w:fill="auto"/>
        <w:spacing w:before="0" w:line="240" w:lineRule="auto"/>
        <w:ind w:firstLine="640"/>
        <w:rPr>
          <w:sz w:val="20"/>
          <w:szCs w:val="20"/>
        </w:rPr>
      </w:pPr>
      <w:r w:rsidRPr="005405A2">
        <w:rPr>
          <w:sz w:val="20"/>
          <w:szCs w:val="20"/>
        </w:rPr>
        <w:t>При эвакуации из здания повышенной этажности в случае возникновения загорания не</w:t>
      </w:r>
      <w:r w:rsidRPr="005405A2">
        <w:rPr>
          <w:sz w:val="20"/>
          <w:szCs w:val="20"/>
        </w:rPr>
        <w:softHyphen/>
        <w:t>обходимо знать особенности распространения горения в подобных сооружениях.</w:t>
      </w:r>
    </w:p>
    <w:p w14:paraId="74EEF1CC" w14:textId="77777777" w:rsidR="00621592" w:rsidRPr="005405A2" w:rsidRDefault="00621592" w:rsidP="005405A2">
      <w:pPr>
        <w:pStyle w:val="22"/>
        <w:shd w:val="clear" w:color="auto" w:fill="auto"/>
        <w:spacing w:before="0" w:line="240" w:lineRule="auto"/>
        <w:ind w:firstLine="640"/>
        <w:rPr>
          <w:sz w:val="20"/>
          <w:szCs w:val="20"/>
        </w:rPr>
      </w:pPr>
      <w:r w:rsidRPr="005405A2">
        <w:rPr>
          <w:sz w:val="20"/>
          <w:szCs w:val="20"/>
        </w:rPr>
        <w:t>Пожары в зданиях повышенной этажности характеризуются быстрым распространени</w:t>
      </w:r>
      <w:r w:rsidRPr="005405A2">
        <w:rPr>
          <w:sz w:val="20"/>
          <w:szCs w:val="20"/>
        </w:rPr>
        <w:softHyphen/>
        <w:t>ем огня снизу вверх по горючим предметам и внутренней отделке коридоров и помещений, а также через оконные проемы.</w:t>
      </w:r>
    </w:p>
    <w:p w14:paraId="0DBF24DC" w14:textId="77777777" w:rsidR="00621592" w:rsidRPr="005405A2" w:rsidRDefault="00621592" w:rsidP="005405A2">
      <w:pPr>
        <w:rPr>
          <w:rFonts w:ascii="Times New Roman" w:hAnsi="Times New Roman" w:cs="Times New Roman"/>
          <w:sz w:val="20"/>
          <w:szCs w:val="20"/>
        </w:rPr>
      </w:pPr>
    </w:p>
    <w:p w14:paraId="78F5C83C"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 xml:space="preserve">Основными путями распространения огня и дыма являются лестничные клетки, шахты лифтов, каналы для различных коммуникаций, </w:t>
      </w:r>
      <w:r w:rsidR="00FF2721" w:rsidRPr="005405A2">
        <w:rPr>
          <w:sz w:val="20"/>
          <w:szCs w:val="20"/>
        </w:rPr>
        <w:t>не плотности</w:t>
      </w:r>
      <w:r w:rsidRPr="005405A2">
        <w:rPr>
          <w:sz w:val="20"/>
          <w:szCs w:val="20"/>
        </w:rPr>
        <w:t xml:space="preserve"> в перекрытиях.</w:t>
      </w:r>
    </w:p>
    <w:p w14:paraId="080FAE78"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Анализ пожаров, а также натурные испытания по изучению скорости и характера за</w:t>
      </w:r>
      <w:r w:rsidRPr="005405A2">
        <w:rPr>
          <w:sz w:val="20"/>
          <w:szCs w:val="20"/>
        </w:rPr>
        <w:softHyphen/>
        <w:t>дымления зданий повышенной этажности без включения систем противодымной защиты показывают, что скорость движения дыма в лестничной клетке составляет 7-8 м/мин. При возникновении пожара на одном из нижних этажей уже через 5-6 мин. задымление распро</w:t>
      </w:r>
      <w:r w:rsidRPr="005405A2">
        <w:rPr>
          <w:sz w:val="20"/>
          <w:szCs w:val="20"/>
        </w:rPr>
        <w:softHyphen/>
        <w:t>страняется по всей высоте лестничной клетки, и уровень задымления таков, что находиться в лестничной клетке без средств индивидуальной защиты органов дыхания невозможно. Одно</w:t>
      </w:r>
      <w:r w:rsidRPr="005405A2">
        <w:rPr>
          <w:sz w:val="20"/>
          <w:szCs w:val="20"/>
        </w:rPr>
        <w:softHyphen/>
        <w:t>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лестнич</w:t>
      </w:r>
      <w:r w:rsidRPr="005405A2">
        <w:rPr>
          <w:sz w:val="20"/>
          <w:szCs w:val="20"/>
        </w:rPr>
        <w:softHyphen/>
        <w:t>ную клетку, повышают температуру воздуха. Установлено, что уже на 5-й минуте от начала пожара температура в лестничной клетке, примыкающей к месту пожара, достигает 120— 140°С, что значительно превышает предельно допустимое значение для человека (60°С).</w:t>
      </w:r>
    </w:p>
    <w:p w14:paraId="5CA4F10E"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По высоте лестничной клетки в пределах двух-трех этажей от того уровня, где возник пожар, создается как бы тепловая подушка с температурой 100-150°С, преодолеть которую без средств индивидуальной защиты невозможно.</w:t>
      </w:r>
    </w:p>
    <w:p w14:paraId="3EC0A085"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При отсутствии горизонтальных преград на фасаде здания пламя из оконного проема через 15-20 мин. от начала пожара в помещении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14:paraId="7EDAE082" w14:textId="77777777" w:rsidR="00621592" w:rsidRPr="005405A2" w:rsidRDefault="00621592" w:rsidP="005405A2">
      <w:pPr>
        <w:pStyle w:val="310"/>
        <w:shd w:val="clear" w:color="auto" w:fill="auto"/>
        <w:spacing w:line="240" w:lineRule="auto"/>
        <w:ind w:firstLine="600"/>
      </w:pPr>
      <w:r w:rsidRPr="005405A2">
        <w:t>ВНИМАНИЕ! Каждый жилец здания повышенной этажности должен знать осно</w:t>
      </w:r>
      <w:r w:rsidRPr="005405A2">
        <w:softHyphen/>
        <w:t>вы пожарной защиты здания и действия при возникновении пожара.</w:t>
      </w:r>
    </w:p>
    <w:p w14:paraId="2DE3E565"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Главную опасность при пожаре представляет дым, который может быстро распростра</w:t>
      </w:r>
      <w:r w:rsidRPr="005405A2">
        <w:rPr>
          <w:sz w:val="20"/>
          <w:szCs w:val="20"/>
        </w:rPr>
        <w:softHyphen/>
        <w:t>ниться на верхние этажи. Для удаления дыма с лестничных клеток имеется система дымо</w:t>
      </w:r>
      <w:r w:rsidRPr="005405A2">
        <w:rPr>
          <w:sz w:val="20"/>
          <w:szCs w:val="20"/>
        </w:rPr>
        <w:softHyphen/>
        <w:t>удаления.</w:t>
      </w:r>
    </w:p>
    <w:p w14:paraId="1AE42B6F"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В случаях, когда выход из квартиры невозможен вследствие высокой температуры или сильного задымления выйдите на балкон (лоджию), встаньте в простенок (не Стойте в двер</w:t>
      </w:r>
      <w:r w:rsidRPr="005405A2">
        <w:rPr>
          <w:sz w:val="20"/>
          <w:szCs w:val="20"/>
        </w:rPr>
        <w:softHyphen/>
        <w:t>ном или оконном проеме) и зовите на помощь.</w:t>
      </w:r>
    </w:p>
    <w:p w14:paraId="3E630FB3"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Основной путь эвакуации людей из здания — незадымляемые лестничные клетки, имеющие непосредственный выход наружу.</w:t>
      </w:r>
    </w:p>
    <w:p w14:paraId="795E1FB7"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Здания повышенной этажности оборудованы внутренним противопожарным водопро</w:t>
      </w:r>
      <w:r w:rsidRPr="005405A2">
        <w:rPr>
          <w:sz w:val="20"/>
          <w:szCs w:val="20"/>
        </w:rPr>
        <w:softHyphen/>
        <w:t>водом, имеющим пожарные краны.</w:t>
      </w:r>
    </w:p>
    <w:p w14:paraId="2AF39995"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В прихожих квартир установлены пожарные извещатели. Сигнал об их срабатывании передается на диспетчерский пункт.</w:t>
      </w:r>
    </w:p>
    <w:p w14:paraId="5E57A465"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Лифты не являются средством эвакуации людей при пожаре. После спуска на первый этаж они автоматически отключаются.</w:t>
      </w:r>
    </w:p>
    <w:p w14:paraId="634AAA87" w14:textId="77777777" w:rsidR="00621592" w:rsidRPr="005405A2" w:rsidRDefault="00621592" w:rsidP="005405A2">
      <w:pPr>
        <w:pStyle w:val="310"/>
        <w:shd w:val="clear" w:color="auto" w:fill="auto"/>
        <w:spacing w:line="240" w:lineRule="auto"/>
        <w:ind w:firstLine="600"/>
      </w:pPr>
      <w:r w:rsidRPr="005405A2">
        <w:t>Каждый жилец зданий повышенной (и другой) этажности должен:</w:t>
      </w:r>
    </w:p>
    <w:p w14:paraId="427CF634" w14:textId="77777777" w:rsidR="00621592" w:rsidRPr="005405A2" w:rsidRDefault="00621592" w:rsidP="005405A2">
      <w:pPr>
        <w:pStyle w:val="310"/>
        <w:numPr>
          <w:ilvl w:val="0"/>
          <w:numId w:val="56"/>
        </w:numPr>
        <w:shd w:val="clear" w:color="auto" w:fill="auto"/>
        <w:tabs>
          <w:tab w:val="left" w:pos="851"/>
        </w:tabs>
        <w:spacing w:line="240" w:lineRule="auto"/>
        <w:ind w:firstLine="567"/>
        <w:rPr>
          <w:b w:val="0"/>
        </w:rPr>
      </w:pPr>
      <w:r w:rsidRPr="005405A2">
        <w:rPr>
          <w:b w:val="0"/>
        </w:rPr>
        <w:t>следить за наличием и исправностью уплотняющих прокладок в притворах квартирных дверей;</w:t>
      </w:r>
    </w:p>
    <w:p w14:paraId="4EFDF7B7" w14:textId="77777777" w:rsidR="00621592" w:rsidRPr="005405A2" w:rsidRDefault="00621592" w:rsidP="005405A2">
      <w:pPr>
        <w:pStyle w:val="310"/>
        <w:numPr>
          <w:ilvl w:val="0"/>
          <w:numId w:val="56"/>
        </w:numPr>
        <w:shd w:val="clear" w:color="auto" w:fill="auto"/>
        <w:tabs>
          <w:tab w:val="left" w:pos="851"/>
        </w:tabs>
        <w:spacing w:line="240" w:lineRule="auto"/>
        <w:ind w:firstLine="567"/>
        <w:rPr>
          <w:b w:val="0"/>
        </w:rPr>
      </w:pPr>
      <w:r w:rsidRPr="005405A2">
        <w:rPr>
          <w:b w:val="0"/>
        </w:rPr>
        <w:t>не закрывать на замки и запоры двери коридоров, в которых расположены пожарные краны;</w:t>
      </w:r>
    </w:p>
    <w:p w14:paraId="0015049F" w14:textId="77777777" w:rsidR="00621592" w:rsidRPr="005405A2" w:rsidRDefault="00621592" w:rsidP="005405A2">
      <w:pPr>
        <w:pStyle w:val="310"/>
        <w:numPr>
          <w:ilvl w:val="0"/>
          <w:numId w:val="56"/>
        </w:numPr>
        <w:shd w:val="clear" w:color="auto" w:fill="auto"/>
        <w:tabs>
          <w:tab w:val="left" w:pos="851"/>
        </w:tabs>
        <w:spacing w:line="240" w:lineRule="auto"/>
        <w:ind w:firstLine="567"/>
        <w:rPr>
          <w:b w:val="0"/>
        </w:rPr>
      </w:pPr>
      <w:r w:rsidRPr="005405A2">
        <w:rPr>
          <w:b w:val="0"/>
        </w:rPr>
        <w:lastRenderedPageBreak/>
        <w:t>не заменять на переходных балконах и лоджиях легкие перегородки между секциями на капитальные.</w:t>
      </w:r>
    </w:p>
    <w:p w14:paraId="415EF2C5" w14:textId="77777777" w:rsidR="00621592" w:rsidRPr="005405A2" w:rsidRDefault="00621592" w:rsidP="005405A2">
      <w:pPr>
        <w:pStyle w:val="310"/>
        <w:shd w:val="clear" w:color="auto" w:fill="auto"/>
        <w:spacing w:line="240" w:lineRule="auto"/>
        <w:ind w:firstLine="600"/>
      </w:pPr>
      <w:r w:rsidRPr="005405A2">
        <w:t>При обнаружении каких-либо неисправностей средств (систем) противопожарной защиты немедленно сообщите об этом в диспетчерский пункт.</w:t>
      </w:r>
    </w:p>
    <w:p w14:paraId="72945372" w14:textId="77777777" w:rsidR="00621592" w:rsidRPr="005405A2" w:rsidRDefault="00621592" w:rsidP="005405A2">
      <w:pPr>
        <w:pStyle w:val="40"/>
        <w:shd w:val="clear" w:color="auto" w:fill="auto"/>
        <w:spacing w:line="240" w:lineRule="auto"/>
        <w:ind w:firstLine="600"/>
        <w:rPr>
          <w:rFonts w:ascii="Times New Roman" w:hAnsi="Times New Roman" w:cs="Times New Roman"/>
          <w:b/>
          <w:sz w:val="20"/>
          <w:szCs w:val="20"/>
        </w:rPr>
      </w:pPr>
      <w:r w:rsidRPr="005405A2">
        <w:rPr>
          <w:rFonts w:ascii="Times New Roman" w:hAnsi="Times New Roman" w:cs="Times New Roman"/>
          <w:b/>
          <w:sz w:val="20"/>
          <w:szCs w:val="20"/>
        </w:rPr>
        <w:t>В случае пожара или появления дыма необходимо:</w:t>
      </w:r>
    </w:p>
    <w:p w14:paraId="3F5228C3"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НЕМЕДЛЕННО сообщить в пожарную охрану по телефону 01</w:t>
      </w:r>
      <w:r w:rsidR="00DC4C43" w:rsidRPr="005405A2">
        <w:rPr>
          <w:rFonts w:ascii="Times New Roman" w:hAnsi="Times New Roman" w:cs="Times New Roman"/>
          <w:sz w:val="20"/>
          <w:szCs w:val="20"/>
        </w:rPr>
        <w:t>, 112, 911</w:t>
      </w:r>
      <w:r w:rsidRPr="005405A2">
        <w:rPr>
          <w:rFonts w:ascii="Times New Roman" w:hAnsi="Times New Roman" w:cs="Times New Roman"/>
          <w:sz w:val="20"/>
          <w:szCs w:val="20"/>
        </w:rPr>
        <w:t>;</w:t>
      </w:r>
    </w:p>
    <w:p w14:paraId="4DF28D7E" w14:textId="77777777" w:rsidR="001D400D"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до прибытия пожарных принять меры по эвакуации людей;</w:t>
      </w:r>
    </w:p>
    <w:p w14:paraId="6D2AEDA4"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сообщить о пожаре соседям по лестничной площадке;</w:t>
      </w:r>
    </w:p>
    <w:p w14:paraId="22EBA8BD"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приступить к тушению пожара имеющимися средствами пожа</w:t>
      </w:r>
      <w:r w:rsidRPr="005405A2">
        <w:rPr>
          <w:rFonts w:ascii="Times New Roman" w:hAnsi="Times New Roman" w:cs="Times New Roman"/>
          <w:sz w:val="20"/>
          <w:szCs w:val="20"/>
        </w:rPr>
        <w:softHyphen/>
        <w:t>ротушения.</w:t>
      </w:r>
    </w:p>
    <w:p w14:paraId="45B50D63" w14:textId="77777777" w:rsidR="00621592" w:rsidRPr="005405A2" w:rsidRDefault="00621592" w:rsidP="005405A2">
      <w:pPr>
        <w:pStyle w:val="310"/>
        <w:shd w:val="clear" w:color="auto" w:fill="auto"/>
        <w:spacing w:line="240" w:lineRule="auto"/>
      </w:pPr>
      <w:r w:rsidRPr="005405A2">
        <w:t>Для тушения загорания необходимо:</w:t>
      </w:r>
    </w:p>
    <w:p w14:paraId="4DCF67AE" w14:textId="77777777" w:rsidR="00621592" w:rsidRPr="005405A2" w:rsidRDefault="00621592" w:rsidP="005405A2">
      <w:pPr>
        <w:pStyle w:val="310"/>
        <w:numPr>
          <w:ilvl w:val="0"/>
          <w:numId w:val="56"/>
        </w:numPr>
        <w:shd w:val="clear" w:color="auto" w:fill="auto"/>
        <w:tabs>
          <w:tab w:val="left" w:pos="993"/>
        </w:tabs>
        <w:spacing w:line="240" w:lineRule="auto"/>
        <w:ind w:firstLine="709"/>
        <w:jc w:val="both"/>
        <w:rPr>
          <w:b w:val="0"/>
          <w:color w:val="auto"/>
        </w:rPr>
      </w:pPr>
      <w:r w:rsidRPr="005405A2">
        <w:rPr>
          <w:b w:val="0"/>
          <w:color w:val="auto"/>
        </w:rPr>
        <w:t>проложить от пожарного крана к очагу рукавную линию с пожарным ство</w:t>
      </w:r>
      <w:r w:rsidRPr="005405A2">
        <w:rPr>
          <w:b w:val="0"/>
          <w:color w:val="auto"/>
        </w:rPr>
        <w:softHyphen/>
        <w:t>лом (далее — УВП); открыть клапан, нажать кнопку дистанционного пуска и направить струю воды в зону горения.</w:t>
      </w:r>
    </w:p>
    <w:p w14:paraId="28C95A73" w14:textId="77777777" w:rsidR="00621592" w:rsidRPr="005405A2" w:rsidRDefault="00621592" w:rsidP="005405A2">
      <w:pPr>
        <w:pStyle w:val="5"/>
        <w:shd w:val="clear" w:color="auto" w:fill="auto"/>
        <w:spacing w:line="240" w:lineRule="auto"/>
        <w:rPr>
          <w:rFonts w:ascii="Times New Roman" w:hAnsi="Times New Roman" w:cs="Times New Roman"/>
          <w:color w:val="auto"/>
          <w:sz w:val="20"/>
          <w:szCs w:val="20"/>
        </w:rPr>
      </w:pPr>
      <w:r w:rsidRPr="005405A2">
        <w:rPr>
          <w:rFonts w:ascii="Times New Roman" w:hAnsi="Times New Roman" w:cs="Times New Roman"/>
          <w:color w:val="auto"/>
          <w:sz w:val="20"/>
          <w:szCs w:val="20"/>
        </w:rPr>
        <w:t>Для приведения УВП в действие необходимо:</w:t>
      </w:r>
    </w:p>
    <w:p w14:paraId="4F9FB841"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5405A2">
        <w:rPr>
          <w:rFonts w:ascii="Times New Roman" w:hAnsi="Times New Roman" w:cs="Times New Roman"/>
          <w:color w:val="auto"/>
          <w:sz w:val="20"/>
          <w:szCs w:val="20"/>
        </w:rPr>
        <w:t>Открыть контейнер и достать из него рукав;</w:t>
      </w:r>
    </w:p>
    <w:p w14:paraId="3D6C8495"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5405A2">
        <w:rPr>
          <w:rFonts w:ascii="Times New Roman" w:hAnsi="Times New Roman" w:cs="Times New Roman"/>
          <w:color w:val="auto"/>
          <w:sz w:val="20"/>
          <w:szCs w:val="20"/>
        </w:rPr>
        <w:t>Проконтролировать закрытое положение ствола-распылителя;</w:t>
      </w:r>
    </w:p>
    <w:p w14:paraId="07272259"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5405A2">
        <w:rPr>
          <w:rFonts w:ascii="Times New Roman" w:hAnsi="Times New Roman" w:cs="Times New Roman"/>
          <w:color w:val="auto"/>
          <w:sz w:val="20"/>
          <w:szCs w:val="20"/>
        </w:rPr>
        <w:t>Раскатать рукав на всю длину в направлении очага возгорания, удержи</w:t>
      </w:r>
      <w:r w:rsidRPr="005405A2">
        <w:rPr>
          <w:rFonts w:ascii="Times New Roman" w:hAnsi="Times New Roman" w:cs="Times New Roman"/>
          <w:color w:val="auto"/>
          <w:sz w:val="20"/>
          <w:szCs w:val="20"/>
        </w:rPr>
        <w:softHyphen/>
        <w:t>вая ствол-распылитель в руке;</w:t>
      </w:r>
    </w:p>
    <w:p w14:paraId="035D581F"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5405A2">
        <w:rPr>
          <w:rFonts w:ascii="Times New Roman" w:hAnsi="Times New Roman" w:cs="Times New Roman"/>
          <w:color w:val="auto"/>
          <w:sz w:val="20"/>
          <w:szCs w:val="20"/>
        </w:rPr>
        <w:t>Полностью открыть кран на водопроводе;</w:t>
      </w:r>
    </w:p>
    <w:p w14:paraId="2F0A620C"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color w:val="auto"/>
          <w:sz w:val="20"/>
          <w:szCs w:val="20"/>
        </w:rPr>
      </w:pPr>
      <w:r w:rsidRPr="005405A2">
        <w:rPr>
          <w:rFonts w:ascii="Times New Roman" w:hAnsi="Times New Roman" w:cs="Times New Roman"/>
          <w:color w:val="auto"/>
          <w:sz w:val="20"/>
          <w:szCs w:val="20"/>
        </w:rPr>
        <w:t>Приблизиться к очагу возгорания, открыть ствол-распылитель и при</w:t>
      </w:r>
      <w:r w:rsidRPr="005405A2">
        <w:rPr>
          <w:rFonts w:ascii="Times New Roman" w:hAnsi="Times New Roman" w:cs="Times New Roman"/>
          <w:color w:val="auto"/>
          <w:sz w:val="20"/>
          <w:szCs w:val="20"/>
        </w:rPr>
        <w:softHyphen/>
        <w:t>ступить к тушению.</w:t>
      </w:r>
    </w:p>
    <w:p w14:paraId="3C603675" w14:textId="77777777" w:rsidR="00621592" w:rsidRPr="005405A2" w:rsidRDefault="00621592" w:rsidP="005405A2">
      <w:pPr>
        <w:pStyle w:val="310"/>
        <w:shd w:val="clear" w:color="auto" w:fill="auto"/>
        <w:spacing w:line="240" w:lineRule="auto"/>
      </w:pPr>
      <w:r w:rsidRPr="005405A2">
        <w:t>При задымлении здания необходимо:</w:t>
      </w:r>
    </w:p>
    <w:p w14:paraId="52160703"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включить устройство дымоудаления установленное на путях эвакуации в помещениях общего пользования;</w:t>
      </w:r>
    </w:p>
    <w:p w14:paraId="3217D622"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если концентрация дыма не позволяет покинуть здание по лестнице, поки</w:t>
      </w:r>
      <w:r w:rsidRPr="005405A2">
        <w:rPr>
          <w:rFonts w:ascii="Times New Roman" w:hAnsi="Times New Roman" w:cs="Times New Roman"/>
          <w:sz w:val="20"/>
          <w:szCs w:val="20"/>
        </w:rPr>
        <w:softHyphen/>
        <w:t>нуть квартиру по незадымляемой лестничной клетке;</w:t>
      </w:r>
    </w:p>
    <w:p w14:paraId="577E9A3C"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при невозможности покинуть квартиру — закрыться в квартире, заложить щели в дверях влажными тряпками;</w:t>
      </w:r>
    </w:p>
    <w:p w14:paraId="2EEFDF5E"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в случае поступления дыма в квартиру — выйти на балкон, лоджию, при</w:t>
      </w:r>
      <w:r w:rsidRPr="005405A2">
        <w:rPr>
          <w:rFonts w:ascii="Times New Roman" w:hAnsi="Times New Roman" w:cs="Times New Roman"/>
          <w:sz w:val="20"/>
          <w:szCs w:val="20"/>
        </w:rPr>
        <w:softHyphen/>
        <w:t>крыв за собой балконную дверь;</w:t>
      </w:r>
    </w:p>
    <w:p w14:paraId="4358DE62"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ожидать помощи, привлекая к себе внимание прибывших пожарных- спасателей.</w:t>
      </w:r>
    </w:p>
    <w:p w14:paraId="43582926" w14:textId="77777777" w:rsidR="00621592" w:rsidRPr="005405A2"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При пожаре на балконе (лоджии) необходимо:</w:t>
      </w:r>
    </w:p>
    <w:p w14:paraId="282F5E96"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позвонить в пожарную охрану;</w:t>
      </w:r>
    </w:p>
    <w:p w14:paraId="3C4C7AC8"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тушить загорание любыми подручными средствами, т.к. огонь в подобных случаях быстро распространяется в квартиры верхних этажей;</w:t>
      </w:r>
    </w:p>
    <w:p w14:paraId="5D0F1FC6"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если справиться с загоранием не удалось, закрыть балконную дверь и по</w:t>
      </w:r>
      <w:r w:rsidRPr="005405A2">
        <w:rPr>
          <w:rFonts w:ascii="Times New Roman" w:hAnsi="Times New Roman" w:cs="Times New Roman"/>
          <w:sz w:val="20"/>
          <w:szCs w:val="20"/>
        </w:rPr>
        <w:softHyphen/>
        <w:t>кинуть квартиру.</w:t>
      </w:r>
    </w:p>
    <w:p w14:paraId="2842D5F5" w14:textId="77777777" w:rsidR="00621592" w:rsidRPr="005405A2" w:rsidRDefault="00621592" w:rsidP="005405A2">
      <w:pPr>
        <w:pStyle w:val="40"/>
        <w:shd w:val="clear" w:color="auto" w:fill="auto"/>
        <w:tabs>
          <w:tab w:val="left" w:pos="993"/>
        </w:tabs>
        <w:spacing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При пожаре в кабине лифта необходимо:</w:t>
      </w:r>
    </w:p>
    <w:p w14:paraId="2716E87B"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при первых признаках загорания в кабине или шахте лифта немедленно со</w:t>
      </w:r>
      <w:r w:rsidRPr="005405A2">
        <w:rPr>
          <w:rFonts w:ascii="Times New Roman" w:hAnsi="Times New Roman" w:cs="Times New Roman"/>
          <w:sz w:val="20"/>
          <w:szCs w:val="20"/>
        </w:rPr>
        <w:softHyphen/>
        <w:t>общите диспетчеру, нажав кнопку «Вызов» в кабине;</w:t>
      </w:r>
    </w:p>
    <w:p w14:paraId="34E16D4F"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если лифт движется, не останавливайте его сами, дождитесь остановки;</w:t>
      </w:r>
    </w:p>
    <w:p w14:paraId="472B3322" w14:textId="77777777" w:rsidR="00621592" w:rsidRPr="005405A2" w:rsidRDefault="00621592" w:rsidP="005405A2">
      <w:pPr>
        <w:pStyle w:val="40"/>
        <w:numPr>
          <w:ilvl w:val="0"/>
          <w:numId w:val="65"/>
        </w:numPr>
        <w:shd w:val="clear" w:color="auto" w:fill="auto"/>
        <w:tabs>
          <w:tab w:val="left" w:pos="993"/>
        </w:tabs>
        <w:spacing w:line="240" w:lineRule="auto"/>
        <w:ind w:left="0" w:hanging="11"/>
        <w:jc w:val="both"/>
        <w:rPr>
          <w:rFonts w:ascii="Times New Roman" w:hAnsi="Times New Roman" w:cs="Times New Roman"/>
          <w:sz w:val="20"/>
          <w:szCs w:val="20"/>
        </w:rPr>
      </w:pPr>
      <w:r w:rsidRPr="005405A2">
        <w:rPr>
          <w:rFonts w:ascii="Times New Roman" w:hAnsi="Times New Roman" w:cs="Times New Roman"/>
          <w:sz w:val="20"/>
          <w:szCs w:val="20"/>
        </w:rPr>
        <w:t>выйдя из кабины, заблокируйте двери, чтобы никто не смог вызвать лифт.</w:t>
      </w:r>
    </w:p>
    <w:p w14:paraId="5F558B79" w14:textId="69B1C828" w:rsidR="00621592" w:rsidRPr="005405A2" w:rsidRDefault="00621592" w:rsidP="005405A2">
      <w:pPr>
        <w:pStyle w:val="22"/>
        <w:shd w:val="clear" w:color="auto" w:fill="auto"/>
        <w:spacing w:before="0" w:line="240" w:lineRule="auto"/>
        <w:ind w:firstLine="600"/>
        <w:rPr>
          <w:sz w:val="20"/>
          <w:szCs w:val="20"/>
        </w:rPr>
      </w:pPr>
      <w:r w:rsidRPr="005405A2">
        <w:rPr>
          <w:b/>
          <w:sz w:val="20"/>
          <w:szCs w:val="20"/>
        </w:rPr>
        <w:t>Необходимо помнить, что угарный газ (СО) являе</w:t>
      </w:r>
      <w:r w:rsidR="00F52B34" w:rsidRPr="005405A2">
        <w:rPr>
          <w:b/>
          <w:sz w:val="20"/>
          <w:szCs w:val="20"/>
        </w:rPr>
        <w:t xml:space="preserve">тся наиболее опасным из летучих </w:t>
      </w:r>
      <w:r w:rsidRPr="005405A2">
        <w:rPr>
          <w:b/>
          <w:sz w:val="20"/>
          <w:szCs w:val="20"/>
        </w:rPr>
        <w:t>компонентов продуктов горения</w:t>
      </w:r>
      <w:r w:rsidRPr="005405A2">
        <w:rPr>
          <w:sz w:val="20"/>
          <w:szCs w:val="20"/>
        </w:rPr>
        <w:t>, выделяющихся при термическом разло</w:t>
      </w:r>
      <w:r w:rsidR="001D400D" w:rsidRPr="005405A2">
        <w:rPr>
          <w:sz w:val="20"/>
          <w:szCs w:val="20"/>
        </w:rPr>
        <w:t xml:space="preserve">жении любых </w:t>
      </w:r>
      <w:r w:rsidR="00F52B34" w:rsidRPr="005405A2">
        <w:rPr>
          <w:sz w:val="20"/>
          <w:szCs w:val="20"/>
        </w:rPr>
        <w:t>орга</w:t>
      </w:r>
      <w:r w:rsidRPr="005405A2">
        <w:rPr>
          <w:sz w:val="20"/>
          <w:szCs w:val="20"/>
        </w:rPr>
        <w:t xml:space="preserve">нических материалов. СО распространяется вместе с дымом и не оседает (не адсорбируется) на стенах и окружающих предметах; практически не поглощается (не абсорбируется) водой. Отравление угарным газом возможно даже в тех помещениях, которые находятся довольно далеко от места горения. При защите от СО, так </w:t>
      </w:r>
      <w:r w:rsidR="00CD57E4" w:rsidRPr="005405A2">
        <w:rPr>
          <w:sz w:val="20"/>
          <w:szCs w:val="20"/>
        </w:rPr>
        <w:t>же,</w:t>
      </w:r>
      <w:r w:rsidRPr="005405A2">
        <w:rPr>
          <w:sz w:val="20"/>
          <w:szCs w:val="20"/>
        </w:rPr>
        <w:t xml:space="preserve"> как и от С02, нельзя надеяться на респи</w:t>
      </w:r>
      <w:r w:rsidRPr="005405A2">
        <w:rPr>
          <w:sz w:val="20"/>
          <w:szCs w:val="20"/>
        </w:rPr>
        <w:softHyphen/>
        <w:t>ратор «Лепесток» или слой влажной ткани, как рекомендуют довольно часто. Толстый слой влажной ткани (например, махровое полотенце) успешно задерживает частицы дыма и по</w:t>
      </w:r>
      <w:r w:rsidRPr="005405A2">
        <w:rPr>
          <w:sz w:val="20"/>
          <w:szCs w:val="20"/>
        </w:rPr>
        <w:softHyphen/>
        <w:t>глощает агрессивные вещества, такие, как альдегиды, оксиды серы и азота, кислотные и ще</w:t>
      </w:r>
      <w:r w:rsidRPr="005405A2">
        <w:rPr>
          <w:sz w:val="20"/>
          <w:szCs w:val="20"/>
        </w:rPr>
        <w:softHyphen/>
        <w:t>лочные пары (</w:t>
      </w:r>
      <w:proofErr w:type="spellStart"/>
      <w:r w:rsidRPr="005405A2">
        <w:rPr>
          <w:sz w:val="20"/>
          <w:szCs w:val="20"/>
        </w:rPr>
        <w:t>галогеноводороды</w:t>
      </w:r>
      <w:proofErr w:type="spellEnd"/>
      <w:r w:rsidRPr="005405A2">
        <w:rPr>
          <w:sz w:val="20"/>
          <w:szCs w:val="20"/>
        </w:rPr>
        <w:t>, аммиак и др.), но для защиты от СО требуются специаль</w:t>
      </w:r>
      <w:r w:rsidRPr="005405A2">
        <w:rPr>
          <w:sz w:val="20"/>
          <w:szCs w:val="20"/>
        </w:rPr>
        <w:softHyphen/>
        <w:t>ные средства защиты.</w:t>
      </w:r>
    </w:p>
    <w:p w14:paraId="6FD47EEA" w14:textId="77777777" w:rsidR="00621592" w:rsidRPr="005405A2" w:rsidRDefault="00621592" w:rsidP="005405A2">
      <w:pPr>
        <w:pStyle w:val="22"/>
        <w:shd w:val="clear" w:color="auto" w:fill="auto"/>
        <w:spacing w:before="0" w:line="240" w:lineRule="auto"/>
        <w:ind w:firstLine="600"/>
        <w:rPr>
          <w:b/>
          <w:sz w:val="20"/>
          <w:szCs w:val="20"/>
        </w:rPr>
      </w:pPr>
      <w:r w:rsidRPr="005405A2">
        <w:rPr>
          <w:b/>
          <w:sz w:val="20"/>
          <w:szCs w:val="20"/>
        </w:rPr>
        <w:t>1</w:t>
      </w:r>
      <w:r w:rsidR="00F52B34" w:rsidRPr="005405A2">
        <w:rPr>
          <w:b/>
          <w:sz w:val="20"/>
          <w:szCs w:val="20"/>
        </w:rPr>
        <w:t>0</w:t>
      </w:r>
      <w:r w:rsidRPr="005405A2">
        <w:rPr>
          <w:b/>
          <w:sz w:val="20"/>
          <w:szCs w:val="20"/>
        </w:rPr>
        <w:t>.1.3</w:t>
      </w:r>
      <w:r w:rsidR="0044161C" w:rsidRPr="005405A2">
        <w:rPr>
          <w:b/>
          <w:sz w:val="20"/>
          <w:szCs w:val="20"/>
        </w:rPr>
        <w:t xml:space="preserve">. </w:t>
      </w:r>
      <w:r w:rsidRPr="005405A2">
        <w:rPr>
          <w:b/>
          <w:sz w:val="20"/>
          <w:szCs w:val="20"/>
        </w:rPr>
        <w:t xml:space="preserve"> Правила пользования средствами пожарной сигнализации и оповещения о пожаре</w:t>
      </w:r>
    </w:p>
    <w:p w14:paraId="4615CEAB"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Система пожарной сигнализации предназначена для раннего обнаружения возгораний, регистрирует появление дыма малой концентрации, ослабляющей световой поток и опове</w:t>
      </w:r>
      <w:r w:rsidRPr="005405A2">
        <w:rPr>
          <w:sz w:val="20"/>
          <w:szCs w:val="20"/>
        </w:rPr>
        <w:softHyphen/>
        <w:t>щает людей об опасности.</w:t>
      </w:r>
    </w:p>
    <w:p w14:paraId="4DA6531B"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Одна из самых страшных катастроф вмешивающихся в жизнь людей — пожар. При пожаре в жилых домах и квартирах могут погибнуть не только материальные ценности, но и люди.</w:t>
      </w:r>
    </w:p>
    <w:p w14:paraId="00CF1C9D" w14:textId="2C125971"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Соблюдая правила безопасности, при работе с электро-газовыми приборами, можно не допустить возникновения пожара. Но, как часто это бывает, пожар может начаться и не из-за деятельности человека. Неисправность электротехники, повреждение электрической провод</w:t>
      </w:r>
      <w:r w:rsidRPr="005405A2">
        <w:rPr>
          <w:sz w:val="20"/>
          <w:szCs w:val="20"/>
        </w:rPr>
        <w:softHyphen/>
        <w:t>ки и др. могут стать причинами возгорания. В результате предупредить возникновение по</w:t>
      </w:r>
      <w:r w:rsidRPr="005405A2">
        <w:rPr>
          <w:sz w:val="20"/>
          <w:szCs w:val="20"/>
        </w:rPr>
        <w:softHyphen/>
        <w:t xml:space="preserve">жара становится </w:t>
      </w:r>
      <w:r w:rsidR="008958FC" w:rsidRPr="005405A2">
        <w:rPr>
          <w:sz w:val="20"/>
          <w:szCs w:val="20"/>
        </w:rPr>
        <w:t>невозможным</w:t>
      </w:r>
      <w:r w:rsidRPr="005405A2">
        <w:rPr>
          <w:sz w:val="20"/>
          <w:szCs w:val="20"/>
        </w:rPr>
        <w:t>. Распознавание пожара в самом его начале сведет к миниму</w:t>
      </w:r>
      <w:r w:rsidRPr="005405A2">
        <w:rPr>
          <w:sz w:val="20"/>
          <w:szCs w:val="20"/>
        </w:rPr>
        <w:softHyphen/>
        <w:t>му материальный ущерб и спасет жизни людей.</w:t>
      </w:r>
    </w:p>
    <w:p w14:paraId="2489526F" w14:textId="7B6E3E3B" w:rsidR="00F86B7E" w:rsidRPr="005405A2" w:rsidRDefault="00621592" w:rsidP="005405A2">
      <w:pPr>
        <w:pStyle w:val="22"/>
        <w:shd w:val="clear" w:color="auto" w:fill="auto"/>
        <w:spacing w:before="0" w:line="240" w:lineRule="auto"/>
        <w:ind w:firstLine="620"/>
        <w:rPr>
          <w:b/>
          <w:i/>
          <w:sz w:val="20"/>
          <w:szCs w:val="20"/>
        </w:rPr>
      </w:pPr>
      <w:r w:rsidRPr="005405A2">
        <w:rPr>
          <w:b/>
          <w:i/>
          <w:sz w:val="20"/>
          <w:szCs w:val="20"/>
        </w:rPr>
        <w:t xml:space="preserve">В системе пожарной сигнализации, средств пожаротушения, установленных </w:t>
      </w:r>
      <w:r w:rsidR="008958FC" w:rsidRPr="005405A2">
        <w:rPr>
          <w:b/>
          <w:i/>
          <w:sz w:val="20"/>
          <w:szCs w:val="20"/>
        </w:rPr>
        <w:t>в Вашей квартире,</w:t>
      </w:r>
      <w:r w:rsidRPr="005405A2">
        <w:rPr>
          <w:b/>
          <w:i/>
          <w:sz w:val="20"/>
          <w:szCs w:val="20"/>
        </w:rPr>
        <w:t xml:space="preserve"> применяются:</w:t>
      </w:r>
    </w:p>
    <w:p w14:paraId="432C23EC" w14:textId="3C452B24" w:rsidR="00F86B7E" w:rsidRPr="005405A2"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5405A2">
        <w:rPr>
          <w:rStyle w:val="29"/>
          <w:color w:val="auto"/>
          <w:sz w:val="20"/>
          <w:szCs w:val="20"/>
        </w:rPr>
        <w:t>оптико-электронный автономный дымовой пожарный извещатель (далее — дымовой извещатель)</w:t>
      </w:r>
      <w:r w:rsidRPr="005405A2">
        <w:rPr>
          <w:rStyle w:val="29"/>
          <w:sz w:val="20"/>
          <w:szCs w:val="20"/>
        </w:rPr>
        <w:t xml:space="preserve"> </w:t>
      </w:r>
      <w:r w:rsidRPr="005405A2">
        <w:rPr>
          <w:sz w:val="20"/>
          <w:szCs w:val="20"/>
        </w:rPr>
        <w:t>(</w:t>
      </w:r>
      <w:r w:rsidR="00F86B7E" w:rsidRPr="005405A2">
        <w:rPr>
          <w:sz w:val="20"/>
          <w:szCs w:val="20"/>
        </w:rPr>
        <w:t>в комнатах квартиры на потолке установлены основания для автономных датчиков, которые Вам необходимо получить у администратора Вашего дома!</w:t>
      </w:r>
      <w:r w:rsidRPr="005405A2">
        <w:rPr>
          <w:sz w:val="20"/>
          <w:szCs w:val="20"/>
        </w:rPr>
        <w:t xml:space="preserve">). Дымовой извещатель способен оповестить жильца квартиры </w:t>
      </w:r>
      <w:r w:rsidR="00F86B7E" w:rsidRPr="005405A2">
        <w:rPr>
          <w:sz w:val="20"/>
          <w:szCs w:val="20"/>
        </w:rPr>
        <w:t xml:space="preserve">(без выхода на пульт диспетчера) </w:t>
      </w:r>
      <w:r w:rsidRPr="005405A2">
        <w:rPr>
          <w:sz w:val="20"/>
          <w:szCs w:val="20"/>
        </w:rPr>
        <w:t>о начинающемся по</w:t>
      </w:r>
      <w:r w:rsidRPr="005405A2">
        <w:rPr>
          <w:sz w:val="20"/>
          <w:szCs w:val="20"/>
        </w:rPr>
        <w:softHyphen/>
        <w:t>жаре уже при появлении дыма. Дымовой извещатель работает от стандартной бата</w:t>
      </w:r>
      <w:r w:rsidRPr="005405A2">
        <w:rPr>
          <w:sz w:val="20"/>
          <w:szCs w:val="20"/>
        </w:rPr>
        <w:softHyphen/>
        <w:t>рейки типа «Крона» 9В. Дымовой извещатель имеет световой индикатор и звуко</w:t>
      </w:r>
      <w:r w:rsidRPr="005405A2">
        <w:rPr>
          <w:sz w:val="20"/>
          <w:szCs w:val="20"/>
        </w:rPr>
        <w:softHyphen/>
        <w:t xml:space="preserve">вой </w:t>
      </w:r>
      <w:r w:rsidR="00FF2721" w:rsidRPr="005405A2">
        <w:rPr>
          <w:sz w:val="20"/>
          <w:szCs w:val="20"/>
        </w:rPr>
        <w:t>из</w:t>
      </w:r>
      <w:r w:rsidRPr="005405A2">
        <w:rPr>
          <w:sz w:val="20"/>
          <w:szCs w:val="20"/>
        </w:rPr>
        <w:t xml:space="preserve">вещатель. </w:t>
      </w:r>
      <w:r w:rsidR="008958FC" w:rsidRPr="005405A2">
        <w:rPr>
          <w:sz w:val="20"/>
          <w:szCs w:val="20"/>
        </w:rPr>
        <w:t>При появлении первых признаков пожара</w:t>
      </w:r>
      <w:r w:rsidRPr="005405A2">
        <w:rPr>
          <w:sz w:val="20"/>
          <w:szCs w:val="20"/>
        </w:rPr>
        <w:t xml:space="preserve"> дымовой </w:t>
      </w:r>
      <w:r w:rsidR="00FF2721" w:rsidRPr="005405A2">
        <w:rPr>
          <w:sz w:val="20"/>
          <w:szCs w:val="20"/>
        </w:rPr>
        <w:t xml:space="preserve">извещатель </w:t>
      </w:r>
      <w:r w:rsidRPr="005405A2">
        <w:rPr>
          <w:sz w:val="20"/>
          <w:szCs w:val="20"/>
        </w:rPr>
        <w:t>начинает выдавать громкие звуковые сигналы. Одновременно с этим мигает опти</w:t>
      </w:r>
      <w:r w:rsidRPr="005405A2">
        <w:rPr>
          <w:sz w:val="20"/>
          <w:szCs w:val="20"/>
        </w:rPr>
        <w:softHyphen/>
        <w:t>ческий индикатор. Даже если возгорание произойдет ночью, дымовой извещатель разбудит жителей квартиры. Это, несомненно, спасет их жизни от гибели из-за от</w:t>
      </w:r>
      <w:r w:rsidRPr="005405A2">
        <w:rPr>
          <w:sz w:val="20"/>
          <w:szCs w:val="20"/>
        </w:rPr>
        <w:softHyphen/>
        <w:t xml:space="preserve">равления угарным газом. При разряде батарей подается тихий звуковой сигнал. </w:t>
      </w:r>
      <w:r w:rsidRPr="005405A2">
        <w:rPr>
          <w:rStyle w:val="29"/>
          <w:sz w:val="20"/>
          <w:szCs w:val="20"/>
        </w:rPr>
        <w:t>ВНИМАНИЕ! Собственник (владелец) квартиры (помещения) обязан регу</w:t>
      </w:r>
      <w:r w:rsidRPr="005405A2">
        <w:rPr>
          <w:rStyle w:val="29"/>
          <w:sz w:val="20"/>
          <w:szCs w:val="20"/>
        </w:rPr>
        <w:softHyphen/>
        <w:t xml:space="preserve">лярно менять разрядившиеся </w:t>
      </w:r>
      <w:r w:rsidRPr="005405A2">
        <w:rPr>
          <w:rStyle w:val="29"/>
          <w:sz w:val="20"/>
          <w:szCs w:val="20"/>
        </w:rPr>
        <w:lastRenderedPageBreak/>
        <w:t>или вышедшие из строя батарейки.</w:t>
      </w:r>
      <w:r w:rsidR="00F86B7E" w:rsidRPr="005405A2">
        <w:rPr>
          <w:sz w:val="20"/>
          <w:szCs w:val="20"/>
        </w:rPr>
        <w:t xml:space="preserve"> </w:t>
      </w:r>
    </w:p>
    <w:p w14:paraId="0F6AF189" w14:textId="77777777" w:rsidR="00621592" w:rsidRPr="005405A2" w:rsidRDefault="00F86B7E" w:rsidP="005405A2">
      <w:pPr>
        <w:pStyle w:val="22"/>
        <w:shd w:val="clear" w:color="auto" w:fill="auto"/>
        <w:tabs>
          <w:tab w:val="left" w:pos="567"/>
        </w:tabs>
        <w:spacing w:before="0" w:line="240" w:lineRule="auto"/>
        <w:ind w:firstLine="0"/>
        <w:jc w:val="both"/>
        <w:rPr>
          <w:rStyle w:val="29"/>
          <w:b w:val="0"/>
          <w:bCs w:val="0"/>
          <w:sz w:val="20"/>
          <w:szCs w:val="20"/>
          <w:u w:val="none"/>
        </w:rPr>
      </w:pPr>
      <w:r w:rsidRPr="005405A2">
        <w:rPr>
          <w:rStyle w:val="29"/>
          <w:b w:val="0"/>
          <w:sz w:val="20"/>
          <w:szCs w:val="20"/>
          <w:u w:val="none"/>
        </w:rPr>
        <w:t xml:space="preserve">Проверку потребителем функционирования вышеперечисленных автономных </w:t>
      </w:r>
      <w:proofErr w:type="spellStart"/>
      <w:proofErr w:type="gramStart"/>
      <w:r w:rsidRPr="005405A2">
        <w:rPr>
          <w:rStyle w:val="29"/>
          <w:b w:val="0"/>
          <w:sz w:val="20"/>
          <w:szCs w:val="20"/>
          <w:u w:val="none"/>
        </w:rPr>
        <w:t>по-жарных</w:t>
      </w:r>
      <w:proofErr w:type="spellEnd"/>
      <w:proofErr w:type="gramEnd"/>
      <w:r w:rsidRPr="005405A2">
        <w:rPr>
          <w:rStyle w:val="29"/>
          <w:b w:val="0"/>
          <w:sz w:val="20"/>
          <w:szCs w:val="20"/>
          <w:u w:val="none"/>
        </w:rPr>
        <w:t xml:space="preserve"> извещателей, следует проводить с интервалом не реже одного раза в три месяца, согласно технической документации на конкретный тип извещателя (в том числе, силами специализированной организации).</w:t>
      </w:r>
    </w:p>
    <w:p w14:paraId="14C0DA02" w14:textId="77777777" w:rsidR="00621592" w:rsidRPr="005405A2" w:rsidRDefault="00621592" w:rsidP="005405A2">
      <w:pPr>
        <w:pStyle w:val="22"/>
        <w:numPr>
          <w:ilvl w:val="0"/>
          <w:numId w:val="56"/>
        </w:numPr>
        <w:shd w:val="clear" w:color="auto" w:fill="auto"/>
        <w:tabs>
          <w:tab w:val="left" w:pos="567"/>
        </w:tabs>
        <w:spacing w:before="0" w:line="240" w:lineRule="auto"/>
        <w:ind w:firstLine="0"/>
        <w:jc w:val="both"/>
        <w:rPr>
          <w:sz w:val="20"/>
          <w:szCs w:val="20"/>
        </w:rPr>
      </w:pPr>
      <w:r w:rsidRPr="005405A2">
        <w:rPr>
          <w:rStyle w:val="29"/>
          <w:color w:val="auto"/>
          <w:sz w:val="20"/>
          <w:szCs w:val="20"/>
        </w:rPr>
        <w:t>извещатель пожарный тепловой</w:t>
      </w:r>
      <w:r w:rsidRPr="005405A2">
        <w:rPr>
          <w:rStyle w:val="29"/>
          <w:sz w:val="20"/>
          <w:szCs w:val="20"/>
        </w:rPr>
        <w:t xml:space="preserve"> </w:t>
      </w:r>
      <w:r w:rsidRPr="005405A2">
        <w:rPr>
          <w:sz w:val="20"/>
          <w:szCs w:val="20"/>
        </w:rPr>
        <w:t>(установлен в прихожих, температура срабаты</w:t>
      </w:r>
      <w:r w:rsidRPr="005405A2">
        <w:rPr>
          <w:sz w:val="20"/>
          <w:szCs w:val="20"/>
        </w:rPr>
        <w:softHyphen/>
        <w:t>вания от 54 до 65°С). Предназначены для круглосуточной работы с целью обнару</w:t>
      </w:r>
      <w:r w:rsidRPr="005405A2">
        <w:rPr>
          <w:sz w:val="20"/>
          <w:szCs w:val="20"/>
        </w:rPr>
        <w:softHyphen/>
        <w:t>жения пожара, сопровождающегося повышением температуры в закрытых поме</w:t>
      </w:r>
      <w:r w:rsidRPr="005405A2">
        <w:rPr>
          <w:sz w:val="20"/>
          <w:szCs w:val="20"/>
        </w:rPr>
        <w:softHyphen/>
        <w:t>щениях. В режиме «пожар» посредством проводной связи информация передается на пульт</w:t>
      </w:r>
      <w:r w:rsidR="00CC1388" w:rsidRPr="005405A2">
        <w:rPr>
          <w:sz w:val="20"/>
          <w:szCs w:val="20"/>
        </w:rPr>
        <w:t xml:space="preserve"> пожарной станции и </w:t>
      </w:r>
      <w:r w:rsidR="00F52B34" w:rsidRPr="005405A2">
        <w:rPr>
          <w:sz w:val="20"/>
          <w:szCs w:val="20"/>
        </w:rPr>
        <w:t>диспетчеру.</w:t>
      </w:r>
      <w:r w:rsidR="00F52B34" w:rsidRPr="005405A2">
        <w:rPr>
          <w:sz w:val="20"/>
          <w:szCs w:val="20"/>
        </w:rPr>
        <w:tab/>
      </w:r>
    </w:p>
    <w:p w14:paraId="45782BE9" w14:textId="77777777" w:rsidR="00F86B7E" w:rsidRPr="005405A2" w:rsidRDefault="00F86B7E" w:rsidP="005405A2">
      <w:pPr>
        <w:pStyle w:val="22"/>
        <w:shd w:val="clear" w:color="auto" w:fill="auto"/>
        <w:spacing w:before="0" w:line="240" w:lineRule="auto"/>
        <w:ind w:firstLine="620"/>
        <w:rPr>
          <w:sz w:val="20"/>
          <w:szCs w:val="20"/>
        </w:rPr>
      </w:pPr>
      <w:r w:rsidRPr="005405A2">
        <w:rPr>
          <w:sz w:val="20"/>
          <w:szCs w:val="20"/>
        </w:rPr>
        <w:t>Ни в коем случае не демонтируйте систему АППЗ в квартире самостоятельно, поскольку это приведет к выходу из строя всей системы АППЗ в доме, и Вы своими действиями можете создать угрозу несвоевременного предотвращения аварийной ситуации.</w:t>
      </w:r>
    </w:p>
    <w:p w14:paraId="2E39516D" w14:textId="77777777" w:rsidR="00F86B7E" w:rsidRPr="005405A2" w:rsidRDefault="00F86B7E" w:rsidP="005405A2">
      <w:pPr>
        <w:pStyle w:val="22"/>
        <w:shd w:val="clear" w:color="auto" w:fill="auto"/>
        <w:spacing w:before="0" w:line="240" w:lineRule="auto"/>
        <w:ind w:firstLine="620"/>
        <w:rPr>
          <w:sz w:val="20"/>
          <w:szCs w:val="20"/>
        </w:rPr>
      </w:pPr>
      <w:r w:rsidRPr="005405A2">
        <w:rPr>
          <w:sz w:val="20"/>
          <w:szCs w:val="20"/>
        </w:rPr>
        <w:t>В случае необходимости проведения косметических ремонтных работ обращайтесь в диспетчерскую службу для временного демонтажа пожарных датчиков.</w:t>
      </w:r>
    </w:p>
    <w:p w14:paraId="67F59CE2" w14:textId="77777777" w:rsidR="00F86B7E" w:rsidRPr="005405A2" w:rsidRDefault="00F86B7E" w:rsidP="005405A2">
      <w:pPr>
        <w:pStyle w:val="22"/>
        <w:shd w:val="clear" w:color="auto" w:fill="auto"/>
        <w:spacing w:before="0" w:line="240" w:lineRule="auto"/>
        <w:ind w:firstLine="620"/>
        <w:rPr>
          <w:sz w:val="20"/>
          <w:szCs w:val="20"/>
        </w:rPr>
      </w:pPr>
      <w:r w:rsidRPr="005405A2">
        <w:rPr>
          <w:sz w:val="20"/>
          <w:szCs w:val="20"/>
        </w:rPr>
        <w:t>В случае игнорирования обязательных правил эксплуатации системы АППЗ в квартире и самовольного удаления пожарных датчиков владелец квартиры несет полную ответственность за причинение вреда Вашему имуществу и/или имуществу третьих лиц в случае возникновения чрезвычайной ситуации.</w:t>
      </w:r>
    </w:p>
    <w:p w14:paraId="54908595" w14:textId="77777777" w:rsidR="00621592" w:rsidRPr="005405A2" w:rsidRDefault="00621592" w:rsidP="005405A2">
      <w:pPr>
        <w:pStyle w:val="310"/>
        <w:numPr>
          <w:ilvl w:val="0"/>
          <w:numId w:val="57"/>
        </w:numPr>
        <w:shd w:val="clear" w:color="auto" w:fill="auto"/>
        <w:tabs>
          <w:tab w:val="left" w:pos="567"/>
        </w:tabs>
        <w:spacing w:line="240" w:lineRule="auto"/>
        <w:jc w:val="both"/>
        <w:rPr>
          <w:color w:val="auto"/>
        </w:rPr>
      </w:pPr>
      <w:r w:rsidRPr="005405A2">
        <w:rPr>
          <w:color w:val="auto"/>
        </w:rPr>
        <w:t xml:space="preserve">водопроводная линия, оборудованная шлангом (длина 15 метров) — </w:t>
      </w:r>
      <w:r w:rsidRPr="005405A2">
        <w:rPr>
          <w:rStyle w:val="35"/>
          <w:color w:val="auto"/>
          <w:sz w:val="20"/>
          <w:szCs w:val="20"/>
        </w:rPr>
        <w:t>для туше</w:t>
      </w:r>
      <w:r w:rsidRPr="005405A2">
        <w:rPr>
          <w:rStyle w:val="35"/>
          <w:color w:val="auto"/>
          <w:sz w:val="20"/>
          <w:szCs w:val="20"/>
        </w:rPr>
        <w:softHyphen/>
        <w:t xml:space="preserve">ния локальных небольших возгораний </w:t>
      </w:r>
      <w:r w:rsidRPr="005405A2">
        <w:rPr>
          <w:color w:val="auto"/>
        </w:rPr>
        <w:t>— для других целей применять категори</w:t>
      </w:r>
      <w:r w:rsidRPr="005405A2">
        <w:rPr>
          <w:color w:val="auto"/>
        </w:rPr>
        <w:softHyphen/>
        <w:t>чески запрещается!</w:t>
      </w:r>
    </w:p>
    <w:p w14:paraId="47618C28" w14:textId="77777777" w:rsidR="00621592" w:rsidRPr="005405A2"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5405A2">
        <w:rPr>
          <w:rStyle w:val="29"/>
          <w:rFonts w:eastAsia="Arial"/>
          <w:sz w:val="20"/>
          <w:szCs w:val="20"/>
        </w:rPr>
        <w:t xml:space="preserve">система оповещения </w:t>
      </w:r>
      <w:r w:rsidRPr="005405A2">
        <w:rPr>
          <w:sz w:val="20"/>
          <w:szCs w:val="20"/>
        </w:rPr>
        <w:t>по линии радиотрансляционной сети.</w:t>
      </w:r>
    </w:p>
    <w:p w14:paraId="044AAB02" w14:textId="77777777" w:rsidR="00621592" w:rsidRPr="005405A2" w:rsidRDefault="00621592" w:rsidP="005405A2">
      <w:pPr>
        <w:pStyle w:val="22"/>
        <w:shd w:val="clear" w:color="auto" w:fill="auto"/>
        <w:spacing w:before="0" w:line="240" w:lineRule="auto"/>
        <w:ind w:firstLine="0"/>
        <w:rPr>
          <w:b/>
          <w:i/>
          <w:sz w:val="20"/>
          <w:szCs w:val="20"/>
        </w:rPr>
      </w:pPr>
      <w:r w:rsidRPr="005405A2">
        <w:rPr>
          <w:b/>
          <w:i/>
          <w:sz w:val="20"/>
          <w:szCs w:val="20"/>
        </w:rPr>
        <w:t>Вне квартиры применяются:</w:t>
      </w:r>
    </w:p>
    <w:p w14:paraId="3F8F225A" w14:textId="77777777" w:rsidR="00621592" w:rsidRPr="005405A2"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5405A2">
        <w:rPr>
          <w:b/>
          <w:sz w:val="20"/>
          <w:szCs w:val="20"/>
        </w:rPr>
        <w:t>система оповещения людей о пожаре</w:t>
      </w:r>
      <w:r w:rsidRPr="005405A2">
        <w:rPr>
          <w:sz w:val="20"/>
          <w:szCs w:val="20"/>
        </w:rPr>
        <w:t xml:space="preserve"> (звуковая) (установлена в коридорах каждого этажа), а в лифтовых холлах и коридорах установлены дымовые пожарные извеща</w:t>
      </w:r>
      <w:r w:rsidRPr="005405A2">
        <w:rPr>
          <w:sz w:val="20"/>
          <w:szCs w:val="20"/>
        </w:rPr>
        <w:softHyphen/>
        <w:t>тели.</w:t>
      </w:r>
    </w:p>
    <w:p w14:paraId="71259A21" w14:textId="77777777" w:rsidR="00621592" w:rsidRPr="005405A2" w:rsidRDefault="00621592" w:rsidP="005405A2">
      <w:pPr>
        <w:pStyle w:val="22"/>
        <w:numPr>
          <w:ilvl w:val="0"/>
          <w:numId w:val="57"/>
        </w:numPr>
        <w:shd w:val="clear" w:color="auto" w:fill="auto"/>
        <w:tabs>
          <w:tab w:val="left" w:pos="567"/>
        </w:tabs>
        <w:spacing w:before="0" w:line="240" w:lineRule="auto"/>
        <w:ind w:firstLine="0"/>
        <w:jc w:val="both"/>
        <w:rPr>
          <w:sz w:val="20"/>
          <w:szCs w:val="20"/>
        </w:rPr>
      </w:pPr>
      <w:r w:rsidRPr="005405A2">
        <w:rPr>
          <w:b/>
          <w:sz w:val="20"/>
          <w:szCs w:val="20"/>
        </w:rPr>
        <w:t>извещатель пожарный ручной</w:t>
      </w:r>
      <w:r w:rsidRPr="005405A2">
        <w:rPr>
          <w:sz w:val="20"/>
          <w:szCs w:val="20"/>
        </w:rPr>
        <w:t>, установленный у шкафа гидранта противопожарно</w:t>
      </w:r>
      <w:r w:rsidRPr="005405A2">
        <w:rPr>
          <w:sz w:val="20"/>
          <w:szCs w:val="20"/>
        </w:rPr>
        <w:softHyphen/>
        <w:t>го водопровода. Предназначен для создания условий ликвидации крупных возгора</w:t>
      </w:r>
      <w:r w:rsidRPr="005405A2">
        <w:rPr>
          <w:sz w:val="20"/>
          <w:szCs w:val="20"/>
        </w:rPr>
        <w:softHyphen/>
        <w:t>ний.</w:t>
      </w:r>
    </w:p>
    <w:p w14:paraId="4A96D01C" w14:textId="77777777" w:rsidR="00621592" w:rsidRPr="005405A2" w:rsidRDefault="00621592" w:rsidP="005405A2">
      <w:pPr>
        <w:pStyle w:val="310"/>
        <w:shd w:val="clear" w:color="auto" w:fill="auto"/>
        <w:tabs>
          <w:tab w:val="left" w:pos="7018"/>
        </w:tabs>
        <w:spacing w:line="240" w:lineRule="auto"/>
        <w:ind w:firstLine="640"/>
      </w:pPr>
      <w:r w:rsidRPr="005405A2">
        <w:t>ВНИМАНИЕ! При использовании противопожарного водопровода предваритель</w:t>
      </w:r>
      <w:r w:rsidRPr="005405A2">
        <w:softHyphen/>
        <w:t>но отключи электрооборудование.</w:t>
      </w:r>
      <w:r w:rsidRPr="005405A2">
        <w:tab/>
      </w:r>
    </w:p>
    <w:p w14:paraId="16BAA036" w14:textId="77777777" w:rsidR="00621592" w:rsidRPr="005405A2" w:rsidRDefault="00621592" w:rsidP="005405A2">
      <w:pPr>
        <w:pStyle w:val="310"/>
        <w:shd w:val="clear" w:color="auto" w:fill="auto"/>
        <w:spacing w:line="240" w:lineRule="auto"/>
        <w:ind w:firstLine="640"/>
      </w:pPr>
      <w:r w:rsidRPr="005405A2">
        <w:t>ВНИМАНИЕ! Осмотр пожарной сигнализации и средств тушения в домах, входит в перечень работ, выполняемых УК при проведении технических осмотров и обходов отдельных элементов и помещений жилых домов.</w:t>
      </w:r>
    </w:p>
    <w:p w14:paraId="10A0E986" w14:textId="77777777" w:rsidR="00621592" w:rsidRPr="005405A2" w:rsidRDefault="00621592" w:rsidP="005405A2">
      <w:pPr>
        <w:pStyle w:val="310"/>
        <w:shd w:val="clear" w:color="auto" w:fill="auto"/>
        <w:spacing w:line="240" w:lineRule="auto"/>
        <w:ind w:firstLine="640"/>
      </w:pPr>
      <w:r w:rsidRPr="005405A2">
        <w:t>ВНИМАНИЕ! Требования по эксплуатации установленного оборудования систем пожарной сигнализации:</w:t>
      </w:r>
    </w:p>
    <w:p w14:paraId="082B6C1C"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запрещается самовольно перемещать устройства оповещения, установленные в соответствии с проектом и нормами пожарной безопасности.</w:t>
      </w:r>
    </w:p>
    <w:p w14:paraId="04DF2B05"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запрещается нарушать работоспособность системы (удаление датчиков, плат</w:t>
      </w:r>
      <w:r w:rsidRPr="005405A2">
        <w:rPr>
          <w:b w:val="0"/>
        </w:rPr>
        <w:softHyphen/>
        <w:t>форм, отключение линий связи).</w:t>
      </w:r>
    </w:p>
    <w:p w14:paraId="0081FED1"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запрещается создавать условия несовместимые с требованиями завода- изгото</w:t>
      </w:r>
      <w:r w:rsidRPr="005405A2">
        <w:rPr>
          <w:b w:val="0"/>
        </w:rPr>
        <w:softHyphen/>
        <w:t>вителя по монтажу, техническому обслуживанию и поверкой технического со</w:t>
      </w:r>
      <w:r w:rsidRPr="005405A2">
        <w:rPr>
          <w:b w:val="0"/>
        </w:rPr>
        <w:softHyphen/>
        <w:t>стояния приборов.</w:t>
      </w:r>
    </w:p>
    <w:p w14:paraId="16193A8C"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обеспечивать доступ УК для проведения ремонтных, регламентных работ.</w:t>
      </w:r>
    </w:p>
    <w:p w14:paraId="60E7BD30"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своевременно сообщать о проблемах с пожарной сигнализацией и оборудова</w:t>
      </w:r>
      <w:r w:rsidRPr="005405A2">
        <w:rPr>
          <w:b w:val="0"/>
        </w:rPr>
        <w:softHyphen/>
        <w:t>нием пожаротушения в УК.</w:t>
      </w:r>
    </w:p>
    <w:p w14:paraId="3551C5D9"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до выполнения строительно-ремонтных работ в квартире получить разреше</w:t>
      </w:r>
      <w:r w:rsidRPr="005405A2">
        <w:rPr>
          <w:b w:val="0"/>
        </w:rPr>
        <w:softHyphen/>
        <w:t>ние в УК эксплуатирующей системы пожарной сигнализации и пожаротуше</w:t>
      </w:r>
      <w:r w:rsidRPr="005405A2">
        <w:rPr>
          <w:b w:val="0"/>
        </w:rPr>
        <w:softHyphen/>
        <w:t>ния.</w:t>
      </w:r>
    </w:p>
    <w:p w14:paraId="1D1FEB1A" w14:textId="77777777" w:rsidR="00621592" w:rsidRPr="005405A2" w:rsidRDefault="00621592" w:rsidP="005405A2">
      <w:pPr>
        <w:pStyle w:val="310"/>
        <w:numPr>
          <w:ilvl w:val="0"/>
          <w:numId w:val="57"/>
        </w:numPr>
        <w:shd w:val="clear" w:color="auto" w:fill="auto"/>
        <w:tabs>
          <w:tab w:val="left" w:pos="567"/>
        </w:tabs>
        <w:spacing w:line="240" w:lineRule="auto"/>
        <w:jc w:val="both"/>
        <w:rPr>
          <w:b w:val="0"/>
        </w:rPr>
      </w:pPr>
      <w:r w:rsidRPr="005405A2">
        <w:rPr>
          <w:b w:val="0"/>
        </w:rPr>
        <w:t>использовать датчики и оборудование пожаротушения не по назначению.</w:t>
      </w:r>
    </w:p>
    <w:p w14:paraId="6C8B130B" w14:textId="3AD01526" w:rsidR="00621592" w:rsidRPr="005405A2" w:rsidRDefault="00621592" w:rsidP="005405A2">
      <w:pPr>
        <w:pStyle w:val="310"/>
        <w:shd w:val="clear" w:color="auto" w:fill="auto"/>
        <w:spacing w:line="240" w:lineRule="auto"/>
        <w:ind w:firstLine="640"/>
      </w:pPr>
      <w:r w:rsidRPr="005405A2">
        <w:t>ВНИМАНИЕ! При несоблюдении условий эксплуатации средств пожарной сигна</w:t>
      </w:r>
      <w:r w:rsidRPr="005405A2">
        <w:softHyphen/>
        <w:t>лизации, установленной по проекту в квартире, материальная и уголовная ответствен</w:t>
      </w:r>
      <w:r w:rsidRPr="005405A2">
        <w:softHyphen/>
        <w:t xml:space="preserve">ность возлагается </w:t>
      </w:r>
      <w:r w:rsidR="00CD57E4" w:rsidRPr="005405A2">
        <w:t>на лиц,</w:t>
      </w:r>
      <w:r w:rsidRPr="005405A2">
        <w:t xml:space="preserve"> проживающих в квартире.</w:t>
      </w:r>
    </w:p>
    <w:p w14:paraId="2E667B97" w14:textId="77777777" w:rsidR="00621592" w:rsidRPr="005405A2" w:rsidRDefault="00621592" w:rsidP="005405A2">
      <w:pPr>
        <w:rPr>
          <w:rFonts w:ascii="Times New Roman" w:hAnsi="Times New Roman" w:cs="Times New Roman"/>
          <w:sz w:val="20"/>
          <w:szCs w:val="20"/>
        </w:rPr>
      </w:pPr>
    </w:p>
    <w:p w14:paraId="2CA02D98" w14:textId="77777777" w:rsidR="00621592" w:rsidRPr="005405A2" w:rsidRDefault="00621592" w:rsidP="005405A2">
      <w:pPr>
        <w:pStyle w:val="22"/>
        <w:shd w:val="clear" w:color="auto" w:fill="auto"/>
        <w:spacing w:before="0" w:line="240" w:lineRule="auto"/>
        <w:ind w:firstLine="0"/>
        <w:rPr>
          <w:sz w:val="20"/>
          <w:szCs w:val="20"/>
        </w:rPr>
      </w:pPr>
      <w:r w:rsidRPr="005405A2">
        <w:rPr>
          <w:sz w:val="20"/>
          <w:szCs w:val="20"/>
        </w:rPr>
        <w:t>Более подробную Инструкцию по приборам пожарной сигнализации и оповещения, установленной в Вашей квартире можно получить в УК.</w:t>
      </w:r>
    </w:p>
    <w:p w14:paraId="1801DC9D" w14:textId="77777777" w:rsidR="00621592" w:rsidRPr="005405A2" w:rsidRDefault="00621592" w:rsidP="005405A2">
      <w:pPr>
        <w:pStyle w:val="10"/>
        <w:keepNext/>
        <w:keepLines/>
        <w:shd w:val="clear" w:color="auto" w:fill="auto"/>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Что делать при пожаре:</w:t>
      </w:r>
    </w:p>
    <w:p w14:paraId="1A7935F3" w14:textId="77777777" w:rsidR="00C07F33" w:rsidRPr="005405A2"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5405A2">
        <w:rPr>
          <w:sz w:val="20"/>
          <w:szCs w:val="20"/>
        </w:rPr>
        <w:t>СПАСАЙТЕ тех, кому угрожает непосредственная опасность.</w:t>
      </w:r>
    </w:p>
    <w:p w14:paraId="3717669F" w14:textId="77777777" w:rsidR="00621592" w:rsidRPr="005405A2"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5405A2">
        <w:rPr>
          <w:sz w:val="20"/>
          <w:szCs w:val="20"/>
        </w:rPr>
        <w:t>ПОТУШИТЕ источник возгорания самостоятельно, если это возможно.</w:t>
      </w:r>
    </w:p>
    <w:p w14:paraId="17C8B635" w14:textId="77777777" w:rsidR="00621592" w:rsidRPr="005405A2" w:rsidRDefault="00621592" w:rsidP="005405A2">
      <w:pPr>
        <w:pStyle w:val="22"/>
        <w:numPr>
          <w:ilvl w:val="0"/>
          <w:numId w:val="57"/>
        </w:numPr>
        <w:shd w:val="clear" w:color="auto" w:fill="auto"/>
        <w:tabs>
          <w:tab w:val="left" w:pos="426"/>
        </w:tabs>
        <w:spacing w:before="0" w:line="240" w:lineRule="auto"/>
        <w:ind w:firstLine="0"/>
        <w:rPr>
          <w:sz w:val="20"/>
          <w:szCs w:val="20"/>
        </w:rPr>
      </w:pPr>
      <w:r w:rsidRPr="005405A2">
        <w:rPr>
          <w:sz w:val="20"/>
          <w:szCs w:val="20"/>
        </w:rPr>
        <w:t>ПОКИНЬТЕ квартиру. Уходя, закройте двери и окна. Обязательно закройте входную дверь в подъезд. Спускайтесь вниз по лестнице.</w:t>
      </w:r>
    </w:p>
    <w:p w14:paraId="0A02DDEF" w14:textId="77777777" w:rsidR="00621592" w:rsidRPr="005405A2" w:rsidRDefault="00621592" w:rsidP="005405A2">
      <w:pPr>
        <w:pStyle w:val="22"/>
        <w:numPr>
          <w:ilvl w:val="0"/>
          <w:numId w:val="57"/>
        </w:numPr>
        <w:shd w:val="clear" w:color="auto" w:fill="auto"/>
        <w:tabs>
          <w:tab w:val="left" w:pos="426"/>
        </w:tabs>
        <w:spacing w:before="0" w:line="240" w:lineRule="auto"/>
        <w:ind w:firstLine="0"/>
        <w:rPr>
          <w:sz w:val="20"/>
          <w:szCs w:val="20"/>
        </w:rPr>
      </w:pPr>
      <w:r w:rsidRPr="005405A2">
        <w:rPr>
          <w:sz w:val="20"/>
          <w:szCs w:val="20"/>
        </w:rPr>
        <w:t xml:space="preserve">ПРЕДУПРЕДИТЕ других жильцов, крикните или позвоните в дверь. Позвоните по номеру </w:t>
      </w:r>
      <w:r w:rsidRPr="005405A2">
        <w:rPr>
          <w:color w:val="auto"/>
          <w:sz w:val="20"/>
          <w:szCs w:val="20"/>
        </w:rPr>
        <w:t>112</w:t>
      </w:r>
      <w:r w:rsidR="00DC4C43" w:rsidRPr="005405A2">
        <w:rPr>
          <w:color w:val="auto"/>
          <w:sz w:val="20"/>
          <w:szCs w:val="20"/>
        </w:rPr>
        <w:t xml:space="preserve"> (911)</w:t>
      </w:r>
      <w:r w:rsidR="00DC4C43" w:rsidRPr="005405A2">
        <w:rPr>
          <w:color w:val="FF0000"/>
          <w:sz w:val="20"/>
          <w:szCs w:val="20"/>
        </w:rPr>
        <w:t xml:space="preserve"> </w:t>
      </w:r>
      <w:r w:rsidRPr="005405A2">
        <w:rPr>
          <w:sz w:val="20"/>
          <w:szCs w:val="20"/>
        </w:rPr>
        <w:t>и сообщите о пожаре, звоните только из безопасного места.</w:t>
      </w:r>
    </w:p>
    <w:p w14:paraId="2B08C2A9" w14:textId="77777777" w:rsidR="00621592" w:rsidRPr="005405A2" w:rsidRDefault="00621592" w:rsidP="005405A2">
      <w:pPr>
        <w:pStyle w:val="22"/>
        <w:numPr>
          <w:ilvl w:val="0"/>
          <w:numId w:val="57"/>
        </w:numPr>
        <w:shd w:val="clear" w:color="auto" w:fill="auto"/>
        <w:tabs>
          <w:tab w:val="left" w:pos="426"/>
        </w:tabs>
        <w:spacing w:before="0" w:line="240" w:lineRule="auto"/>
        <w:ind w:firstLine="0"/>
        <w:jc w:val="both"/>
        <w:rPr>
          <w:sz w:val="20"/>
          <w:szCs w:val="20"/>
        </w:rPr>
      </w:pPr>
      <w:r w:rsidRPr="005405A2">
        <w:rPr>
          <w:sz w:val="20"/>
          <w:szCs w:val="20"/>
        </w:rPr>
        <w:t>СЛЕДУЙТЕ к месту сбора, указанному УК.</w:t>
      </w:r>
    </w:p>
    <w:p w14:paraId="0A20A703" w14:textId="77777777" w:rsidR="00C07F33" w:rsidRPr="005405A2" w:rsidRDefault="00C07F33" w:rsidP="005405A2">
      <w:pPr>
        <w:pStyle w:val="22"/>
        <w:shd w:val="clear" w:color="auto" w:fill="auto"/>
        <w:tabs>
          <w:tab w:val="left" w:pos="426"/>
        </w:tabs>
        <w:spacing w:before="0" w:line="240" w:lineRule="auto"/>
        <w:ind w:firstLine="0"/>
        <w:jc w:val="both"/>
        <w:rPr>
          <w:sz w:val="20"/>
          <w:szCs w:val="20"/>
        </w:rPr>
      </w:pPr>
    </w:p>
    <w:p w14:paraId="21B3DADC" w14:textId="77777777" w:rsidR="00DE0582" w:rsidRPr="005405A2" w:rsidRDefault="00DE0582" w:rsidP="005405A2">
      <w:pPr>
        <w:pStyle w:val="22"/>
        <w:shd w:val="clear" w:color="auto" w:fill="auto"/>
        <w:spacing w:before="0" w:line="240" w:lineRule="auto"/>
        <w:ind w:firstLine="0"/>
        <w:rPr>
          <w:b/>
          <w:sz w:val="20"/>
          <w:szCs w:val="20"/>
        </w:rPr>
      </w:pPr>
      <w:r w:rsidRPr="005405A2">
        <w:rPr>
          <w:b/>
          <w:sz w:val="20"/>
          <w:szCs w:val="20"/>
        </w:rPr>
        <w:t>1</w:t>
      </w:r>
      <w:r w:rsidR="00EB7BB8" w:rsidRPr="005405A2">
        <w:rPr>
          <w:b/>
          <w:sz w:val="20"/>
          <w:szCs w:val="20"/>
        </w:rPr>
        <w:t>0</w:t>
      </w:r>
      <w:r w:rsidRPr="005405A2">
        <w:rPr>
          <w:b/>
          <w:sz w:val="20"/>
          <w:szCs w:val="20"/>
        </w:rPr>
        <w:t>.</w:t>
      </w:r>
      <w:r w:rsidR="00C40AA1" w:rsidRPr="005405A2">
        <w:rPr>
          <w:b/>
          <w:sz w:val="20"/>
          <w:szCs w:val="20"/>
        </w:rPr>
        <w:t>2</w:t>
      </w:r>
      <w:r w:rsidRPr="005405A2">
        <w:rPr>
          <w:b/>
          <w:sz w:val="20"/>
          <w:szCs w:val="20"/>
        </w:rPr>
        <w:t>. Контроль доступа (</w:t>
      </w:r>
      <w:proofErr w:type="spellStart"/>
      <w:r w:rsidRPr="005405A2">
        <w:rPr>
          <w:b/>
          <w:sz w:val="20"/>
          <w:szCs w:val="20"/>
        </w:rPr>
        <w:t>домофонная</w:t>
      </w:r>
      <w:proofErr w:type="spellEnd"/>
      <w:r w:rsidRPr="005405A2">
        <w:rPr>
          <w:b/>
          <w:sz w:val="20"/>
          <w:szCs w:val="20"/>
        </w:rPr>
        <w:t xml:space="preserve"> связь)</w:t>
      </w:r>
    </w:p>
    <w:p w14:paraId="0BDFE951" w14:textId="77777777" w:rsidR="00DE0582" w:rsidRPr="005405A2"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5405A2">
        <w:rPr>
          <w:rFonts w:ascii="Times New Roman" w:hAnsi="Times New Roman" w:cs="Times New Roman"/>
          <w:b/>
          <w:sz w:val="20"/>
          <w:szCs w:val="20"/>
        </w:rPr>
        <w:t>1</w:t>
      </w:r>
      <w:r w:rsidR="00EB7BB8" w:rsidRPr="005405A2">
        <w:rPr>
          <w:rFonts w:ascii="Times New Roman" w:hAnsi="Times New Roman" w:cs="Times New Roman"/>
          <w:b/>
          <w:sz w:val="20"/>
          <w:szCs w:val="20"/>
        </w:rPr>
        <w:t>0</w:t>
      </w:r>
      <w:r w:rsidRPr="005405A2">
        <w:rPr>
          <w:rFonts w:ascii="Times New Roman" w:hAnsi="Times New Roman" w:cs="Times New Roman"/>
          <w:b/>
          <w:sz w:val="20"/>
          <w:szCs w:val="20"/>
        </w:rPr>
        <w:t>.</w:t>
      </w:r>
      <w:r w:rsidR="00C40AA1" w:rsidRPr="005405A2">
        <w:rPr>
          <w:rFonts w:ascii="Times New Roman" w:hAnsi="Times New Roman" w:cs="Times New Roman"/>
          <w:b/>
          <w:sz w:val="20"/>
          <w:szCs w:val="20"/>
        </w:rPr>
        <w:t>2</w:t>
      </w:r>
      <w:r w:rsidRPr="005405A2">
        <w:rPr>
          <w:rFonts w:ascii="Times New Roman" w:hAnsi="Times New Roman" w:cs="Times New Roman"/>
          <w:b/>
          <w:sz w:val="20"/>
          <w:szCs w:val="20"/>
        </w:rPr>
        <w:t xml:space="preserve">.1. </w:t>
      </w:r>
      <w:r w:rsidR="00EB7BB8" w:rsidRPr="005405A2">
        <w:rPr>
          <w:rFonts w:ascii="Times New Roman" w:hAnsi="Times New Roman" w:cs="Times New Roman"/>
          <w:b/>
          <w:sz w:val="20"/>
          <w:szCs w:val="20"/>
        </w:rPr>
        <w:t>Назначение</w:t>
      </w:r>
      <w:r w:rsidRPr="005405A2">
        <w:rPr>
          <w:rFonts w:ascii="Times New Roman" w:hAnsi="Times New Roman" w:cs="Times New Roman"/>
          <w:b/>
          <w:sz w:val="20"/>
          <w:szCs w:val="20"/>
        </w:rPr>
        <w:t xml:space="preserve"> системы:</w:t>
      </w:r>
    </w:p>
    <w:p w14:paraId="28066F2A" w14:textId="77777777" w:rsidR="00EB7BB8" w:rsidRPr="005405A2"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b/>
          <w:sz w:val="20"/>
          <w:szCs w:val="20"/>
        </w:rPr>
      </w:pPr>
      <w:r w:rsidRPr="005405A2">
        <w:rPr>
          <w:rFonts w:ascii="Times New Roman" w:hAnsi="Times New Roman" w:cs="Times New Roman"/>
          <w:sz w:val="20"/>
          <w:szCs w:val="20"/>
        </w:rPr>
        <w:t>ограничить доступ посторонних лиц в здание</w:t>
      </w:r>
    </w:p>
    <w:p w14:paraId="19E37494" w14:textId="77777777" w:rsidR="00DE0582" w:rsidRPr="005405A2" w:rsidRDefault="00EB7BB8" w:rsidP="005405A2">
      <w:pPr>
        <w:pStyle w:val="10"/>
        <w:keepNext/>
        <w:keepLines/>
        <w:numPr>
          <w:ilvl w:val="0"/>
          <w:numId w:val="66"/>
        </w:numPr>
        <w:shd w:val="clear" w:color="auto" w:fill="auto"/>
        <w:tabs>
          <w:tab w:val="left" w:pos="1418"/>
        </w:tabs>
        <w:spacing w:after="0" w:line="240" w:lineRule="auto"/>
        <w:ind w:left="0"/>
        <w:jc w:val="both"/>
        <w:rPr>
          <w:rFonts w:ascii="Times New Roman" w:hAnsi="Times New Roman" w:cs="Times New Roman"/>
          <w:sz w:val="20"/>
          <w:szCs w:val="20"/>
        </w:rPr>
      </w:pPr>
      <w:r w:rsidRPr="005405A2">
        <w:rPr>
          <w:rFonts w:ascii="Times New Roman" w:hAnsi="Times New Roman" w:cs="Times New Roman"/>
          <w:sz w:val="20"/>
          <w:szCs w:val="20"/>
        </w:rPr>
        <w:t>создать комфорт и безопасность жильцов</w:t>
      </w:r>
    </w:p>
    <w:p w14:paraId="45FC0ED5" w14:textId="77777777" w:rsidR="00621592" w:rsidRPr="005405A2" w:rsidRDefault="00DE0582"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5405A2">
        <w:rPr>
          <w:rFonts w:ascii="Times New Roman" w:hAnsi="Times New Roman" w:cs="Times New Roman"/>
          <w:b/>
          <w:sz w:val="20"/>
          <w:szCs w:val="20"/>
        </w:rPr>
        <w:t>1</w:t>
      </w:r>
      <w:r w:rsidR="00EB7BB8" w:rsidRPr="005405A2">
        <w:rPr>
          <w:rFonts w:ascii="Times New Roman" w:hAnsi="Times New Roman" w:cs="Times New Roman"/>
          <w:b/>
          <w:sz w:val="20"/>
          <w:szCs w:val="20"/>
        </w:rPr>
        <w:t>0</w:t>
      </w:r>
      <w:r w:rsidRPr="005405A2">
        <w:rPr>
          <w:rFonts w:ascii="Times New Roman" w:hAnsi="Times New Roman" w:cs="Times New Roman"/>
          <w:b/>
          <w:sz w:val="20"/>
          <w:szCs w:val="20"/>
        </w:rPr>
        <w:t>.</w:t>
      </w:r>
      <w:r w:rsidR="00C40AA1" w:rsidRPr="005405A2">
        <w:rPr>
          <w:rFonts w:ascii="Times New Roman" w:hAnsi="Times New Roman" w:cs="Times New Roman"/>
          <w:b/>
          <w:sz w:val="20"/>
          <w:szCs w:val="20"/>
        </w:rPr>
        <w:t>2</w:t>
      </w:r>
      <w:r w:rsidRPr="005405A2">
        <w:rPr>
          <w:rFonts w:ascii="Times New Roman" w:hAnsi="Times New Roman" w:cs="Times New Roman"/>
          <w:b/>
          <w:sz w:val="20"/>
          <w:szCs w:val="20"/>
        </w:rPr>
        <w:t xml:space="preserve">.2. </w:t>
      </w:r>
      <w:r w:rsidR="00621592" w:rsidRPr="005405A2">
        <w:rPr>
          <w:rFonts w:ascii="Times New Roman" w:hAnsi="Times New Roman" w:cs="Times New Roman"/>
          <w:b/>
          <w:sz w:val="20"/>
          <w:szCs w:val="20"/>
        </w:rPr>
        <w:t>Возможности системы:</w:t>
      </w:r>
    </w:p>
    <w:p w14:paraId="71D1DCA4" w14:textId="77777777" w:rsidR="00621592" w:rsidRPr="005405A2" w:rsidRDefault="00621592" w:rsidP="005405A2">
      <w:pPr>
        <w:pStyle w:val="22"/>
        <w:shd w:val="clear" w:color="auto" w:fill="auto"/>
        <w:spacing w:before="0" w:line="240" w:lineRule="auto"/>
        <w:ind w:firstLine="0"/>
        <w:rPr>
          <w:sz w:val="20"/>
          <w:szCs w:val="20"/>
        </w:rPr>
      </w:pPr>
      <w:r w:rsidRPr="005405A2">
        <w:rPr>
          <w:sz w:val="20"/>
          <w:szCs w:val="20"/>
        </w:rPr>
        <w:t>Позволяет осуществлять:</w:t>
      </w:r>
    </w:p>
    <w:p w14:paraId="1B0A6290" w14:textId="77777777" w:rsidR="00EB7BB8" w:rsidRPr="005405A2"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5405A2">
        <w:rPr>
          <w:sz w:val="20"/>
          <w:szCs w:val="20"/>
        </w:rPr>
        <w:t>двухстороннюю связь:</w:t>
      </w:r>
    </w:p>
    <w:p w14:paraId="7873DFD6" w14:textId="77777777" w:rsidR="00EB7BB8" w:rsidRPr="005405A2" w:rsidRDefault="00EB7BB8" w:rsidP="005405A2">
      <w:pPr>
        <w:pStyle w:val="22"/>
        <w:shd w:val="clear" w:color="auto" w:fill="auto"/>
        <w:tabs>
          <w:tab w:val="left" w:pos="915"/>
        </w:tabs>
        <w:spacing w:before="0" w:line="240" w:lineRule="auto"/>
        <w:ind w:firstLine="0"/>
        <w:jc w:val="both"/>
        <w:rPr>
          <w:sz w:val="20"/>
          <w:szCs w:val="20"/>
        </w:rPr>
      </w:pPr>
      <w:r w:rsidRPr="005405A2">
        <w:rPr>
          <w:sz w:val="20"/>
          <w:szCs w:val="20"/>
        </w:rPr>
        <w:lastRenderedPageBreak/>
        <w:t xml:space="preserve">- </w:t>
      </w:r>
      <w:r w:rsidR="00621592" w:rsidRPr="005405A2">
        <w:rPr>
          <w:sz w:val="20"/>
          <w:szCs w:val="20"/>
        </w:rPr>
        <w:t>между жильцами (далее — абонент) — посетителями и разрешать вход в подъезд;</w:t>
      </w:r>
    </w:p>
    <w:p w14:paraId="105F176C" w14:textId="77777777" w:rsidR="00EB7BB8" w:rsidRPr="005405A2" w:rsidRDefault="00EB7BB8" w:rsidP="005405A2">
      <w:pPr>
        <w:pStyle w:val="22"/>
        <w:shd w:val="clear" w:color="auto" w:fill="auto"/>
        <w:tabs>
          <w:tab w:val="left" w:pos="915"/>
        </w:tabs>
        <w:spacing w:before="0" w:line="240" w:lineRule="auto"/>
        <w:ind w:firstLine="0"/>
        <w:jc w:val="both"/>
        <w:rPr>
          <w:sz w:val="20"/>
          <w:szCs w:val="20"/>
        </w:rPr>
      </w:pPr>
      <w:r w:rsidRPr="005405A2">
        <w:rPr>
          <w:sz w:val="20"/>
          <w:szCs w:val="20"/>
        </w:rPr>
        <w:t xml:space="preserve">- </w:t>
      </w:r>
      <w:r w:rsidR="00621592" w:rsidRPr="005405A2">
        <w:rPr>
          <w:rStyle w:val="2115pt"/>
          <w:rFonts w:eastAsia="MS Reference Sans Serif"/>
          <w:sz w:val="20"/>
          <w:szCs w:val="20"/>
        </w:rPr>
        <w:t xml:space="preserve"> </w:t>
      </w:r>
      <w:r w:rsidR="00621592" w:rsidRPr="005405A2">
        <w:rPr>
          <w:sz w:val="20"/>
          <w:szCs w:val="20"/>
        </w:rPr>
        <w:t>диспетчер — абонент;</w:t>
      </w:r>
    </w:p>
    <w:p w14:paraId="2B123552" w14:textId="77777777" w:rsidR="00621592" w:rsidRPr="005405A2" w:rsidRDefault="00EB7BB8" w:rsidP="005405A2">
      <w:pPr>
        <w:pStyle w:val="22"/>
        <w:shd w:val="clear" w:color="auto" w:fill="auto"/>
        <w:tabs>
          <w:tab w:val="left" w:pos="915"/>
        </w:tabs>
        <w:spacing w:before="0" w:line="240" w:lineRule="auto"/>
        <w:ind w:firstLine="0"/>
        <w:jc w:val="both"/>
        <w:rPr>
          <w:sz w:val="20"/>
          <w:szCs w:val="20"/>
        </w:rPr>
      </w:pPr>
      <w:r w:rsidRPr="005405A2">
        <w:rPr>
          <w:sz w:val="20"/>
          <w:szCs w:val="20"/>
        </w:rPr>
        <w:t xml:space="preserve">- </w:t>
      </w:r>
      <w:r w:rsidR="00621592" w:rsidRPr="005405A2">
        <w:rPr>
          <w:rStyle w:val="2115pt"/>
          <w:rFonts w:eastAsia="MS Reference Sans Serif"/>
          <w:sz w:val="20"/>
          <w:szCs w:val="20"/>
        </w:rPr>
        <w:t xml:space="preserve"> </w:t>
      </w:r>
      <w:r w:rsidR="00621592" w:rsidRPr="005405A2">
        <w:rPr>
          <w:sz w:val="20"/>
          <w:szCs w:val="20"/>
        </w:rPr>
        <w:t>диспетчер — посетитель.</w:t>
      </w:r>
    </w:p>
    <w:p w14:paraId="74944F45" w14:textId="77777777" w:rsidR="00621592" w:rsidRPr="005405A2"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5405A2">
        <w:rPr>
          <w:sz w:val="20"/>
          <w:szCs w:val="20"/>
        </w:rPr>
        <w:t>дистанционное открывание входной двери — из квартиры, используя кнопку досту</w:t>
      </w:r>
      <w:r w:rsidRPr="005405A2">
        <w:rPr>
          <w:sz w:val="20"/>
          <w:szCs w:val="20"/>
        </w:rPr>
        <w:softHyphen/>
        <w:t>па установленную в квартирном переговорном устройстве (далее — КПУ).</w:t>
      </w:r>
    </w:p>
    <w:p w14:paraId="78B20B04" w14:textId="77777777" w:rsidR="00621592" w:rsidRPr="005405A2" w:rsidRDefault="00621592" w:rsidP="005405A2">
      <w:pPr>
        <w:pStyle w:val="310"/>
        <w:shd w:val="clear" w:color="auto" w:fill="auto"/>
        <w:spacing w:line="240" w:lineRule="auto"/>
        <w:ind w:firstLine="620"/>
      </w:pPr>
      <w:r w:rsidRPr="005405A2">
        <w:t>ВНИМАНИЕ! При пожаре и отсутствии энергоснабжения входная дверь в подъезд находится в состоянии «ОТКРЫТО».</w:t>
      </w:r>
    </w:p>
    <w:p w14:paraId="615D8985" w14:textId="77777777" w:rsidR="00621592" w:rsidRPr="005405A2" w:rsidRDefault="00EB7BB8" w:rsidP="005405A2">
      <w:pPr>
        <w:pStyle w:val="10"/>
        <w:keepNext/>
        <w:keepLines/>
        <w:shd w:val="clear" w:color="auto" w:fill="auto"/>
        <w:tabs>
          <w:tab w:val="left" w:pos="1418"/>
        </w:tabs>
        <w:spacing w:after="0" w:line="240" w:lineRule="auto"/>
        <w:ind w:firstLine="567"/>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2</w:t>
      </w:r>
      <w:r w:rsidRPr="005405A2">
        <w:rPr>
          <w:rFonts w:ascii="Times New Roman" w:hAnsi="Times New Roman" w:cs="Times New Roman"/>
          <w:b/>
          <w:sz w:val="20"/>
          <w:szCs w:val="20"/>
        </w:rPr>
        <w:t xml:space="preserve">.3. </w:t>
      </w:r>
      <w:r w:rsidR="00621592" w:rsidRPr="005405A2">
        <w:rPr>
          <w:rFonts w:ascii="Times New Roman" w:hAnsi="Times New Roman" w:cs="Times New Roman"/>
          <w:b/>
          <w:sz w:val="20"/>
          <w:szCs w:val="20"/>
        </w:rPr>
        <w:t>Эксплуатация системы:</w:t>
      </w:r>
    </w:p>
    <w:p w14:paraId="5C7190E7"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В Вашей квартире предусмотрено устройство квартирное переговорное (трубка перего</w:t>
      </w:r>
      <w:r w:rsidRPr="005405A2">
        <w:rPr>
          <w:sz w:val="20"/>
          <w:szCs w:val="20"/>
        </w:rPr>
        <w:softHyphen/>
        <w:t>ворная для домофона), которое обеспечивает:</w:t>
      </w:r>
    </w:p>
    <w:p w14:paraId="0BD0C2BE" w14:textId="77777777" w:rsidR="00621592" w:rsidRPr="005405A2"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5405A2">
        <w:rPr>
          <w:sz w:val="20"/>
          <w:szCs w:val="20"/>
        </w:rPr>
        <w:t>звуковой вызов посетител</w:t>
      </w:r>
      <w:r w:rsidR="00FF010B" w:rsidRPr="005405A2">
        <w:rPr>
          <w:sz w:val="20"/>
          <w:szCs w:val="20"/>
        </w:rPr>
        <w:t>я</w:t>
      </w:r>
      <w:r w:rsidRPr="005405A2">
        <w:rPr>
          <w:sz w:val="20"/>
          <w:szCs w:val="20"/>
        </w:rPr>
        <w:t xml:space="preserve"> </w:t>
      </w:r>
      <w:r w:rsidR="00FF010B" w:rsidRPr="005405A2">
        <w:rPr>
          <w:sz w:val="20"/>
          <w:szCs w:val="20"/>
        </w:rPr>
        <w:t>с абонентом или</w:t>
      </w:r>
      <w:r w:rsidRPr="005405A2">
        <w:rPr>
          <w:sz w:val="20"/>
          <w:szCs w:val="20"/>
        </w:rPr>
        <w:t xml:space="preserve"> диспетчером.</w:t>
      </w:r>
    </w:p>
    <w:p w14:paraId="62CB97D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Абонент должен принять правильное решение на доступ посетителя в подъезд:</w:t>
      </w:r>
    </w:p>
    <w:p w14:paraId="378BE785" w14:textId="77777777" w:rsidR="00621592" w:rsidRPr="005405A2"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5405A2">
        <w:rPr>
          <w:sz w:val="20"/>
          <w:szCs w:val="20"/>
        </w:rPr>
        <w:t>«Запрет» на вход — абонент устанавливает трубку в держатель.</w:t>
      </w:r>
    </w:p>
    <w:p w14:paraId="0D3DB4CF" w14:textId="77777777" w:rsidR="00621592" w:rsidRPr="005405A2" w:rsidRDefault="00621592" w:rsidP="005405A2">
      <w:pPr>
        <w:pStyle w:val="22"/>
        <w:numPr>
          <w:ilvl w:val="0"/>
          <w:numId w:val="58"/>
        </w:numPr>
        <w:shd w:val="clear" w:color="auto" w:fill="auto"/>
        <w:tabs>
          <w:tab w:val="left" w:pos="915"/>
        </w:tabs>
        <w:spacing w:before="0" w:line="240" w:lineRule="auto"/>
        <w:ind w:firstLine="620"/>
        <w:jc w:val="both"/>
        <w:rPr>
          <w:sz w:val="20"/>
          <w:szCs w:val="20"/>
        </w:rPr>
      </w:pPr>
      <w:r w:rsidRPr="005405A2">
        <w:rPr>
          <w:sz w:val="20"/>
          <w:szCs w:val="20"/>
        </w:rPr>
        <w:t>«Разрешение на вход» — нажать кнопку на трубке КПУ.</w:t>
      </w:r>
    </w:p>
    <w:p w14:paraId="134E145C" w14:textId="77777777" w:rsidR="00621592" w:rsidRPr="005405A2" w:rsidRDefault="00621592" w:rsidP="005405A2">
      <w:pPr>
        <w:pStyle w:val="310"/>
        <w:shd w:val="clear" w:color="auto" w:fill="auto"/>
        <w:spacing w:line="240" w:lineRule="auto"/>
      </w:pPr>
      <w:r w:rsidRPr="005405A2">
        <w:t>ВНИМАНИЕ! Ремонтные работы с КПУ разрешается выполнять только силами спе</w:t>
      </w:r>
      <w:r w:rsidRPr="005405A2">
        <w:softHyphen/>
        <w:t>циализированной организации.</w:t>
      </w:r>
    </w:p>
    <w:p w14:paraId="356FD8E0"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При установлении неисправности системы необходимо обратиться в УК.</w:t>
      </w:r>
    </w:p>
    <w:p w14:paraId="1EDFDFD8" w14:textId="77777777" w:rsidR="00621592" w:rsidRPr="005405A2" w:rsidRDefault="00DE1C64" w:rsidP="005405A2">
      <w:pPr>
        <w:pStyle w:val="10"/>
        <w:keepNext/>
        <w:keepLines/>
        <w:shd w:val="clear" w:color="auto" w:fill="auto"/>
        <w:tabs>
          <w:tab w:val="left" w:pos="1376"/>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3</w:t>
      </w:r>
      <w:r w:rsidRPr="005405A2">
        <w:rPr>
          <w:rFonts w:ascii="Times New Roman" w:hAnsi="Times New Roman" w:cs="Times New Roman"/>
          <w:b/>
          <w:sz w:val="20"/>
          <w:szCs w:val="20"/>
        </w:rPr>
        <w:t xml:space="preserve">. </w:t>
      </w:r>
      <w:r w:rsidR="00621592" w:rsidRPr="005405A2">
        <w:rPr>
          <w:rFonts w:ascii="Times New Roman" w:hAnsi="Times New Roman" w:cs="Times New Roman"/>
          <w:b/>
          <w:sz w:val="20"/>
          <w:szCs w:val="20"/>
        </w:rPr>
        <w:t>СОРТИРОВКА БЫТОВЫХ ОТХОДОВ</w:t>
      </w:r>
    </w:p>
    <w:p w14:paraId="0D9B2C7A" w14:textId="77777777" w:rsidR="00621592" w:rsidRPr="005405A2" w:rsidRDefault="00DE1C64" w:rsidP="005405A2">
      <w:pPr>
        <w:pStyle w:val="10"/>
        <w:keepNext/>
        <w:keepLines/>
        <w:shd w:val="clear" w:color="auto" w:fill="auto"/>
        <w:tabs>
          <w:tab w:val="left" w:pos="1362"/>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3</w:t>
      </w:r>
      <w:r w:rsidRPr="005405A2">
        <w:rPr>
          <w:rFonts w:ascii="Times New Roman" w:hAnsi="Times New Roman" w:cs="Times New Roman"/>
          <w:b/>
          <w:sz w:val="20"/>
          <w:szCs w:val="20"/>
        </w:rPr>
        <w:t xml:space="preserve">.1. </w:t>
      </w:r>
      <w:r w:rsidR="00621592" w:rsidRPr="005405A2">
        <w:rPr>
          <w:rFonts w:ascii="Times New Roman" w:hAnsi="Times New Roman" w:cs="Times New Roman"/>
          <w:b/>
          <w:sz w:val="20"/>
          <w:szCs w:val="20"/>
        </w:rPr>
        <w:t>Контейнеры для отходов и пункты сбора</w:t>
      </w:r>
    </w:p>
    <w:p w14:paraId="1505F0FB"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Контейнер для мусора обычно располагается под или возле кухонной раковины. Как правило, шкафчик под раковиной оборудован двумя контейнерами, при необходимости жильцы могут приобрести дополнительные контейнеры самостоятельно.</w:t>
      </w:r>
    </w:p>
    <w:p w14:paraId="1FFA8A8D" w14:textId="77777777" w:rsidR="00621592" w:rsidRPr="005405A2" w:rsidRDefault="00621592" w:rsidP="005405A2">
      <w:pPr>
        <w:pStyle w:val="22"/>
        <w:shd w:val="clear" w:color="auto" w:fill="auto"/>
        <w:spacing w:before="0" w:line="240" w:lineRule="auto"/>
        <w:ind w:firstLine="600"/>
        <w:rPr>
          <w:sz w:val="20"/>
          <w:szCs w:val="20"/>
        </w:rPr>
      </w:pPr>
      <w:r w:rsidRPr="005405A2">
        <w:rPr>
          <w:sz w:val="20"/>
          <w:szCs w:val="20"/>
        </w:rPr>
        <w:t xml:space="preserve">В многоэтажном жилом доме отходы сортируют на смешанные, бумажные и </w:t>
      </w:r>
      <w:proofErr w:type="spellStart"/>
      <w:r w:rsidRPr="005405A2">
        <w:rPr>
          <w:sz w:val="20"/>
          <w:szCs w:val="20"/>
        </w:rPr>
        <w:t>биоотхо</w:t>
      </w:r>
      <w:r w:rsidRPr="005405A2">
        <w:rPr>
          <w:sz w:val="20"/>
          <w:szCs w:val="20"/>
        </w:rPr>
        <w:softHyphen/>
        <w:t>ды</w:t>
      </w:r>
      <w:proofErr w:type="spellEnd"/>
      <w:r w:rsidRPr="005405A2">
        <w:rPr>
          <w:sz w:val="20"/>
          <w:szCs w:val="20"/>
        </w:rPr>
        <w:t>. Сбор отходов, пригодных для дальнейшей переработки, производится в обычных местах сбора мусора, а проблемных отходов — в определенных муниципальных пунктах сбора.</w:t>
      </w:r>
    </w:p>
    <w:p w14:paraId="69A213FE" w14:textId="77777777" w:rsidR="00621592" w:rsidRPr="005405A2"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3</w:t>
      </w:r>
      <w:r w:rsidRPr="005405A2">
        <w:rPr>
          <w:rFonts w:ascii="Times New Roman" w:hAnsi="Times New Roman" w:cs="Times New Roman"/>
          <w:b/>
          <w:sz w:val="20"/>
          <w:szCs w:val="20"/>
        </w:rPr>
        <w:t xml:space="preserve">.2. </w:t>
      </w:r>
      <w:proofErr w:type="spellStart"/>
      <w:r w:rsidR="00621592" w:rsidRPr="005405A2">
        <w:rPr>
          <w:rFonts w:ascii="Times New Roman" w:hAnsi="Times New Roman" w:cs="Times New Roman"/>
          <w:b/>
          <w:sz w:val="20"/>
          <w:szCs w:val="20"/>
        </w:rPr>
        <w:t>Биоотходы</w:t>
      </w:r>
      <w:proofErr w:type="spellEnd"/>
    </w:p>
    <w:p w14:paraId="09E5F023" w14:textId="77777777" w:rsidR="00621592" w:rsidRPr="005405A2" w:rsidRDefault="00621592" w:rsidP="005405A2">
      <w:pPr>
        <w:pStyle w:val="310"/>
        <w:shd w:val="clear" w:color="auto" w:fill="auto"/>
        <w:spacing w:line="240" w:lineRule="auto"/>
        <w:ind w:firstLine="600"/>
        <w:rPr>
          <w:b w:val="0"/>
        </w:rPr>
      </w:pPr>
      <w:r w:rsidRPr="005405A2">
        <w:rPr>
          <w:b w:val="0"/>
        </w:rPr>
        <w:t xml:space="preserve">Контейнер для </w:t>
      </w:r>
      <w:proofErr w:type="spellStart"/>
      <w:r w:rsidRPr="005405A2">
        <w:rPr>
          <w:b w:val="0"/>
        </w:rPr>
        <w:t>биоотходов</w:t>
      </w:r>
      <w:proofErr w:type="spellEnd"/>
      <w:r w:rsidRPr="005405A2">
        <w:rPr>
          <w:b w:val="0"/>
        </w:rPr>
        <w:t xml:space="preserve"> предназначен для:</w:t>
      </w:r>
    </w:p>
    <w:p w14:paraId="553A21AA"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остатков пищи;</w:t>
      </w:r>
    </w:p>
    <w:p w14:paraId="322A6461"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яичной шелухи и кожуры от фруктов, овощей, корнеплодов;</w:t>
      </w:r>
    </w:p>
    <w:p w14:paraId="1F59AD1D"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рыбных костей, а также ягодных и фруктовых косточек;</w:t>
      </w:r>
    </w:p>
    <w:p w14:paraId="4E52FD23"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кофе или заварки вместе с фильтрами и пакетиками;</w:t>
      </w:r>
    </w:p>
    <w:p w14:paraId="60C60C1E"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любых продуктов, которые испортились, высохли и поэтому их можно выбросить;</w:t>
      </w:r>
    </w:p>
    <w:p w14:paraId="28CBC406"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цветочной земли, частей растений и засохших цветов;</w:t>
      </w:r>
    </w:p>
    <w:p w14:paraId="2C2BEDF3" w14:textId="77777777" w:rsidR="00621592" w:rsidRPr="005405A2" w:rsidRDefault="00621592" w:rsidP="005405A2">
      <w:pPr>
        <w:pStyle w:val="22"/>
        <w:numPr>
          <w:ilvl w:val="0"/>
          <w:numId w:val="59"/>
        </w:numPr>
        <w:shd w:val="clear" w:color="auto" w:fill="auto"/>
        <w:tabs>
          <w:tab w:val="left" w:pos="746"/>
        </w:tabs>
        <w:spacing w:before="0" w:line="240" w:lineRule="auto"/>
        <w:ind w:firstLine="460"/>
        <w:jc w:val="both"/>
        <w:rPr>
          <w:sz w:val="20"/>
          <w:szCs w:val="20"/>
        </w:rPr>
      </w:pPr>
      <w:r w:rsidRPr="005405A2">
        <w:rPr>
          <w:sz w:val="20"/>
          <w:szCs w:val="20"/>
        </w:rPr>
        <w:t>наполнителя для кошачьих туалетов и пр.</w:t>
      </w:r>
    </w:p>
    <w:p w14:paraId="2C545FF7" w14:textId="77777777" w:rsidR="00621592" w:rsidRPr="005405A2" w:rsidRDefault="00DE1C64" w:rsidP="005405A2">
      <w:pPr>
        <w:pStyle w:val="10"/>
        <w:keepNext/>
        <w:keepLines/>
        <w:shd w:val="clear" w:color="auto" w:fill="auto"/>
        <w:tabs>
          <w:tab w:val="left" w:pos="1371"/>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3</w:t>
      </w:r>
      <w:r w:rsidRPr="005405A2">
        <w:rPr>
          <w:rFonts w:ascii="Times New Roman" w:hAnsi="Times New Roman" w:cs="Times New Roman"/>
          <w:b/>
          <w:sz w:val="20"/>
          <w:szCs w:val="20"/>
        </w:rPr>
        <w:t xml:space="preserve">.3. </w:t>
      </w:r>
      <w:r w:rsidR="00621592" w:rsidRPr="005405A2">
        <w:rPr>
          <w:rFonts w:ascii="Times New Roman" w:hAnsi="Times New Roman" w:cs="Times New Roman"/>
          <w:b/>
          <w:sz w:val="20"/>
          <w:szCs w:val="20"/>
        </w:rPr>
        <w:t>Сортировка макулатуры</w:t>
      </w:r>
    </w:p>
    <w:p w14:paraId="3BF254A8" w14:textId="77777777" w:rsidR="00621592" w:rsidRPr="005405A2" w:rsidRDefault="00621592" w:rsidP="005405A2">
      <w:pPr>
        <w:pStyle w:val="310"/>
        <w:shd w:val="clear" w:color="auto" w:fill="auto"/>
        <w:spacing w:line="240" w:lineRule="auto"/>
        <w:ind w:firstLine="600"/>
      </w:pPr>
      <w:r w:rsidRPr="005405A2">
        <w:t>Контейнер для бумажных отходов предназначен для:</w:t>
      </w:r>
    </w:p>
    <w:p w14:paraId="5AA68746" w14:textId="77777777" w:rsidR="00621592" w:rsidRPr="005405A2"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5405A2">
        <w:rPr>
          <w:sz w:val="20"/>
          <w:szCs w:val="20"/>
        </w:rPr>
        <w:t>газет;</w:t>
      </w:r>
    </w:p>
    <w:p w14:paraId="41A064E4" w14:textId="77777777" w:rsidR="00621592" w:rsidRPr="005405A2"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5405A2">
        <w:rPr>
          <w:sz w:val="20"/>
          <w:szCs w:val="20"/>
        </w:rPr>
        <w:t>журналов;</w:t>
      </w:r>
    </w:p>
    <w:p w14:paraId="414B5E36" w14:textId="77777777" w:rsidR="00621592" w:rsidRPr="005405A2"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5405A2">
        <w:rPr>
          <w:sz w:val="20"/>
          <w:szCs w:val="20"/>
        </w:rPr>
        <w:t>рекламных рассылок;</w:t>
      </w:r>
    </w:p>
    <w:p w14:paraId="036A203A" w14:textId="77777777" w:rsidR="00621592" w:rsidRPr="005405A2"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5405A2">
        <w:rPr>
          <w:sz w:val="20"/>
          <w:szCs w:val="20"/>
        </w:rPr>
        <w:t>почтовых конвертов (в т.ч. с окошком);</w:t>
      </w:r>
    </w:p>
    <w:p w14:paraId="1963060C" w14:textId="77777777" w:rsidR="00621592" w:rsidRPr="005405A2" w:rsidRDefault="00621592" w:rsidP="005405A2">
      <w:pPr>
        <w:pStyle w:val="22"/>
        <w:numPr>
          <w:ilvl w:val="0"/>
          <w:numId w:val="59"/>
        </w:numPr>
        <w:shd w:val="clear" w:color="auto" w:fill="auto"/>
        <w:tabs>
          <w:tab w:val="left" w:pos="954"/>
        </w:tabs>
        <w:spacing w:before="0" w:line="240" w:lineRule="auto"/>
        <w:ind w:firstLine="600"/>
        <w:jc w:val="both"/>
        <w:rPr>
          <w:sz w:val="20"/>
          <w:szCs w:val="20"/>
        </w:rPr>
      </w:pPr>
      <w:r w:rsidRPr="005405A2">
        <w:rPr>
          <w:sz w:val="20"/>
          <w:szCs w:val="20"/>
        </w:rPr>
        <w:t>бумаги повышенной прочности;</w:t>
      </w:r>
    </w:p>
    <w:p w14:paraId="06EBBDF3" w14:textId="77777777" w:rsidR="00621592" w:rsidRPr="005405A2" w:rsidRDefault="00621592" w:rsidP="005405A2">
      <w:pPr>
        <w:pStyle w:val="22"/>
        <w:numPr>
          <w:ilvl w:val="0"/>
          <w:numId w:val="59"/>
        </w:numPr>
        <w:shd w:val="clear" w:color="auto" w:fill="auto"/>
        <w:tabs>
          <w:tab w:val="left" w:pos="954"/>
          <w:tab w:val="left" w:pos="8294"/>
        </w:tabs>
        <w:spacing w:before="0" w:line="240" w:lineRule="auto"/>
        <w:ind w:firstLine="600"/>
        <w:jc w:val="both"/>
        <w:rPr>
          <w:sz w:val="20"/>
          <w:szCs w:val="20"/>
        </w:rPr>
      </w:pPr>
      <w:r w:rsidRPr="005405A2">
        <w:rPr>
          <w:sz w:val="20"/>
          <w:szCs w:val="20"/>
        </w:rPr>
        <w:t>скрепки, скотч и накле</w:t>
      </w:r>
      <w:r w:rsidR="00054AF6" w:rsidRPr="005405A2">
        <w:rPr>
          <w:sz w:val="20"/>
          <w:szCs w:val="20"/>
        </w:rPr>
        <w:t>йки с бумаги удалять не нужно.</w:t>
      </w:r>
      <w:r w:rsidR="00054AF6" w:rsidRPr="005405A2">
        <w:rPr>
          <w:sz w:val="20"/>
          <w:szCs w:val="20"/>
        </w:rPr>
        <w:tab/>
      </w:r>
    </w:p>
    <w:p w14:paraId="1CE2C09D" w14:textId="77777777" w:rsidR="00621592" w:rsidRPr="005405A2" w:rsidRDefault="00DE1C64" w:rsidP="005405A2">
      <w:pPr>
        <w:pStyle w:val="10"/>
        <w:keepNext/>
        <w:keepLines/>
        <w:shd w:val="clear" w:color="auto" w:fill="auto"/>
        <w:tabs>
          <w:tab w:val="left" w:pos="1374"/>
        </w:tabs>
        <w:spacing w:after="0" w:line="240" w:lineRule="auto"/>
        <w:jc w:val="both"/>
        <w:rPr>
          <w:rFonts w:ascii="Times New Roman" w:hAnsi="Times New Roman" w:cs="Times New Roman"/>
          <w:b/>
          <w:sz w:val="20"/>
          <w:szCs w:val="20"/>
        </w:rPr>
      </w:pPr>
      <w:r w:rsidRPr="005405A2">
        <w:rPr>
          <w:rFonts w:ascii="Times New Roman" w:hAnsi="Times New Roman" w:cs="Times New Roman"/>
          <w:b/>
          <w:sz w:val="20"/>
          <w:szCs w:val="20"/>
        </w:rPr>
        <w:t>10.</w:t>
      </w:r>
      <w:r w:rsidR="00C40AA1" w:rsidRPr="005405A2">
        <w:rPr>
          <w:rFonts w:ascii="Times New Roman" w:hAnsi="Times New Roman" w:cs="Times New Roman"/>
          <w:b/>
          <w:sz w:val="20"/>
          <w:szCs w:val="20"/>
        </w:rPr>
        <w:t>3</w:t>
      </w:r>
      <w:r w:rsidRPr="005405A2">
        <w:rPr>
          <w:rFonts w:ascii="Times New Roman" w:hAnsi="Times New Roman" w:cs="Times New Roman"/>
          <w:b/>
          <w:sz w:val="20"/>
          <w:szCs w:val="20"/>
        </w:rPr>
        <w:t xml:space="preserve">.4. </w:t>
      </w:r>
      <w:r w:rsidR="00621592" w:rsidRPr="005405A2">
        <w:rPr>
          <w:rFonts w:ascii="Times New Roman" w:hAnsi="Times New Roman" w:cs="Times New Roman"/>
          <w:b/>
          <w:sz w:val="20"/>
          <w:szCs w:val="20"/>
        </w:rPr>
        <w:t>Опасные отходы</w:t>
      </w:r>
    </w:p>
    <w:p w14:paraId="4203F664"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w:t>
      </w:r>
      <w:r w:rsidRPr="005405A2">
        <w:rPr>
          <w:sz w:val="20"/>
          <w:szCs w:val="20"/>
        </w:rPr>
        <w:softHyphen/>
        <w:t>ства или потребления, а также товары (продукция), утратившие свои потребительские свой</w:t>
      </w:r>
      <w:r w:rsidRPr="005405A2">
        <w:rPr>
          <w:sz w:val="20"/>
          <w:szCs w:val="20"/>
        </w:rPr>
        <w:softHyphen/>
        <w:t>ства.</w:t>
      </w:r>
    </w:p>
    <w:p w14:paraId="2D102C60" w14:textId="77777777" w:rsidR="00621592" w:rsidRPr="005405A2" w:rsidRDefault="00621592" w:rsidP="005405A2">
      <w:pPr>
        <w:rPr>
          <w:rFonts w:ascii="Times New Roman" w:hAnsi="Times New Roman" w:cs="Times New Roman"/>
          <w:sz w:val="20"/>
          <w:szCs w:val="20"/>
        </w:rPr>
      </w:pPr>
    </w:p>
    <w:p w14:paraId="608334BE" w14:textId="77777777" w:rsidR="00621592" w:rsidRPr="005405A2" w:rsidRDefault="00621592" w:rsidP="005405A2">
      <w:pPr>
        <w:pStyle w:val="22"/>
        <w:shd w:val="clear" w:color="auto" w:fill="auto"/>
        <w:spacing w:before="0" w:line="240" w:lineRule="auto"/>
        <w:ind w:firstLine="620"/>
        <w:rPr>
          <w:sz w:val="20"/>
          <w:szCs w:val="20"/>
        </w:rPr>
      </w:pPr>
      <w:r w:rsidRPr="005405A2">
        <w:rPr>
          <w:sz w:val="20"/>
          <w:szCs w:val="20"/>
        </w:rPr>
        <w:t>Сбор опасных бытовых отходов производится изолированно от прочих, с последующей транспортировкой на специальные пункты приема (полигоны ТБО).</w:t>
      </w:r>
    </w:p>
    <w:p w14:paraId="248B3D02" w14:textId="77777777" w:rsidR="00621592" w:rsidRPr="005405A2" w:rsidRDefault="00621592" w:rsidP="005405A2">
      <w:pPr>
        <w:pStyle w:val="310"/>
        <w:shd w:val="clear" w:color="auto" w:fill="auto"/>
        <w:spacing w:line="240" w:lineRule="auto"/>
        <w:ind w:firstLine="620"/>
      </w:pPr>
      <w:r w:rsidRPr="005405A2">
        <w:t>ВНИМАНИЕ! Граждане и юридические лица обязаны:</w:t>
      </w:r>
    </w:p>
    <w:p w14:paraId="0CB0435B" w14:textId="77777777" w:rsidR="00C40AA1" w:rsidRPr="005405A2" w:rsidRDefault="00621592" w:rsidP="005405A2">
      <w:pPr>
        <w:pStyle w:val="310"/>
        <w:numPr>
          <w:ilvl w:val="0"/>
          <w:numId w:val="59"/>
        </w:numPr>
        <w:shd w:val="clear" w:color="auto" w:fill="auto"/>
        <w:spacing w:line="240" w:lineRule="auto"/>
        <w:ind w:firstLine="567"/>
        <w:jc w:val="both"/>
        <w:rPr>
          <w:b w:val="0"/>
        </w:rPr>
      </w:pPr>
      <w:r w:rsidRPr="005405A2">
        <w:rPr>
          <w:b w:val="0"/>
        </w:rPr>
        <w:t>соблюдать экологические, санитарные и иные требования, установленные законодательством Российской Федерации в области охраны окружающей среды и здоровья человека;</w:t>
      </w:r>
    </w:p>
    <w:p w14:paraId="6114B46D" w14:textId="77777777" w:rsidR="00621592" w:rsidRPr="005405A2" w:rsidRDefault="00621592" w:rsidP="005405A2">
      <w:pPr>
        <w:pStyle w:val="310"/>
        <w:numPr>
          <w:ilvl w:val="0"/>
          <w:numId w:val="59"/>
        </w:numPr>
        <w:shd w:val="clear" w:color="auto" w:fill="auto"/>
        <w:spacing w:line="240" w:lineRule="auto"/>
        <w:ind w:firstLine="567"/>
        <w:jc w:val="both"/>
        <w:rPr>
          <w:b w:val="0"/>
        </w:rPr>
      </w:pPr>
      <w:r w:rsidRPr="005405A2">
        <w:rPr>
          <w:b w:val="0"/>
        </w:rPr>
        <w:t>иметь техническую и технологическую документацию об использовании,</w:t>
      </w:r>
    </w:p>
    <w:p w14:paraId="725AA68A" w14:textId="77777777" w:rsidR="00621592" w:rsidRPr="005405A2" w:rsidRDefault="00621592" w:rsidP="005405A2">
      <w:pPr>
        <w:pStyle w:val="22"/>
        <w:shd w:val="clear" w:color="auto" w:fill="auto"/>
        <w:spacing w:before="0" w:line="240" w:lineRule="auto"/>
        <w:ind w:firstLine="0"/>
        <w:rPr>
          <w:sz w:val="20"/>
          <w:szCs w:val="20"/>
        </w:rPr>
      </w:pPr>
      <w:r w:rsidRPr="005405A2">
        <w:rPr>
          <w:sz w:val="20"/>
          <w:szCs w:val="20"/>
        </w:rPr>
        <w:t>обезвреживании образующихся отходов (ст. 10 Федерального закона от 24.06.1998 № 89-ФЗ Об отхода</w:t>
      </w:r>
      <w:r w:rsidR="00054AF6" w:rsidRPr="005405A2">
        <w:rPr>
          <w:sz w:val="20"/>
          <w:szCs w:val="20"/>
        </w:rPr>
        <w:t>х производства и потребления).</w:t>
      </w:r>
      <w:r w:rsidR="00054AF6" w:rsidRPr="005405A2">
        <w:rPr>
          <w:sz w:val="20"/>
          <w:szCs w:val="20"/>
        </w:rPr>
        <w:tab/>
      </w:r>
    </w:p>
    <w:p w14:paraId="1AB40062" w14:textId="77777777" w:rsidR="00621592" w:rsidRPr="005405A2" w:rsidRDefault="00621592" w:rsidP="005405A2">
      <w:pPr>
        <w:pStyle w:val="310"/>
        <w:shd w:val="clear" w:color="auto" w:fill="auto"/>
        <w:spacing w:line="240" w:lineRule="auto"/>
        <w:ind w:firstLine="620"/>
      </w:pPr>
      <w:r w:rsidRPr="005405A2">
        <w:t>Перечень наиболее распространенных опасных бытовых отходов:</w:t>
      </w:r>
    </w:p>
    <w:p w14:paraId="067F7A02"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масляные отходы, масляные фильтры и промасленная ветошь;</w:t>
      </w:r>
    </w:p>
    <w:p w14:paraId="6378605D"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ненужные лекарства;</w:t>
      </w:r>
    </w:p>
    <w:p w14:paraId="1C15AE1F"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батарейки, содержащие тяжелые металлы;</w:t>
      </w:r>
    </w:p>
    <w:p w14:paraId="06C5A90B"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ртутные термометры;</w:t>
      </w:r>
    </w:p>
    <w:p w14:paraId="67F2ACF0"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lastRenderedPageBreak/>
        <w:t>люминесцентные и ртутные лампы;</w:t>
      </w:r>
    </w:p>
    <w:p w14:paraId="63E157E4"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пусковые и никель-кадмиевые аккумуляторы (малое аккумуляторное электрооборудование);</w:t>
      </w:r>
    </w:p>
    <w:p w14:paraId="56F5A476"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краска, клей, лак, растворитель;</w:t>
      </w:r>
    </w:p>
    <w:p w14:paraId="28B32C85"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гербициды и пестициды;</w:t>
      </w:r>
    </w:p>
    <w:p w14:paraId="7CBFA222"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кислоты и щелочные вещества;</w:t>
      </w:r>
    </w:p>
    <w:p w14:paraId="5EBBFEEA"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средства для пропитки и обработанные ими деревянные изделия;</w:t>
      </w:r>
    </w:p>
    <w:p w14:paraId="6D2F4DEB" w14:textId="77777777" w:rsidR="00621592" w:rsidRPr="005405A2" w:rsidRDefault="00621592" w:rsidP="005405A2">
      <w:pPr>
        <w:pStyle w:val="22"/>
        <w:numPr>
          <w:ilvl w:val="0"/>
          <w:numId w:val="59"/>
        </w:numPr>
        <w:shd w:val="clear" w:color="auto" w:fill="auto"/>
        <w:tabs>
          <w:tab w:val="left" w:pos="975"/>
        </w:tabs>
        <w:spacing w:before="0" w:line="240" w:lineRule="auto"/>
        <w:ind w:firstLine="620"/>
        <w:jc w:val="both"/>
        <w:rPr>
          <w:sz w:val="20"/>
          <w:szCs w:val="20"/>
        </w:rPr>
      </w:pPr>
      <w:r w:rsidRPr="005405A2">
        <w:rPr>
          <w:sz w:val="20"/>
          <w:szCs w:val="20"/>
        </w:rPr>
        <w:t>химические составы неопределенного происхождения.</w:t>
      </w:r>
    </w:p>
    <w:p w14:paraId="4ACD1453" w14:textId="77777777" w:rsidR="00C40AA1" w:rsidRPr="005405A2" w:rsidRDefault="00C40AA1" w:rsidP="005405A2">
      <w:pPr>
        <w:pStyle w:val="22"/>
        <w:shd w:val="clear" w:color="auto" w:fill="auto"/>
        <w:tabs>
          <w:tab w:val="left" w:pos="975"/>
        </w:tabs>
        <w:spacing w:before="0" w:line="240" w:lineRule="auto"/>
        <w:ind w:firstLine="0"/>
        <w:jc w:val="both"/>
        <w:rPr>
          <w:sz w:val="20"/>
          <w:szCs w:val="20"/>
        </w:rPr>
      </w:pPr>
      <w:r w:rsidRPr="005405A2">
        <w:rPr>
          <w:sz w:val="20"/>
          <w:szCs w:val="20"/>
        </w:rPr>
        <w:t xml:space="preserve">Особенности утилизации опасных бытовых отходов в Вашем доме уточняйте в УК. </w:t>
      </w:r>
    </w:p>
    <w:p w14:paraId="389199FB" w14:textId="77777777" w:rsidR="00C40AA1" w:rsidRPr="005405A2" w:rsidRDefault="00C40AA1" w:rsidP="005405A2">
      <w:pPr>
        <w:pStyle w:val="22"/>
        <w:shd w:val="clear" w:color="auto" w:fill="auto"/>
        <w:tabs>
          <w:tab w:val="left" w:pos="426"/>
        </w:tabs>
        <w:spacing w:before="0" w:line="240" w:lineRule="auto"/>
        <w:ind w:firstLine="0"/>
        <w:rPr>
          <w:sz w:val="20"/>
          <w:szCs w:val="20"/>
        </w:rPr>
      </w:pPr>
    </w:p>
    <w:p w14:paraId="44CD0641" w14:textId="77777777" w:rsidR="0008264A" w:rsidRPr="005405A2" w:rsidRDefault="0008264A" w:rsidP="005405A2">
      <w:pPr>
        <w:pStyle w:val="22"/>
        <w:shd w:val="clear" w:color="auto" w:fill="auto"/>
        <w:tabs>
          <w:tab w:val="left" w:pos="426"/>
        </w:tabs>
        <w:spacing w:before="0" w:line="240" w:lineRule="auto"/>
        <w:ind w:firstLine="0"/>
        <w:rPr>
          <w:sz w:val="20"/>
          <w:szCs w:val="20"/>
        </w:rPr>
      </w:pPr>
    </w:p>
    <w:p w14:paraId="0875BDD0" w14:textId="77777777" w:rsidR="00621592" w:rsidRPr="005405A2" w:rsidRDefault="00621592" w:rsidP="005405A2">
      <w:pPr>
        <w:pStyle w:val="10"/>
        <w:keepNext/>
        <w:keepLines/>
        <w:shd w:val="clear" w:color="auto" w:fill="auto"/>
        <w:spacing w:after="0" w:line="240" w:lineRule="auto"/>
        <w:jc w:val="left"/>
        <w:rPr>
          <w:rFonts w:ascii="Times New Roman" w:hAnsi="Times New Roman" w:cs="Times New Roman"/>
          <w:b/>
          <w:sz w:val="20"/>
          <w:szCs w:val="20"/>
        </w:rPr>
      </w:pPr>
      <w:r w:rsidRPr="005405A2">
        <w:rPr>
          <w:rFonts w:ascii="Times New Roman" w:hAnsi="Times New Roman" w:cs="Times New Roman"/>
          <w:b/>
          <w:sz w:val="20"/>
          <w:szCs w:val="20"/>
        </w:rPr>
        <w:t>1</w:t>
      </w:r>
      <w:r w:rsidR="00310C01" w:rsidRPr="005405A2">
        <w:rPr>
          <w:rFonts w:ascii="Times New Roman" w:hAnsi="Times New Roman" w:cs="Times New Roman"/>
          <w:b/>
          <w:sz w:val="20"/>
          <w:szCs w:val="20"/>
        </w:rPr>
        <w:t xml:space="preserve">1. </w:t>
      </w:r>
      <w:r w:rsidRPr="005405A2">
        <w:rPr>
          <w:rFonts w:ascii="Times New Roman" w:hAnsi="Times New Roman" w:cs="Times New Roman"/>
          <w:b/>
          <w:sz w:val="20"/>
          <w:szCs w:val="20"/>
        </w:rPr>
        <w:t xml:space="preserve"> ИСПОЛЬЗОВАННЫЕ НОРМАТИВНЫЕ ПРАВОВЫЕ АКТЫ И НОРМАТИВНО</w:t>
      </w:r>
      <w:r w:rsidRPr="005405A2">
        <w:rPr>
          <w:rFonts w:ascii="Times New Roman" w:hAnsi="Times New Roman" w:cs="Times New Roman"/>
          <w:b/>
          <w:sz w:val="20"/>
          <w:szCs w:val="20"/>
        </w:rPr>
        <w:softHyphen/>
        <w:t>ТЕХНИЧЕСКИЕ ДОКУМЕНТЫ</w:t>
      </w:r>
    </w:p>
    <w:p w14:paraId="27FF9201" w14:textId="7AD4BA7B"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w:t>
      </w:r>
      <w:r w:rsidR="00257758">
        <w:rPr>
          <w:sz w:val="20"/>
          <w:szCs w:val="20"/>
        </w:rPr>
        <w:t>альный закон № 51</w:t>
      </w:r>
      <w:r w:rsidRPr="005405A2">
        <w:rPr>
          <w:sz w:val="20"/>
          <w:szCs w:val="20"/>
        </w:rPr>
        <w:t>-ФЗ, Федерал</w:t>
      </w:r>
      <w:r w:rsidR="006F6138">
        <w:rPr>
          <w:sz w:val="20"/>
          <w:szCs w:val="20"/>
        </w:rPr>
        <w:t xml:space="preserve">ьный закон </w:t>
      </w:r>
      <w:r w:rsidR="00257758">
        <w:rPr>
          <w:sz w:val="20"/>
          <w:szCs w:val="20"/>
        </w:rPr>
        <w:t>№ 52-</w:t>
      </w:r>
      <w:r w:rsidRPr="005405A2">
        <w:rPr>
          <w:sz w:val="20"/>
          <w:szCs w:val="20"/>
        </w:rPr>
        <w:t>ФЗ Гражданский кодекс Российской Федерации;</w:t>
      </w:r>
    </w:p>
    <w:p w14:paraId="1291081B" w14:textId="47440630" w:rsidR="00621592" w:rsidRPr="005405A2" w:rsidRDefault="006F6138" w:rsidP="005405A2">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 xml:space="preserve">Федеральный закон </w:t>
      </w:r>
      <w:r w:rsidR="00621592" w:rsidRPr="005405A2">
        <w:rPr>
          <w:sz w:val="20"/>
          <w:szCs w:val="20"/>
        </w:rPr>
        <w:t>№ 68-ФЗ О защите населения и территорий от чрезвычайных ситуаций природного и техногенного характера;</w:t>
      </w:r>
    </w:p>
    <w:p w14:paraId="60F0C22F" w14:textId="57421F54" w:rsidR="00621592" w:rsidRPr="005405A2" w:rsidRDefault="006F6138" w:rsidP="005405A2">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 xml:space="preserve">Федеральный закон </w:t>
      </w:r>
      <w:r w:rsidR="00621592" w:rsidRPr="005405A2">
        <w:rPr>
          <w:sz w:val="20"/>
          <w:szCs w:val="20"/>
        </w:rPr>
        <w:t>№ 89-ФЗ Об отходах производства и потребления;</w:t>
      </w:r>
    </w:p>
    <w:p w14:paraId="0F565EC4" w14:textId="65D9D0C2" w:rsidR="00621592" w:rsidRPr="005405A2" w:rsidRDefault="006F6138" w:rsidP="005405A2">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 xml:space="preserve">Федеральный закон </w:t>
      </w:r>
      <w:r w:rsidR="00621592" w:rsidRPr="005405A2">
        <w:rPr>
          <w:sz w:val="20"/>
          <w:szCs w:val="20"/>
        </w:rPr>
        <w:t>№ 188-ФЗ Жилищный кодекс Российской Федера</w:t>
      </w:r>
      <w:r w:rsidR="00621592" w:rsidRPr="005405A2">
        <w:rPr>
          <w:sz w:val="20"/>
          <w:szCs w:val="20"/>
        </w:rPr>
        <w:softHyphen/>
        <w:t>ции;</w:t>
      </w:r>
    </w:p>
    <w:p w14:paraId="7F7E48EF" w14:textId="0EDE1B7C"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Федераль</w:t>
      </w:r>
      <w:r w:rsidR="006F6138">
        <w:rPr>
          <w:sz w:val="20"/>
          <w:szCs w:val="20"/>
        </w:rPr>
        <w:t xml:space="preserve">ный закон </w:t>
      </w:r>
      <w:r w:rsidRPr="005405A2">
        <w:rPr>
          <w:sz w:val="20"/>
          <w:szCs w:val="20"/>
        </w:rPr>
        <w:t>№214-ФЗ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2AC100D2" w14:textId="799668A3" w:rsidR="00621592" w:rsidRPr="005405A2" w:rsidRDefault="006F6138" w:rsidP="005405A2">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 xml:space="preserve">Федеральный закон </w:t>
      </w:r>
      <w:r w:rsidR="00621592" w:rsidRPr="005405A2">
        <w:rPr>
          <w:sz w:val="20"/>
          <w:szCs w:val="20"/>
        </w:rPr>
        <w:t>№221-ФЗ О государственном кадастре недвижи</w:t>
      </w:r>
      <w:r w:rsidR="00621592" w:rsidRPr="005405A2">
        <w:rPr>
          <w:sz w:val="20"/>
          <w:szCs w:val="20"/>
        </w:rPr>
        <w:softHyphen/>
        <w:t>мости;</w:t>
      </w:r>
    </w:p>
    <w:p w14:paraId="494945D7" w14:textId="0D8FBB7D" w:rsidR="00621592" w:rsidRPr="005405A2" w:rsidRDefault="006F6138" w:rsidP="005405A2">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 xml:space="preserve">Федеральный закон </w:t>
      </w:r>
      <w:r w:rsidR="00621592" w:rsidRPr="005405A2">
        <w:rPr>
          <w:sz w:val="20"/>
          <w:szCs w:val="20"/>
        </w:rPr>
        <w:t xml:space="preserve">№261-ФЗ Об энергосбережении и о повышении </w:t>
      </w:r>
      <w:r w:rsidR="00CD57E4" w:rsidRPr="005405A2">
        <w:rPr>
          <w:sz w:val="20"/>
          <w:szCs w:val="20"/>
        </w:rPr>
        <w:t>энергетической эффективности,</w:t>
      </w:r>
      <w:r w:rsidR="00621592" w:rsidRPr="005405A2">
        <w:rPr>
          <w:sz w:val="20"/>
          <w:szCs w:val="20"/>
        </w:rPr>
        <w:t xml:space="preserve"> и о внесении изменений в отдельные законодатель</w:t>
      </w:r>
      <w:r w:rsidR="00621592" w:rsidRPr="005405A2">
        <w:rPr>
          <w:sz w:val="20"/>
          <w:szCs w:val="20"/>
        </w:rPr>
        <w:softHyphen/>
        <w:t>ные акты Российской Федерации;</w:t>
      </w:r>
    </w:p>
    <w:p w14:paraId="1B0922DF" w14:textId="41215FEF"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Закон Российской Федерации №4218-1 Об основах федеральной жи</w:t>
      </w:r>
      <w:r w:rsidRPr="005405A2">
        <w:rPr>
          <w:sz w:val="20"/>
          <w:szCs w:val="20"/>
        </w:rPr>
        <w:softHyphen/>
        <w:t>лищной политики;</w:t>
      </w:r>
    </w:p>
    <w:p w14:paraId="488B8FB7" w14:textId="51946983"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 1309 О порядке создания убежищ и иных объектов гражданской обороны;</w:t>
      </w:r>
    </w:p>
    <w:p w14:paraId="2D153CFE" w14:textId="69871091"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 266 Об утверждении формы заяв</w:t>
      </w:r>
      <w:r w:rsidRPr="005405A2">
        <w:rPr>
          <w:sz w:val="20"/>
          <w:szCs w:val="20"/>
        </w:rPr>
        <w:softHyphen/>
        <w:t>ления о переустройстве и (или) перепланировке жилого помещения и формы доку</w:t>
      </w:r>
      <w:r w:rsidRPr="005405A2">
        <w:rPr>
          <w:sz w:val="20"/>
          <w:szCs w:val="20"/>
        </w:rPr>
        <w:softHyphen/>
        <w:t>мента, подтверждающего принятие решения о согласовании переустройства и (или) перепланировки жилого помещения;</w:t>
      </w:r>
    </w:p>
    <w:p w14:paraId="22D1AA20" w14:textId="7D4D386B"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Правительства РФ №491 Об </w:t>
      </w:r>
      <w:proofErr w:type="gramStart"/>
      <w:r w:rsidRPr="005405A2">
        <w:rPr>
          <w:sz w:val="20"/>
          <w:szCs w:val="20"/>
        </w:rPr>
        <w:t>утверждении Правил</w:t>
      </w:r>
      <w:proofErr w:type="gramEnd"/>
      <w:r w:rsidRPr="005405A2">
        <w:rPr>
          <w:sz w:val="20"/>
          <w:szCs w:val="20"/>
        </w:rPr>
        <w:t xml:space="preserve"> со</w:t>
      </w:r>
      <w:r w:rsidRPr="005405A2">
        <w:rPr>
          <w:sz w:val="20"/>
          <w:szCs w:val="20"/>
        </w:rPr>
        <w:softHyphen/>
        <w:t>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w:t>
      </w:r>
      <w:r w:rsidRPr="005405A2">
        <w:rPr>
          <w:sz w:val="20"/>
          <w:szCs w:val="20"/>
        </w:rPr>
        <w:softHyphen/>
        <w:t>нения работ по управлению, содержанию и ремонту общего имущества в многоквар</w:t>
      </w:r>
      <w:r w:rsidRPr="005405A2">
        <w:rPr>
          <w:sz w:val="20"/>
          <w:szCs w:val="20"/>
        </w:rPr>
        <w:softHyphen/>
        <w:t>тирном доме ненадлежащего качества и (или) с перерывами, превышающими уста</w:t>
      </w:r>
      <w:r w:rsidRPr="005405A2">
        <w:rPr>
          <w:sz w:val="20"/>
          <w:szCs w:val="20"/>
        </w:rPr>
        <w:softHyphen/>
        <w:t>новленную продолжительность;</w:t>
      </w:r>
    </w:p>
    <w:p w14:paraId="60785CE6" w14:textId="3C06B4F4"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РФ № 782 Об утверждении техническо</w:t>
      </w:r>
      <w:r w:rsidRPr="005405A2">
        <w:rPr>
          <w:sz w:val="20"/>
          <w:szCs w:val="20"/>
        </w:rPr>
        <w:softHyphen/>
        <w:t>го регламента о безопасности лифтов;</w:t>
      </w:r>
    </w:p>
    <w:p w14:paraId="0490C424" w14:textId="19F1917A"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Госстроя России № 170 Об утверждении Правил и норм технической эксплуатации жилищного фонда;</w:t>
      </w:r>
    </w:p>
    <w:p w14:paraId="40C151B9" w14:textId="6EA6DE34"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Приказ Ростехнадзора № 1128 Об утверждении и введении в действие Требований к составу и порядку ведения исполнительной документации при строи</w:t>
      </w:r>
      <w:r w:rsidRPr="005405A2">
        <w:rPr>
          <w:sz w:val="20"/>
          <w:szCs w:val="20"/>
        </w:rPr>
        <w:softHyphen/>
        <w:t>тельстве, реконструкции, капитальном ремонте объектов капитального строительст</w:t>
      </w:r>
      <w:r w:rsidRPr="005405A2">
        <w:rPr>
          <w:sz w:val="20"/>
          <w:szCs w:val="20"/>
        </w:rPr>
        <w:softHyphen/>
        <w:t>ва и требований, предъявляемых к актам освидетельствования работ, конструкций, участков сетей инженерно-технического обеспечения (РД-11-02-2006);</w:t>
      </w:r>
    </w:p>
    <w:p w14:paraId="53690C55" w14:textId="6F106CE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Приказ </w:t>
      </w:r>
      <w:proofErr w:type="spellStart"/>
      <w:r w:rsidRPr="005405A2">
        <w:rPr>
          <w:sz w:val="20"/>
          <w:szCs w:val="20"/>
        </w:rPr>
        <w:t>Главгосархстройнадзора</w:t>
      </w:r>
      <w:proofErr w:type="spellEnd"/>
      <w:r w:rsidRPr="005405A2">
        <w:rPr>
          <w:sz w:val="20"/>
          <w:szCs w:val="20"/>
        </w:rPr>
        <w:t xml:space="preserve"> России Классификатор основных ви</w:t>
      </w:r>
      <w:r w:rsidRPr="005405A2">
        <w:rPr>
          <w:sz w:val="20"/>
          <w:szCs w:val="20"/>
        </w:rPr>
        <w:softHyphen/>
        <w:t>дов дефектов в строительстве и промышленности строительных материалов;</w:t>
      </w:r>
    </w:p>
    <w:p w14:paraId="000B08D3" w14:textId="073637FB"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Закон Санкт-Петербурга № 239-29 Об административных правонару</w:t>
      </w:r>
      <w:r w:rsidRPr="005405A2">
        <w:rPr>
          <w:sz w:val="20"/>
          <w:szCs w:val="20"/>
        </w:rPr>
        <w:softHyphen/>
        <w:t>шениях в сфере благоустройства в Санкт-Петербурге;</w:t>
      </w:r>
    </w:p>
    <w:p w14:paraId="425E485D" w14:textId="13F2E6F1"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Закон Санкт-Петербурга №273-70 Об административных правонару</w:t>
      </w:r>
      <w:r w:rsidRPr="005405A2">
        <w:rPr>
          <w:sz w:val="20"/>
          <w:szCs w:val="20"/>
        </w:rPr>
        <w:softHyphen/>
        <w:t>шениях в Санкт-Петербурге;</w:t>
      </w:r>
    </w:p>
    <w:p w14:paraId="360AFD17" w14:textId="05C5A2AB"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Постановление Губернатора Санкт-Петербурга </w:t>
      </w:r>
      <w:r w:rsidR="006F6138">
        <w:rPr>
          <w:sz w:val="20"/>
          <w:szCs w:val="20"/>
        </w:rPr>
        <w:t>№ 843-пг</w:t>
      </w:r>
      <w:r w:rsidRPr="005405A2">
        <w:rPr>
          <w:sz w:val="20"/>
          <w:szCs w:val="20"/>
        </w:rPr>
        <w:t xml:space="preserve"> О норматив</w:t>
      </w:r>
      <w:r w:rsidRPr="005405A2">
        <w:rPr>
          <w:sz w:val="20"/>
          <w:szCs w:val="20"/>
        </w:rPr>
        <w:softHyphen/>
        <w:t>ном уровне качества предоставления работ и услуг по содержанию и ремонту обще</w:t>
      </w:r>
      <w:r w:rsidRPr="005405A2">
        <w:rPr>
          <w:sz w:val="20"/>
          <w:szCs w:val="20"/>
        </w:rPr>
        <w:softHyphen/>
        <w:t>го имущества жилых домов;</w:t>
      </w:r>
    </w:p>
    <w:p w14:paraId="5E9C32A5" w14:textId="3BF85B6C"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Постановление Правительства Санкт-Петербурга №1135 Об утвер</w:t>
      </w:r>
      <w:r w:rsidRPr="005405A2">
        <w:rPr>
          <w:sz w:val="20"/>
          <w:szCs w:val="20"/>
        </w:rPr>
        <w:softHyphen/>
        <w:t>ждении Правил содержания и ремонта фасадов зданий и сооружений в Санкт- Петербурге;</w:t>
      </w:r>
    </w:p>
    <w:p w14:paraId="294FD53C" w14:textId="1CB728C4"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Распоряжение Администрации Санкт-Петербурга № 1784-</w:t>
      </w:r>
      <w:proofErr w:type="gramStart"/>
      <w:r w:rsidRPr="005405A2">
        <w:rPr>
          <w:sz w:val="20"/>
          <w:szCs w:val="20"/>
        </w:rPr>
        <w:t>ра О</w:t>
      </w:r>
      <w:proofErr w:type="gramEnd"/>
      <w:r w:rsidRPr="005405A2">
        <w:rPr>
          <w:sz w:val="20"/>
          <w:szCs w:val="20"/>
        </w:rPr>
        <w:t xml:space="preserve"> мерах по усилению контроля за состоянием внешнего благоустройства Санкт-Петербурга;</w:t>
      </w:r>
    </w:p>
    <w:p w14:paraId="76B42AD9" w14:textId="2E3C40F2" w:rsidR="00621592" w:rsidRPr="005405A2" w:rsidRDefault="00352B46" w:rsidP="005405A2">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ГОСТ Р 51929</w:t>
      </w:r>
      <w:r w:rsidR="0032194C">
        <w:rPr>
          <w:sz w:val="20"/>
          <w:szCs w:val="20"/>
        </w:rPr>
        <w:t xml:space="preserve">- </w:t>
      </w:r>
      <w:r w:rsidR="00621592" w:rsidRPr="005405A2">
        <w:rPr>
          <w:sz w:val="20"/>
          <w:szCs w:val="20"/>
        </w:rPr>
        <w:t>Услуги жилищно-коммунальные. Термины и определения;</w:t>
      </w:r>
    </w:p>
    <w:p w14:paraId="78DCAEAE" w14:textId="58945F8D"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231</w:t>
      </w:r>
      <w:r w:rsidR="00D276A1">
        <w:rPr>
          <w:sz w:val="20"/>
          <w:szCs w:val="20"/>
        </w:rPr>
        <w:t>66-</w:t>
      </w:r>
      <w:r w:rsidRPr="005405A2">
        <w:rPr>
          <w:sz w:val="20"/>
          <w:szCs w:val="20"/>
        </w:rPr>
        <w:t xml:space="preserve"> Блоки оконные. Общие технические условия;</w:t>
      </w:r>
    </w:p>
    <w:p w14:paraId="4526401F" w14:textId="4F2283AE" w:rsidR="00621592" w:rsidRPr="005405A2" w:rsidRDefault="00D276A1" w:rsidP="005405A2">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ГОСТ 26602.4-</w:t>
      </w:r>
      <w:r w:rsidR="00621592" w:rsidRPr="005405A2">
        <w:rPr>
          <w:sz w:val="20"/>
          <w:szCs w:val="20"/>
        </w:rPr>
        <w:t xml:space="preserve"> Блоки оконные и дверные. Метод определения общего коэффици</w:t>
      </w:r>
      <w:r w:rsidR="00621592" w:rsidRPr="005405A2">
        <w:rPr>
          <w:sz w:val="20"/>
          <w:szCs w:val="20"/>
        </w:rPr>
        <w:softHyphen/>
        <w:t>ента пропускания света;</w:t>
      </w:r>
    </w:p>
    <w:p w14:paraId="6776C94A" w14:textId="7A2293C8" w:rsidR="00621592" w:rsidRPr="005405A2" w:rsidRDefault="00D276A1" w:rsidP="005405A2">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ГОСТ 30494-</w:t>
      </w:r>
      <w:r w:rsidR="00621592" w:rsidRPr="005405A2">
        <w:rPr>
          <w:sz w:val="20"/>
          <w:szCs w:val="20"/>
        </w:rPr>
        <w:t xml:space="preserve"> Здания жилые и общественные. Параметры микроклимата в поме</w:t>
      </w:r>
      <w:r w:rsidR="00621592" w:rsidRPr="005405A2">
        <w:rPr>
          <w:sz w:val="20"/>
          <w:szCs w:val="20"/>
        </w:rPr>
        <w:softHyphen/>
        <w:t>щениях;</w:t>
      </w:r>
    </w:p>
    <w:p w14:paraId="53150887" w14:textId="1B8C5D3D"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ГОСТ 30674-Блоки оконные из поливинилхлоридных профилей. Технические ус</w:t>
      </w:r>
      <w:r w:rsidRPr="005405A2">
        <w:rPr>
          <w:sz w:val="20"/>
          <w:szCs w:val="20"/>
        </w:rPr>
        <w:softHyphen/>
        <w:t>ловия;</w:t>
      </w:r>
    </w:p>
    <w:p w14:paraId="68F50B6A" w14:textId="5754C26F" w:rsidR="00621592" w:rsidRPr="00D276A1" w:rsidRDefault="00D276A1" w:rsidP="005405A2">
      <w:pPr>
        <w:pStyle w:val="22"/>
        <w:numPr>
          <w:ilvl w:val="0"/>
          <w:numId w:val="59"/>
        </w:numPr>
        <w:shd w:val="clear" w:color="auto" w:fill="auto"/>
        <w:tabs>
          <w:tab w:val="left" w:pos="426"/>
        </w:tabs>
        <w:spacing w:before="0" w:line="240" w:lineRule="auto"/>
        <w:ind w:firstLine="0"/>
        <w:jc w:val="both"/>
        <w:rPr>
          <w:color w:val="auto"/>
          <w:sz w:val="20"/>
          <w:szCs w:val="20"/>
        </w:rPr>
      </w:pPr>
      <w:r w:rsidRPr="00D276A1">
        <w:rPr>
          <w:color w:val="auto"/>
          <w:sz w:val="20"/>
          <w:szCs w:val="20"/>
        </w:rPr>
        <w:t>СанПиН</w:t>
      </w:r>
      <w:r w:rsidR="00621592" w:rsidRPr="00D276A1">
        <w:rPr>
          <w:color w:val="auto"/>
          <w:sz w:val="20"/>
          <w:szCs w:val="20"/>
        </w:rPr>
        <w:t xml:space="preserve"> </w:t>
      </w:r>
      <w:r w:rsidRPr="00D276A1">
        <w:rPr>
          <w:color w:val="auto"/>
          <w:sz w:val="20"/>
          <w:szCs w:val="20"/>
        </w:rPr>
        <w:t>2.1.3684-</w:t>
      </w:r>
      <w:r w:rsidR="0032194C">
        <w:rPr>
          <w:color w:val="auto"/>
          <w:sz w:val="20"/>
          <w:szCs w:val="20"/>
        </w:rPr>
        <w:t xml:space="preserve"> </w:t>
      </w:r>
      <w:r w:rsidRPr="00D276A1">
        <w:rPr>
          <w:color w:val="auto"/>
          <w:sz w:val="20"/>
          <w:szCs w:val="20"/>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621592" w:rsidRPr="00D276A1">
        <w:rPr>
          <w:color w:val="auto"/>
          <w:sz w:val="20"/>
          <w:szCs w:val="20"/>
        </w:rPr>
        <w:t>;</w:t>
      </w:r>
    </w:p>
    <w:p w14:paraId="1BC3E2B0" w14:textId="69B403F3" w:rsidR="00621592" w:rsidRPr="005405A2" w:rsidRDefault="00D276A1" w:rsidP="005405A2">
      <w:pPr>
        <w:pStyle w:val="22"/>
        <w:numPr>
          <w:ilvl w:val="0"/>
          <w:numId w:val="59"/>
        </w:numPr>
        <w:shd w:val="clear" w:color="auto" w:fill="auto"/>
        <w:tabs>
          <w:tab w:val="left" w:pos="426"/>
        </w:tabs>
        <w:spacing w:before="0" w:line="240" w:lineRule="auto"/>
        <w:ind w:firstLine="0"/>
        <w:jc w:val="both"/>
        <w:rPr>
          <w:sz w:val="20"/>
          <w:szCs w:val="20"/>
        </w:rPr>
      </w:pPr>
      <w:r>
        <w:rPr>
          <w:sz w:val="20"/>
          <w:szCs w:val="20"/>
        </w:rPr>
        <w:t>СП 52.13330.</w:t>
      </w:r>
      <w:r w:rsidR="00621592" w:rsidRPr="005405A2">
        <w:rPr>
          <w:sz w:val="20"/>
          <w:szCs w:val="20"/>
        </w:rPr>
        <w:t xml:space="preserve"> Естественное и искусствен</w:t>
      </w:r>
      <w:r>
        <w:rPr>
          <w:sz w:val="20"/>
          <w:szCs w:val="20"/>
        </w:rPr>
        <w:t>ное освещение</w:t>
      </w:r>
      <w:r w:rsidR="00621592" w:rsidRPr="005405A2">
        <w:rPr>
          <w:sz w:val="20"/>
          <w:szCs w:val="20"/>
        </w:rPr>
        <w:t>;</w:t>
      </w:r>
    </w:p>
    <w:p w14:paraId="44DC331C" w14:textId="6ECFF1BB" w:rsidR="00621592" w:rsidRPr="000C0735" w:rsidRDefault="000C0735" w:rsidP="005405A2">
      <w:pPr>
        <w:pStyle w:val="22"/>
        <w:numPr>
          <w:ilvl w:val="0"/>
          <w:numId w:val="59"/>
        </w:numPr>
        <w:shd w:val="clear" w:color="auto" w:fill="auto"/>
        <w:tabs>
          <w:tab w:val="left" w:pos="426"/>
        </w:tabs>
        <w:spacing w:before="0" w:line="240" w:lineRule="auto"/>
        <w:ind w:firstLine="0"/>
        <w:jc w:val="both"/>
        <w:rPr>
          <w:color w:val="auto"/>
          <w:sz w:val="20"/>
          <w:szCs w:val="20"/>
        </w:rPr>
      </w:pPr>
      <w:r w:rsidRPr="000C0735">
        <w:rPr>
          <w:color w:val="auto"/>
          <w:sz w:val="20"/>
          <w:szCs w:val="20"/>
        </w:rPr>
        <w:t>СанПиН 1.2.3685- Гигиенические нормативы и требования к обеспечению безопасности и (или) безвредности для человека факторов среды обитания</w:t>
      </w:r>
      <w:r w:rsidR="00621592" w:rsidRPr="000C0735">
        <w:rPr>
          <w:color w:val="auto"/>
          <w:sz w:val="20"/>
          <w:szCs w:val="20"/>
        </w:rPr>
        <w:t>;</w:t>
      </w:r>
    </w:p>
    <w:p w14:paraId="4EA1835A"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lastRenderedPageBreak/>
        <w:t>СН 481-75 Инструкция по проектированию, монтажу и эксплуатации стеклопакетов;</w:t>
      </w:r>
    </w:p>
    <w:p w14:paraId="2538E6CB"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pPr>
      <w:r w:rsidRPr="005405A2">
        <w:rPr>
          <w:sz w:val="20"/>
          <w:szCs w:val="20"/>
        </w:rPr>
        <w:t xml:space="preserve">ВСН 58-88(р) Положение об организации и проведении реконструкции, ремонта и технического обслуживания зданий, объектов коммунального и </w:t>
      </w:r>
      <w:proofErr w:type="spellStart"/>
      <w:r w:rsidRPr="005405A2">
        <w:rPr>
          <w:sz w:val="20"/>
          <w:szCs w:val="20"/>
        </w:rPr>
        <w:t>социально</w:t>
      </w:r>
      <w:r w:rsidRPr="005405A2">
        <w:rPr>
          <w:sz w:val="20"/>
          <w:szCs w:val="20"/>
        </w:rPr>
        <w:softHyphen/>
        <w:t>культурного</w:t>
      </w:r>
      <w:proofErr w:type="spellEnd"/>
      <w:r w:rsidRPr="005405A2">
        <w:rPr>
          <w:sz w:val="20"/>
          <w:szCs w:val="20"/>
        </w:rPr>
        <w:t xml:space="preserve"> назначения;</w:t>
      </w:r>
    </w:p>
    <w:p w14:paraId="12FABE15" w14:textId="77777777" w:rsidR="00621592" w:rsidRPr="005405A2" w:rsidRDefault="00621592" w:rsidP="005405A2">
      <w:pPr>
        <w:pStyle w:val="22"/>
        <w:numPr>
          <w:ilvl w:val="0"/>
          <w:numId w:val="59"/>
        </w:numPr>
        <w:shd w:val="clear" w:color="auto" w:fill="auto"/>
        <w:tabs>
          <w:tab w:val="left" w:pos="426"/>
        </w:tabs>
        <w:spacing w:before="0" w:line="240" w:lineRule="auto"/>
        <w:ind w:firstLine="0"/>
        <w:jc w:val="both"/>
        <w:rPr>
          <w:sz w:val="20"/>
          <w:szCs w:val="20"/>
        </w:rPr>
        <w:sectPr w:rsidR="00621592" w:rsidRPr="005405A2" w:rsidSect="005405A2">
          <w:headerReference w:type="default" r:id="rId26"/>
          <w:pgSz w:w="11900" w:h="16840"/>
          <w:pgMar w:top="720" w:right="720" w:bottom="720" w:left="720" w:header="0" w:footer="3" w:gutter="0"/>
          <w:cols w:space="720"/>
          <w:noEndnote/>
          <w:titlePg/>
          <w:docGrid w:linePitch="360"/>
        </w:sectPr>
      </w:pPr>
      <w:r w:rsidRPr="005405A2">
        <w:rPr>
          <w:sz w:val="20"/>
          <w:szCs w:val="20"/>
        </w:rPr>
        <w:t>ТР 165-05 Технические рекомендации по установлению долговечности (срока служб</w:t>
      </w:r>
      <w:r w:rsidR="00054AF6" w:rsidRPr="005405A2">
        <w:rPr>
          <w:sz w:val="20"/>
          <w:szCs w:val="20"/>
        </w:rPr>
        <w:t>)</w:t>
      </w:r>
      <w:r w:rsidRPr="005405A2">
        <w:rPr>
          <w:sz w:val="20"/>
          <w:szCs w:val="20"/>
        </w:rPr>
        <w:t>.</w:t>
      </w:r>
    </w:p>
    <w:p w14:paraId="385AF848" w14:textId="77777777" w:rsidR="00621592" w:rsidRPr="005405A2" w:rsidRDefault="00621592" w:rsidP="005405A2">
      <w:pPr>
        <w:rPr>
          <w:rFonts w:ascii="Times New Roman" w:hAnsi="Times New Roman" w:cs="Times New Roman"/>
          <w:sz w:val="20"/>
          <w:szCs w:val="20"/>
        </w:rPr>
      </w:pPr>
    </w:p>
    <w:p w14:paraId="14F3B508" w14:textId="77777777" w:rsidR="00621592" w:rsidRPr="005405A2" w:rsidRDefault="00621592" w:rsidP="005405A2">
      <w:pPr>
        <w:rPr>
          <w:rFonts w:ascii="Times New Roman" w:hAnsi="Times New Roman" w:cs="Times New Roman"/>
          <w:sz w:val="20"/>
          <w:szCs w:val="20"/>
        </w:rPr>
      </w:pPr>
    </w:p>
    <w:p w14:paraId="6474A355" w14:textId="77777777" w:rsidR="00621592" w:rsidRPr="005405A2" w:rsidRDefault="00621592" w:rsidP="005405A2">
      <w:pPr>
        <w:rPr>
          <w:rFonts w:ascii="Times New Roman" w:hAnsi="Times New Roman" w:cs="Times New Roman"/>
          <w:sz w:val="20"/>
          <w:szCs w:val="20"/>
        </w:rPr>
      </w:pPr>
    </w:p>
    <w:sectPr w:rsidR="00621592" w:rsidRPr="005405A2" w:rsidSect="005405A2">
      <w:headerReference w:type="default" r:id="rId27"/>
      <w:footerReference w:type="default" r:id="rId28"/>
      <w:type w:val="continuous"/>
      <w:pgSz w:w="11900" w:h="16840"/>
      <w:pgMar w:top="720" w:right="720" w:bottom="720" w:left="720" w:header="0" w:footer="3" w:gutter="0"/>
      <w:pgNumType w:start="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77ABF" w14:textId="77777777" w:rsidR="00352B46" w:rsidRDefault="00352B46">
      <w:r>
        <w:separator/>
      </w:r>
    </w:p>
  </w:endnote>
  <w:endnote w:type="continuationSeparator" w:id="0">
    <w:p w14:paraId="37E08846" w14:textId="77777777" w:rsidR="00352B46" w:rsidRDefault="00352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OSTCommon">
    <w:altName w:val="Calibri"/>
    <w:panose1 w:val="00000000000000000000"/>
    <w:charset w:val="CC"/>
    <w:family w:val="auto"/>
    <w:notTrueType/>
    <w:pitch w:val="default"/>
    <w:sig w:usb0="00000201" w:usb1="00000000" w:usb2="00000000" w:usb3="00000000" w:csb0="00000004"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IDFont+F2">
    <w:altName w:val="Calibri"/>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6892370"/>
      <w:docPartObj>
        <w:docPartGallery w:val="Page Numbers (Bottom of Page)"/>
        <w:docPartUnique/>
      </w:docPartObj>
    </w:sdtPr>
    <w:sdtEndPr>
      <w:rPr>
        <w:rFonts w:ascii="Times New Roman" w:hAnsi="Times New Roman" w:cs="Times New Roman"/>
        <w:sz w:val="20"/>
        <w:szCs w:val="20"/>
      </w:rPr>
    </w:sdtEndPr>
    <w:sdtContent>
      <w:p w14:paraId="063CD697" w14:textId="00780844" w:rsidR="00352B46" w:rsidRPr="005405A2" w:rsidRDefault="00352B46">
        <w:pPr>
          <w:pStyle w:val="af6"/>
          <w:jc w:val="right"/>
          <w:rPr>
            <w:rFonts w:ascii="Times New Roman" w:hAnsi="Times New Roman" w:cs="Times New Roman"/>
            <w:sz w:val="20"/>
            <w:szCs w:val="20"/>
          </w:rPr>
        </w:pPr>
        <w:r w:rsidRPr="005405A2">
          <w:rPr>
            <w:rFonts w:ascii="Times New Roman" w:hAnsi="Times New Roman" w:cs="Times New Roman"/>
            <w:sz w:val="20"/>
            <w:szCs w:val="20"/>
          </w:rPr>
          <w:fldChar w:fldCharType="begin"/>
        </w:r>
        <w:r w:rsidRPr="005405A2">
          <w:rPr>
            <w:rFonts w:ascii="Times New Roman" w:hAnsi="Times New Roman" w:cs="Times New Roman"/>
            <w:sz w:val="20"/>
            <w:szCs w:val="20"/>
          </w:rPr>
          <w:instrText xml:space="preserve"> PAGE   \* MERGEFORMAT </w:instrText>
        </w:r>
        <w:r w:rsidRPr="005405A2">
          <w:rPr>
            <w:rFonts w:ascii="Times New Roman" w:hAnsi="Times New Roman" w:cs="Times New Roman"/>
            <w:sz w:val="20"/>
            <w:szCs w:val="20"/>
          </w:rPr>
          <w:fldChar w:fldCharType="separate"/>
        </w:r>
        <w:r w:rsidR="00C369C1">
          <w:rPr>
            <w:rFonts w:ascii="Times New Roman" w:hAnsi="Times New Roman" w:cs="Times New Roman"/>
            <w:noProof/>
            <w:sz w:val="20"/>
            <w:szCs w:val="20"/>
          </w:rPr>
          <w:t>0</w:t>
        </w:r>
        <w:r w:rsidRPr="005405A2">
          <w:rPr>
            <w:rFonts w:ascii="Times New Roman" w:hAnsi="Times New Roman" w:cs="Times New Roman"/>
            <w:noProof/>
            <w:sz w:val="20"/>
            <w:szCs w:val="20"/>
          </w:rPr>
          <w:fldChar w:fldCharType="end"/>
        </w:r>
      </w:p>
    </w:sdtContent>
  </w:sdt>
  <w:p w14:paraId="67010511" w14:textId="77777777" w:rsidR="00352B46" w:rsidRPr="00B94592" w:rsidRDefault="00352B46">
    <w:pPr>
      <w:pStyle w:val="af6"/>
      <w:rPr>
        <w:lang w:val="en-US"/>
      </w:rPr>
    </w:pPr>
  </w:p>
  <w:p w14:paraId="2D2C4F71" w14:textId="77777777" w:rsidR="00352B46" w:rsidRDefault="00352B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651822"/>
      <w:docPartObj>
        <w:docPartGallery w:val="Page Numbers (Bottom of Page)"/>
        <w:docPartUnique/>
      </w:docPartObj>
    </w:sdtPr>
    <w:sdtEndPr/>
    <w:sdtContent>
      <w:p w14:paraId="7FD08B5E" w14:textId="65434035" w:rsidR="00352B46" w:rsidRDefault="00352B46">
        <w:pPr>
          <w:pStyle w:val="af6"/>
          <w:jc w:val="right"/>
        </w:pPr>
        <w:r>
          <w:rPr>
            <w:noProof/>
          </w:rPr>
          <w:fldChar w:fldCharType="begin"/>
        </w:r>
        <w:r>
          <w:rPr>
            <w:noProof/>
          </w:rPr>
          <w:instrText xml:space="preserve"> PAGE   \* MERGEFORMAT </w:instrText>
        </w:r>
        <w:r>
          <w:rPr>
            <w:noProof/>
          </w:rPr>
          <w:fldChar w:fldCharType="separate"/>
        </w:r>
        <w:r w:rsidR="00C369C1">
          <w:rPr>
            <w:noProof/>
          </w:rPr>
          <w:t>27</w:t>
        </w:r>
        <w:r>
          <w:rPr>
            <w:noProof/>
          </w:rPr>
          <w:fldChar w:fldCharType="end"/>
        </w:r>
      </w:p>
    </w:sdtContent>
  </w:sdt>
  <w:p w14:paraId="7E7F90C7" w14:textId="77777777" w:rsidR="00352B46" w:rsidRDefault="00352B46">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29A11" w14:textId="77777777" w:rsidR="00352B46" w:rsidRDefault="00352B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46872" w14:textId="77777777" w:rsidR="00352B46" w:rsidRDefault="00352B46">
      <w:r>
        <w:separator/>
      </w:r>
    </w:p>
  </w:footnote>
  <w:footnote w:type="continuationSeparator" w:id="0">
    <w:p w14:paraId="012C740C" w14:textId="77777777" w:rsidR="00352B46" w:rsidRDefault="00352B46">
      <w:r>
        <w:continuationSeparator/>
      </w:r>
    </w:p>
  </w:footnote>
  <w:footnote w:id="1">
    <w:p w14:paraId="3113F10D" w14:textId="77777777" w:rsidR="00352B46" w:rsidRDefault="00352B46" w:rsidP="00A60215">
      <w:pPr>
        <w:pStyle w:val="ab"/>
        <w:shd w:val="clear" w:color="auto" w:fill="auto"/>
        <w:tabs>
          <w:tab w:val="left" w:pos="240"/>
        </w:tabs>
        <w:ind w:right="7040"/>
      </w:pPr>
      <w:r>
        <w:footnoteRef/>
      </w:r>
      <w:r>
        <w:tab/>
        <w:t xml:space="preserve"> НН — не нормируется Примечание:</w:t>
      </w:r>
    </w:p>
    <w:p w14:paraId="651348F2" w14:textId="77777777" w:rsidR="00352B46" w:rsidRDefault="00352B46" w:rsidP="00745591">
      <w:pPr>
        <w:pStyle w:val="ab"/>
        <w:numPr>
          <w:ilvl w:val="0"/>
          <w:numId w:val="41"/>
        </w:numPr>
        <w:shd w:val="clear" w:color="auto" w:fill="auto"/>
        <w:tabs>
          <w:tab w:val="left" w:pos="158"/>
        </w:tabs>
        <w:spacing w:line="274" w:lineRule="exact"/>
      </w:pPr>
      <w:r>
        <w:t>Обслуживаемая зона помещения (зона обитания) — пространство в помещении, ограниченное плоскостями, параллельными полу и стенам: на высоте 0,1 и 2,0 м над уровнем пола (но не ближе чем 1 м от потолка при потолочном отоплении), на расстоянии 0,5 м от внут</w:t>
      </w:r>
      <w:r>
        <w:softHyphen/>
        <w:t>ренних поверхностей наружных и внутренних стен, окон и отопительных приборов.</w:t>
      </w:r>
    </w:p>
    <w:p w14:paraId="2FE24FA5" w14:textId="77777777" w:rsidR="00352B46" w:rsidRDefault="00352B46" w:rsidP="00745591">
      <w:pPr>
        <w:pStyle w:val="ab"/>
        <w:numPr>
          <w:ilvl w:val="0"/>
          <w:numId w:val="41"/>
        </w:numPr>
        <w:shd w:val="clear" w:color="auto" w:fill="auto"/>
        <w:tabs>
          <w:tab w:val="left" w:pos="154"/>
        </w:tabs>
        <w:spacing w:line="274" w:lineRule="exact"/>
      </w:pPr>
      <w:r>
        <w:t>Микроклимат помещения — 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w:t>
      </w:r>
    </w:p>
    <w:p w14:paraId="18163DB8" w14:textId="77777777" w:rsidR="00352B46" w:rsidRDefault="00352B46" w:rsidP="00745591">
      <w:pPr>
        <w:pStyle w:val="ab"/>
        <w:numPr>
          <w:ilvl w:val="0"/>
          <w:numId w:val="41"/>
        </w:numPr>
        <w:shd w:val="clear" w:color="auto" w:fill="auto"/>
        <w:tabs>
          <w:tab w:val="left" w:pos="139"/>
        </w:tabs>
        <w:spacing w:line="274" w:lineRule="exact"/>
      </w:pPr>
      <w:r>
        <w:t>Оптимальные параметры микроклимата — обеспечивают нормальное тепловое состояние организма ... и ощущение комфорта не менее чем у 80% людей, находящихся в помещении.</w:t>
      </w:r>
    </w:p>
    <w:p w14:paraId="284A67FA" w14:textId="77777777" w:rsidR="00352B46" w:rsidRDefault="00352B46" w:rsidP="00745591">
      <w:pPr>
        <w:pStyle w:val="ab"/>
        <w:numPr>
          <w:ilvl w:val="0"/>
          <w:numId w:val="41"/>
        </w:numPr>
        <w:shd w:val="clear" w:color="auto" w:fill="auto"/>
        <w:tabs>
          <w:tab w:val="left" w:pos="168"/>
        </w:tabs>
        <w:spacing w:line="274" w:lineRule="exact"/>
      </w:pPr>
      <w:r>
        <w:t>Допустимые параметры микроклимата— могут вызвать общее и локальное ощущение дискомфорта, ухудшение самочувствия и понижение работоспособности ... и не вызывают повреждений или ухудшения состояния здоровья.</w:t>
      </w:r>
    </w:p>
    <w:p w14:paraId="4983BB22" w14:textId="77777777" w:rsidR="00352B46" w:rsidRDefault="00352B46" w:rsidP="00745591">
      <w:pPr>
        <w:pStyle w:val="ab"/>
        <w:numPr>
          <w:ilvl w:val="0"/>
          <w:numId w:val="42"/>
        </w:numPr>
        <w:shd w:val="clear" w:color="auto" w:fill="auto"/>
        <w:tabs>
          <w:tab w:val="left" w:pos="134"/>
        </w:tabs>
        <w:spacing w:line="274" w:lineRule="exact"/>
      </w:pPr>
      <w:r>
        <w:t>Холодный период года— ... среднесуточной температурой наружного воздуха, равной,8 °С и ниже.</w:t>
      </w:r>
    </w:p>
    <w:p w14:paraId="5DAEF4F8" w14:textId="77777777" w:rsidR="00352B46" w:rsidRDefault="00352B46" w:rsidP="00745591">
      <w:pPr>
        <w:pStyle w:val="ab"/>
        <w:numPr>
          <w:ilvl w:val="0"/>
          <w:numId w:val="41"/>
        </w:numPr>
        <w:shd w:val="clear" w:color="auto" w:fill="auto"/>
        <w:tabs>
          <w:tab w:val="left" w:pos="106"/>
        </w:tabs>
        <w:spacing w:line="274" w:lineRule="exact"/>
      </w:pPr>
      <w:r>
        <w:t>Теплый период года— ...среднесуточной температурой наружного воздуха выше 8 °С.</w:t>
      </w:r>
    </w:p>
    <w:p w14:paraId="1BF8C455" w14:textId="77777777" w:rsidR="00352B46" w:rsidRDefault="00352B46" w:rsidP="00745591">
      <w:pPr>
        <w:pStyle w:val="ab"/>
        <w:numPr>
          <w:ilvl w:val="0"/>
          <w:numId w:val="42"/>
        </w:numPr>
        <w:tabs>
          <w:tab w:val="left" w:pos="125"/>
        </w:tabs>
        <w:spacing w:line="274" w:lineRule="exact"/>
      </w:pPr>
      <w:r>
        <w:t>Радиационная температура помещения — осредненная по площади температура внутренних поверхностей ограждений помещения и отопительных приборов.</w:t>
      </w:r>
    </w:p>
    <w:p w14:paraId="3190BC7C" w14:textId="77777777" w:rsidR="00352B46" w:rsidRDefault="00352B46" w:rsidP="00745591">
      <w:pPr>
        <w:pStyle w:val="ab"/>
        <w:numPr>
          <w:ilvl w:val="0"/>
          <w:numId w:val="42"/>
        </w:numPr>
        <w:tabs>
          <w:tab w:val="left" w:pos="125"/>
        </w:tabs>
        <w:spacing w:line="274" w:lineRule="exact"/>
      </w:pPr>
      <w:r>
        <w:t>Результирующая температура помещения — комплексный показатель радиационной температуры помещения и температуры воздуха помещения.</w:t>
      </w:r>
    </w:p>
    <w:p w14:paraId="189B9F17" w14:textId="77777777" w:rsidR="00352B46" w:rsidRDefault="00352B46" w:rsidP="00745591">
      <w:pPr>
        <w:pStyle w:val="ab"/>
        <w:numPr>
          <w:ilvl w:val="0"/>
          <w:numId w:val="42"/>
        </w:numPr>
        <w:tabs>
          <w:tab w:val="left" w:pos="125"/>
        </w:tabs>
        <w:spacing w:line="274" w:lineRule="exact"/>
      </w:pPr>
      <w:r>
        <w:t>Скорость движения воздуха — осредненная по объему обслуживаемой зоны скорость движения воздуха.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C706" w14:textId="77777777" w:rsidR="00352B46" w:rsidRDefault="00352B46">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0BD5" w14:textId="77777777" w:rsidR="00352B46" w:rsidRDefault="00352B46">
    <w:pPr>
      <w:rPr>
        <w:sz w:val="2"/>
        <w:szCs w:val="2"/>
      </w:rPr>
    </w:pPr>
  </w:p>
  <w:p w14:paraId="46C9C8DD" w14:textId="77777777" w:rsidR="00352B46" w:rsidRDefault="00352B46">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505B"/>
    <w:multiLevelType w:val="multilevel"/>
    <w:tmpl w:val="F9D29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91CC2"/>
    <w:multiLevelType w:val="multilevel"/>
    <w:tmpl w:val="055E22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A22052"/>
    <w:multiLevelType w:val="hybridMultilevel"/>
    <w:tmpl w:val="DFFEB55E"/>
    <w:lvl w:ilvl="0" w:tplc="69FAF530">
      <w:start w:val="530"/>
      <w:numFmt w:val="bullet"/>
      <w:lvlText w:val="-"/>
      <w:lvlJc w:val="left"/>
      <w:pPr>
        <w:ind w:left="405" w:hanging="360"/>
      </w:pPr>
      <w:rPr>
        <w:rFonts w:ascii="Times New Roman" w:eastAsia="Arial Unicode MS"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3" w15:restartNumberingAfterBreak="0">
    <w:nsid w:val="05216A0D"/>
    <w:multiLevelType w:val="multilevel"/>
    <w:tmpl w:val="6A56D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6C257C"/>
    <w:multiLevelType w:val="multilevel"/>
    <w:tmpl w:val="81DC3994"/>
    <w:lvl w:ilvl="0">
      <w:start w:val="34"/>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A359FD"/>
    <w:multiLevelType w:val="multilevel"/>
    <w:tmpl w:val="F2765D2E"/>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073D62FF"/>
    <w:multiLevelType w:val="multilevel"/>
    <w:tmpl w:val="9A7AC5FC"/>
    <w:lvl w:ilvl="0">
      <w:start w:val="1"/>
      <w:numFmt w:val="decimal"/>
      <w:lvlText w:val="6.4.%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9AB08DC"/>
    <w:multiLevelType w:val="multilevel"/>
    <w:tmpl w:val="3AB8F94C"/>
    <w:lvl w:ilvl="0">
      <w:start w:val="7"/>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D2B6404"/>
    <w:multiLevelType w:val="multilevel"/>
    <w:tmpl w:val="4FC6C8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18D7A2F"/>
    <w:multiLevelType w:val="multilevel"/>
    <w:tmpl w:val="46F8F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BD26AE"/>
    <w:multiLevelType w:val="hybridMultilevel"/>
    <w:tmpl w:val="2D0CA6C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1" w15:restartNumberingAfterBreak="0">
    <w:nsid w:val="13136427"/>
    <w:multiLevelType w:val="multilevel"/>
    <w:tmpl w:val="F8A0955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3EB61DC"/>
    <w:multiLevelType w:val="multilevel"/>
    <w:tmpl w:val="E11466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AAC76D8"/>
    <w:multiLevelType w:val="multilevel"/>
    <w:tmpl w:val="0010C3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0851BA"/>
    <w:multiLevelType w:val="multilevel"/>
    <w:tmpl w:val="2C205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1A094C"/>
    <w:multiLevelType w:val="multilevel"/>
    <w:tmpl w:val="C13C8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E642984"/>
    <w:multiLevelType w:val="multilevel"/>
    <w:tmpl w:val="A9500CF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814A8C"/>
    <w:multiLevelType w:val="multilevel"/>
    <w:tmpl w:val="41805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16C6048"/>
    <w:multiLevelType w:val="multilevel"/>
    <w:tmpl w:val="C7885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1962C12"/>
    <w:multiLevelType w:val="hybridMultilevel"/>
    <w:tmpl w:val="57E8BFC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15:restartNumberingAfterBreak="0">
    <w:nsid w:val="229852FD"/>
    <w:multiLevelType w:val="multilevel"/>
    <w:tmpl w:val="DEA86A64"/>
    <w:lvl w:ilvl="0">
      <w:start w:val="6"/>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35402FF"/>
    <w:multiLevelType w:val="multilevel"/>
    <w:tmpl w:val="5262C8B8"/>
    <w:lvl w:ilvl="0">
      <w:start w:val="3"/>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395403B"/>
    <w:multiLevelType w:val="hybridMultilevel"/>
    <w:tmpl w:val="74E04E32"/>
    <w:lvl w:ilvl="0" w:tplc="90F8F5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7092C8B"/>
    <w:multiLevelType w:val="hybridMultilevel"/>
    <w:tmpl w:val="2C1A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77155DC"/>
    <w:multiLevelType w:val="hybridMultilevel"/>
    <w:tmpl w:val="9062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7B20820"/>
    <w:multiLevelType w:val="multilevel"/>
    <w:tmpl w:val="CFFC9976"/>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99B616C"/>
    <w:multiLevelType w:val="multilevel"/>
    <w:tmpl w:val="C92C4358"/>
    <w:lvl w:ilvl="0">
      <w:start w:val="19"/>
      <w:numFmt w:val="decimal"/>
      <w:lvlText w:val="2.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9AA23AD"/>
    <w:multiLevelType w:val="multilevel"/>
    <w:tmpl w:val="35905A6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163B66"/>
    <w:multiLevelType w:val="multilevel"/>
    <w:tmpl w:val="116E0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703EA3"/>
    <w:multiLevelType w:val="multilevel"/>
    <w:tmpl w:val="8194A8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B493A04"/>
    <w:multiLevelType w:val="multilevel"/>
    <w:tmpl w:val="E8083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6E4E23"/>
    <w:multiLevelType w:val="multilevel"/>
    <w:tmpl w:val="9B245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E274719"/>
    <w:multiLevelType w:val="multilevel"/>
    <w:tmpl w:val="99EEA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B01945"/>
    <w:multiLevelType w:val="multilevel"/>
    <w:tmpl w:val="664CF770"/>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13A4D9D"/>
    <w:multiLevelType w:val="multilevel"/>
    <w:tmpl w:val="6EA652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33830EC"/>
    <w:multiLevelType w:val="multilevel"/>
    <w:tmpl w:val="1362DD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3515AB7"/>
    <w:multiLevelType w:val="multilevel"/>
    <w:tmpl w:val="EC2E25F4"/>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5E66A84"/>
    <w:multiLevelType w:val="multilevel"/>
    <w:tmpl w:val="24B242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9A6F40"/>
    <w:multiLevelType w:val="multilevel"/>
    <w:tmpl w:val="DB947F6E"/>
    <w:lvl w:ilvl="0">
      <w:start w:val="8"/>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Times New Roman" w:eastAsia="Times New Roman" w:hAnsi="Times New Roman" w:cs="Times New Roman"/>
        <w:b w:val="0"/>
        <w:bCs/>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AB91A62"/>
    <w:multiLevelType w:val="multilevel"/>
    <w:tmpl w:val="BFF6C0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B597D14"/>
    <w:multiLevelType w:val="multilevel"/>
    <w:tmpl w:val="08B444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D041170"/>
    <w:multiLevelType w:val="multilevel"/>
    <w:tmpl w:val="3F342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F9A4049"/>
    <w:multiLevelType w:val="multilevel"/>
    <w:tmpl w:val="0446662A"/>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455275C"/>
    <w:multiLevelType w:val="multilevel"/>
    <w:tmpl w:val="41583E84"/>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5D669CD"/>
    <w:multiLevelType w:val="multilevel"/>
    <w:tmpl w:val="594405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A364855"/>
    <w:multiLevelType w:val="multilevel"/>
    <w:tmpl w:val="56C074DA"/>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AB132A5"/>
    <w:multiLevelType w:val="hybridMultilevel"/>
    <w:tmpl w:val="74FC6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C994557"/>
    <w:multiLevelType w:val="multilevel"/>
    <w:tmpl w:val="A3E034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F315304"/>
    <w:multiLevelType w:val="multilevel"/>
    <w:tmpl w:val="3132AC4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523E4FE1"/>
    <w:multiLevelType w:val="multilevel"/>
    <w:tmpl w:val="5492E646"/>
    <w:lvl w:ilvl="0">
      <w:start w:val="2"/>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4A4602C"/>
    <w:multiLevelType w:val="multilevel"/>
    <w:tmpl w:val="768E98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8091F34"/>
    <w:multiLevelType w:val="multilevel"/>
    <w:tmpl w:val="A5ECC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8BB3D79"/>
    <w:multiLevelType w:val="multilevel"/>
    <w:tmpl w:val="1B643F2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95C7183"/>
    <w:multiLevelType w:val="multilevel"/>
    <w:tmpl w:val="0B1C9094"/>
    <w:lvl w:ilvl="0">
      <w:start w:val="5"/>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59C63E5F"/>
    <w:multiLevelType w:val="multilevel"/>
    <w:tmpl w:val="07C67E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C5B50E4"/>
    <w:multiLevelType w:val="multilevel"/>
    <w:tmpl w:val="DCB00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F201D8F"/>
    <w:multiLevelType w:val="multilevel"/>
    <w:tmpl w:val="569C08E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F260672"/>
    <w:multiLevelType w:val="multilevel"/>
    <w:tmpl w:val="EE12E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FD831B9"/>
    <w:multiLevelType w:val="multilevel"/>
    <w:tmpl w:val="9C50251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432125B"/>
    <w:multiLevelType w:val="multilevel"/>
    <w:tmpl w:val="D6A045B8"/>
    <w:lvl w:ilvl="0">
      <w:start w:val="2"/>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6675A71"/>
    <w:multiLevelType w:val="multilevel"/>
    <w:tmpl w:val="D39A585E"/>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1" w15:restartNumberingAfterBreak="0">
    <w:nsid w:val="66BD3AE3"/>
    <w:multiLevelType w:val="multilevel"/>
    <w:tmpl w:val="921E34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B6C6920"/>
    <w:multiLevelType w:val="multilevel"/>
    <w:tmpl w:val="664E5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C6D6DED"/>
    <w:multiLevelType w:val="multilevel"/>
    <w:tmpl w:val="C79C1E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D162151"/>
    <w:multiLevelType w:val="multilevel"/>
    <w:tmpl w:val="519EA260"/>
    <w:lvl w:ilvl="0">
      <w:start w:val="3"/>
      <w:numFmt w:val="decimal"/>
      <w:lvlText w:val="%1"/>
      <w:lvlJc w:val="left"/>
      <w:pPr>
        <w:ind w:left="0" w:firstLine="0"/>
      </w:pPr>
      <w:rPr>
        <w:rFonts w:ascii="Times New Roman" w:eastAsia="Times New Roman" w:hAnsi="Times New Roman" w:cs="Times New Roman" w:hint="default"/>
        <w:b w:val="0"/>
        <w:bCs w:val="0"/>
        <w:i/>
        <w:iCs/>
        <w:smallCaps w:val="0"/>
        <w:strike w:val="0"/>
        <w:color w:val="000000"/>
        <w:spacing w:val="0"/>
        <w:w w:val="100"/>
        <w:position w:val="0"/>
        <w:sz w:val="20"/>
        <w:szCs w:val="20"/>
        <w:u w:val="none"/>
        <w:lang w:val="ru-RU" w:eastAsia="ru-RU" w:bidi="ru-RU"/>
      </w:rPr>
    </w:lvl>
    <w:lvl w:ilvl="1">
      <w:start w:val="1"/>
      <w:numFmt w:val="decimal"/>
      <w:lvlText w:val="%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2">
      <w:start w:val="1"/>
      <w:numFmt w:val="decimal"/>
      <w:lvlText w:val="%3."/>
      <w:lvlJc w:val="left"/>
      <w:pPr>
        <w:ind w:left="0" w:firstLine="0"/>
      </w:pPr>
      <w:rPr>
        <w:rFonts w:hint="default"/>
        <w:b w:val="0"/>
        <w:bCs w:val="0"/>
        <w:i/>
        <w:iCs/>
        <w:smallCaps w:val="0"/>
        <w:strike w:val="0"/>
        <w:color w:val="000000"/>
        <w:spacing w:val="0"/>
        <w:w w:val="100"/>
        <w:position w:val="0"/>
        <w:sz w:val="20"/>
        <w:szCs w:val="20"/>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15:restartNumberingAfterBreak="0">
    <w:nsid w:val="6DCC0C08"/>
    <w:multiLevelType w:val="multilevel"/>
    <w:tmpl w:val="5CE066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19066F2"/>
    <w:multiLevelType w:val="multilevel"/>
    <w:tmpl w:val="25BA969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2403FD3"/>
    <w:multiLevelType w:val="multilevel"/>
    <w:tmpl w:val="7FE4E9A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3CC3A1A"/>
    <w:multiLevelType w:val="multilevel"/>
    <w:tmpl w:val="AD0E73C4"/>
    <w:lvl w:ilvl="0">
      <w:start w:val="1"/>
      <w:numFmt w:val="decimal"/>
      <w:lvlText w:val="1.6.%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468172B"/>
    <w:multiLevelType w:val="hybridMultilevel"/>
    <w:tmpl w:val="104C9D6E"/>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0" w15:restartNumberingAfterBreak="0">
    <w:nsid w:val="76696E83"/>
    <w:multiLevelType w:val="multilevel"/>
    <w:tmpl w:val="E41A6128"/>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7913252A"/>
    <w:multiLevelType w:val="multilevel"/>
    <w:tmpl w:val="0B729028"/>
    <w:lvl w:ilvl="0">
      <w:start w:val="2004"/>
      <w:numFmt w:val="decimal"/>
      <w:lvlText w:val="27.0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79B73661"/>
    <w:multiLevelType w:val="hybridMultilevel"/>
    <w:tmpl w:val="17929C04"/>
    <w:lvl w:ilvl="0" w:tplc="B96E30BC">
      <w:start w:val="530"/>
      <w:numFmt w:val="bullet"/>
      <w:lvlText w:val="-"/>
      <w:lvlJc w:val="left"/>
      <w:pPr>
        <w:ind w:left="405" w:hanging="360"/>
      </w:pPr>
      <w:rPr>
        <w:rFonts w:ascii="Times New Roman" w:eastAsia="Arial Unicode MS"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73" w15:restartNumberingAfterBreak="0">
    <w:nsid w:val="7B105BA9"/>
    <w:multiLevelType w:val="multilevel"/>
    <w:tmpl w:val="7194D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EB83F4A"/>
    <w:multiLevelType w:val="multilevel"/>
    <w:tmpl w:val="92F89E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EC22585"/>
    <w:multiLevelType w:val="multilevel"/>
    <w:tmpl w:val="15863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4"/>
  </w:num>
  <w:num w:numId="2">
    <w:abstractNumId w:val="38"/>
  </w:num>
  <w:num w:numId="3">
    <w:abstractNumId w:val="29"/>
  </w:num>
  <w:num w:numId="4">
    <w:abstractNumId w:val="11"/>
  </w:num>
  <w:num w:numId="5">
    <w:abstractNumId w:val="20"/>
  </w:num>
  <w:num w:numId="6">
    <w:abstractNumId w:val="75"/>
  </w:num>
  <w:num w:numId="7">
    <w:abstractNumId w:val="14"/>
  </w:num>
  <w:num w:numId="8">
    <w:abstractNumId w:val="71"/>
  </w:num>
  <w:num w:numId="9">
    <w:abstractNumId w:val="58"/>
  </w:num>
  <w:num w:numId="10">
    <w:abstractNumId w:val="43"/>
  </w:num>
  <w:num w:numId="11">
    <w:abstractNumId w:val="54"/>
  </w:num>
  <w:num w:numId="12">
    <w:abstractNumId w:val="44"/>
  </w:num>
  <w:num w:numId="13">
    <w:abstractNumId w:val="40"/>
  </w:num>
  <w:num w:numId="14">
    <w:abstractNumId w:val="65"/>
  </w:num>
  <w:num w:numId="15">
    <w:abstractNumId w:val="15"/>
  </w:num>
  <w:num w:numId="16">
    <w:abstractNumId w:val="74"/>
  </w:num>
  <w:num w:numId="17">
    <w:abstractNumId w:val="56"/>
  </w:num>
  <w:num w:numId="18">
    <w:abstractNumId w:val="1"/>
  </w:num>
  <w:num w:numId="19">
    <w:abstractNumId w:val="35"/>
  </w:num>
  <w:num w:numId="20">
    <w:abstractNumId w:val="67"/>
  </w:num>
  <w:num w:numId="21">
    <w:abstractNumId w:val="12"/>
  </w:num>
  <w:num w:numId="22">
    <w:abstractNumId w:val="31"/>
  </w:num>
  <w:num w:numId="23">
    <w:abstractNumId w:val="17"/>
  </w:num>
  <w:num w:numId="24">
    <w:abstractNumId w:val="55"/>
  </w:num>
  <w:num w:numId="25">
    <w:abstractNumId w:val="73"/>
  </w:num>
  <w:num w:numId="26">
    <w:abstractNumId w:val="42"/>
  </w:num>
  <w:num w:numId="27">
    <w:abstractNumId w:val="68"/>
  </w:num>
  <w:num w:numId="28">
    <w:abstractNumId w:val="37"/>
  </w:num>
  <w:num w:numId="29">
    <w:abstractNumId w:val="45"/>
  </w:num>
  <w:num w:numId="30">
    <w:abstractNumId w:val="26"/>
  </w:num>
  <w:num w:numId="31">
    <w:abstractNumId w:val="4"/>
  </w:num>
  <w:num w:numId="32">
    <w:abstractNumId w:val="21"/>
  </w:num>
  <w:num w:numId="33">
    <w:abstractNumId w:val="53"/>
  </w:num>
  <w:num w:numId="34">
    <w:abstractNumId w:val="70"/>
  </w:num>
  <w:num w:numId="35">
    <w:abstractNumId w:val="50"/>
  </w:num>
  <w:num w:numId="36">
    <w:abstractNumId w:val="6"/>
  </w:num>
  <w:num w:numId="37">
    <w:abstractNumId w:val="59"/>
  </w:num>
  <w:num w:numId="38">
    <w:abstractNumId w:val="7"/>
  </w:num>
  <w:num w:numId="39">
    <w:abstractNumId w:val="25"/>
  </w:num>
  <w:num w:numId="40">
    <w:abstractNumId w:val="28"/>
  </w:num>
  <w:num w:numId="41">
    <w:abstractNumId w:val="9"/>
  </w:num>
  <w:num w:numId="42">
    <w:abstractNumId w:val="57"/>
  </w:num>
  <w:num w:numId="43">
    <w:abstractNumId w:val="47"/>
  </w:num>
  <w:num w:numId="44">
    <w:abstractNumId w:val="0"/>
  </w:num>
  <w:num w:numId="45">
    <w:abstractNumId w:val="3"/>
  </w:num>
  <w:num w:numId="46">
    <w:abstractNumId w:val="61"/>
  </w:num>
  <w:num w:numId="47">
    <w:abstractNumId w:val="41"/>
  </w:num>
  <w:num w:numId="48">
    <w:abstractNumId w:val="66"/>
  </w:num>
  <w:num w:numId="49">
    <w:abstractNumId w:val="13"/>
  </w:num>
  <w:num w:numId="50">
    <w:abstractNumId w:val="39"/>
  </w:num>
  <w:num w:numId="51">
    <w:abstractNumId w:val="32"/>
  </w:num>
  <w:num w:numId="52">
    <w:abstractNumId w:val="62"/>
  </w:num>
  <w:num w:numId="53">
    <w:abstractNumId w:val="18"/>
  </w:num>
  <w:num w:numId="54">
    <w:abstractNumId w:val="8"/>
  </w:num>
  <w:num w:numId="55">
    <w:abstractNumId w:val="34"/>
  </w:num>
  <w:num w:numId="56">
    <w:abstractNumId w:val="52"/>
  </w:num>
  <w:num w:numId="57">
    <w:abstractNumId w:val="30"/>
  </w:num>
  <w:num w:numId="58">
    <w:abstractNumId w:val="63"/>
  </w:num>
  <w:num w:numId="59">
    <w:abstractNumId w:val="51"/>
  </w:num>
  <w:num w:numId="60">
    <w:abstractNumId w:val="69"/>
  </w:num>
  <w:num w:numId="61">
    <w:abstractNumId w:val="60"/>
  </w:num>
  <w:num w:numId="62">
    <w:abstractNumId w:val="5"/>
  </w:num>
  <w:num w:numId="63">
    <w:abstractNumId w:val="19"/>
  </w:num>
  <w:num w:numId="64">
    <w:abstractNumId w:val="24"/>
  </w:num>
  <w:num w:numId="65">
    <w:abstractNumId w:val="46"/>
  </w:num>
  <w:num w:numId="66">
    <w:abstractNumId w:val="10"/>
  </w:num>
  <w:num w:numId="67">
    <w:abstractNumId w:val="22"/>
  </w:num>
  <w:num w:numId="68">
    <w:abstractNumId w:val="49"/>
  </w:num>
  <w:num w:numId="69">
    <w:abstractNumId w:val="27"/>
  </w:num>
  <w:num w:numId="70">
    <w:abstractNumId w:val="33"/>
  </w:num>
  <w:num w:numId="71">
    <w:abstractNumId w:val="23"/>
  </w:num>
  <w:num w:numId="72">
    <w:abstractNumId w:val="36"/>
  </w:num>
  <w:num w:numId="73">
    <w:abstractNumId w:val="16"/>
  </w:num>
  <w:num w:numId="74">
    <w:abstractNumId w:val="48"/>
  </w:num>
  <w:num w:numId="75">
    <w:abstractNumId w:val="2"/>
  </w:num>
  <w:num w:numId="76">
    <w:abstractNumId w:val="7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4198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E15"/>
    <w:rsid w:val="000000BF"/>
    <w:rsid w:val="00001251"/>
    <w:rsid w:val="00013373"/>
    <w:rsid w:val="00013C1F"/>
    <w:rsid w:val="00016AC7"/>
    <w:rsid w:val="00023835"/>
    <w:rsid w:val="000263E8"/>
    <w:rsid w:val="00027C17"/>
    <w:rsid w:val="00031EFC"/>
    <w:rsid w:val="000332F0"/>
    <w:rsid w:val="0004200B"/>
    <w:rsid w:val="000460A5"/>
    <w:rsid w:val="00046FB1"/>
    <w:rsid w:val="00050D03"/>
    <w:rsid w:val="0005228A"/>
    <w:rsid w:val="00052D36"/>
    <w:rsid w:val="00054AF6"/>
    <w:rsid w:val="00054B92"/>
    <w:rsid w:val="00055076"/>
    <w:rsid w:val="000551C2"/>
    <w:rsid w:val="00057FF8"/>
    <w:rsid w:val="00063854"/>
    <w:rsid w:val="00064991"/>
    <w:rsid w:val="00067C4F"/>
    <w:rsid w:val="000761D3"/>
    <w:rsid w:val="00076C30"/>
    <w:rsid w:val="0008264A"/>
    <w:rsid w:val="000830B7"/>
    <w:rsid w:val="00090B35"/>
    <w:rsid w:val="000914D3"/>
    <w:rsid w:val="0009319C"/>
    <w:rsid w:val="00093CFB"/>
    <w:rsid w:val="000959B1"/>
    <w:rsid w:val="00096161"/>
    <w:rsid w:val="000A349F"/>
    <w:rsid w:val="000A52F4"/>
    <w:rsid w:val="000A5FE4"/>
    <w:rsid w:val="000A7F91"/>
    <w:rsid w:val="000B08D8"/>
    <w:rsid w:val="000B378E"/>
    <w:rsid w:val="000B5D11"/>
    <w:rsid w:val="000B6152"/>
    <w:rsid w:val="000C044B"/>
    <w:rsid w:val="000C0735"/>
    <w:rsid w:val="000C19C4"/>
    <w:rsid w:val="000C1AA5"/>
    <w:rsid w:val="000C6186"/>
    <w:rsid w:val="000C68B6"/>
    <w:rsid w:val="000C769F"/>
    <w:rsid w:val="000C7989"/>
    <w:rsid w:val="000D1072"/>
    <w:rsid w:val="000E391B"/>
    <w:rsid w:val="000E46E5"/>
    <w:rsid w:val="000F0492"/>
    <w:rsid w:val="00104D17"/>
    <w:rsid w:val="0011059B"/>
    <w:rsid w:val="001123C6"/>
    <w:rsid w:val="001125A3"/>
    <w:rsid w:val="001168C0"/>
    <w:rsid w:val="00133E0C"/>
    <w:rsid w:val="00144E55"/>
    <w:rsid w:val="00157A09"/>
    <w:rsid w:val="0016210B"/>
    <w:rsid w:val="0016252A"/>
    <w:rsid w:val="001651EA"/>
    <w:rsid w:val="00167661"/>
    <w:rsid w:val="001727E5"/>
    <w:rsid w:val="001813A2"/>
    <w:rsid w:val="0018549B"/>
    <w:rsid w:val="0018592B"/>
    <w:rsid w:val="001863AB"/>
    <w:rsid w:val="001911B1"/>
    <w:rsid w:val="00192E46"/>
    <w:rsid w:val="00196E88"/>
    <w:rsid w:val="001A57B6"/>
    <w:rsid w:val="001B0FEF"/>
    <w:rsid w:val="001B1EB0"/>
    <w:rsid w:val="001B6ED3"/>
    <w:rsid w:val="001C20A1"/>
    <w:rsid w:val="001C4628"/>
    <w:rsid w:val="001C46B2"/>
    <w:rsid w:val="001D0FE3"/>
    <w:rsid w:val="001D400D"/>
    <w:rsid w:val="001D673F"/>
    <w:rsid w:val="001D7AE4"/>
    <w:rsid w:val="001E0B05"/>
    <w:rsid w:val="001E7BBC"/>
    <w:rsid w:val="001F4302"/>
    <w:rsid w:val="001F43E7"/>
    <w:rsid w:val="001F70CE"/>
    <w:rsid w:val="00201399"/>
    <w:rsid w:val="00207B17"/>
    <w:rsid w:val="002104EF"/>
    <w:rsid w:val="00211C76"/>
    <w:rsid w:val="00212202"/>
    <w:rsid w:val="0021685B"/>
    <w:rsid w:val="00226A28"/>
    <w:rsid w:val="00231125"/>
    <w:rsid w:val="002323ED"/>
    <w:rsid w:val="00236F12"/>
    <w:rsid w:val="002416CC"/>
    <w:rsid w:val="00251CF4"/>
    <w:rsid w:val="00252C48"/>
    <w:rsid w:val="002571E7"/>
    <w:rsid w:val="00257758"/>
    <w:rsid w:val="0026061A"/>
    <w:rsid w:val="002647FE"/>
    <w:rsid w:val="002672F6"/>
    <w:rsid w:val="0028392E"/>
    <w:rsid w:val="00293A85"/>
    <w:rsid w:val="002A3FE7"/>
    <w:rsid w:val="002A596F"/>
    <w:rsid w:val="002A6546"/>
    <w:rsid w:val="002B3762"/>
    <w:rsid w:val="002B5066"/>
    <w:rsid w:val="002C215D"/>
    <w:rsid w:val="002C35D6"/>
    <w:rsid w:val="002D552A"/>
    <w:rsid w:val="002E2E1A"/>
    <w:rsid w:val="002F208B"/>
    <w:rsid w:val="002F301C"/>
    <w:rsid w:val="002F618F"/>
    <w:rsid w:val="00301087"/>
    <w:rsid w:val="0030151A"/>
    <w:rsid w:val="003045A1"/>
    <w:rsid w:val="00310C01"/>
    <w:rsid w:val="003129AC"/>
    <w:rsid w:val="00316ED4"/>
    <w:rsid w:val="0032107B"/>
    <w:rsid w:val="0032194C"/>
    <w:rsid w:val="0032243E"/>
    <w:rsid w:val="00322B3B"/>
    <w:rsid w:val="003241AE"/>
    <w:rsid w:val="003379AD"/>
    <w:rsid w:val="003501FB"/>
    <w:rsid w:val="00350BE2"/>
    <w:rsid w:val="00350C00"/>
    <w:rsid w:val="00352B46"/>
    <w:rsid w:val="00354FCB"/>
    <w:rsid w:val="003627E3"/>
    <w:rsid w:val="003637F5"/>
    <w:rsid w:val="00370E54"/>
    <w:rsid w:val="00372814"/>
    <w:rsid w:val="00377BE5"/>
    <w:rsid w:val="003818C3"/>
    <w:rsid w:val="0038359E"/>
    <w:rsid w:val="003917D2"/>
    <w:rsid w:val="00393CD1"/>
    <w:rsid w:val="003A1802"/>
    <w:rsid w:val="003A295E"/>
    <w:rsid w:val="003A576E"/>
    <w:rsid w:val="003B1B0D"/>
    <w:rsid w:val="003B31CA"/>
    <w:rsid w:val="003B4299"/>
    <w:rsid w:val="003C1CBB"/>
    <w:rsid w:val="003C5B33"/>
    <w:rsid w:val="003C635C"/>
    <w:rsid w:val="003C783D"/>
    <w:rsid w:val="003D02DF"/>
    <w:rsid w:val="003D51D9"/>
    <w:rsid w:val="003D6C81"/>
    <w:rsid w:val="003E1C03"/>
    <w:rsid w:val="003E3A66"/>
    <w:rsid w:val="003E6897"/>
    <w:rsid w:val="003E76CE"/>
    <w:rsid w:val="003E7F8B"/>
    <w:rsid w:val="003F389F"/>
    <w:rsid w:val="003F4E08"/>
    <w:rsid w:val="003F7AE4"/>
    <w:rsid w:val="0040424A"/>
    <w:rsid w:val="004070DF"/>
    <w:rsid w:val="004129FD"/>
    <w:rsid w:val="0041644E"/>
    <w:rsid w:val="004204DB"/>
    <w:rsid w:val="00421912"/>
    <w:rsid w:val="004249DC"/>
    <w:rsid w:val="004343A9"/>
    <w:rsid w:val="004407A6"/>
    <w:rsid w:val="00440BCB"/>
    <w:rsid w:val="0044161C"/>
    <w:rsid w:val="00444038"/>
    <w:rsid w:val="00447AEB"/>
    <w:rsid w:val="00450184"/>
    <w:rsid w:val="00452B28"/>
    <w:rsid w:val="00452C5A"/>
    <w:rsid w:val="00453613"/>
    <w:rsid w:val="00453A00"/>
    <w:rsid w:val="00470FEF"/>
    <w:rsid w:val="004733D7"/>
    <w:rsid w:val="0047508B"/>
    <w:rsid w:val="00492843"/>
    <w:rsid w:val="00496660"/>
    <w:rsid w:val="004A206C"/>
    <w:rsid w:val="004A4BE7"/>
    <w:rsid w:val="004B0A40"/>
    <w:rsid w:val="004B1774"/>
    <w:rsid w:val="004B5565"/>
    <w:rsid w:val="004C20F7"/>
    <w:rsid w:val="004C67BB"/>
    <w:rsid w:val="004C70BA"/>
    <w:rsid w:val="004D353E"/>
    <w:rsid w:val="004F1E0A"/>
    <w:rsid w:val="004F4B27"/>
    <w:rsid w:val="005044FB"/>
    <w:rsid w:val="00505D4B"/>
    <w:rsid w:val="00507102"/>
    <w:rsid w:val="00514AAF"/>
    <w:rsid w:val="005157DB"/>
    <w:rsid w:val="00523876"/>
    <w:rsid w:val="0053207C"/>
    <w:rsid w:val="005405A2"/>
    <w:rsid w:val="005413CE"/>
    <w:rsid w:val="00542F57"/>
    <w:rsid w:val="00543808"/>
    <w:rsid w:val="00547991"/>
    <w:rsid w:val="00547A53"/>
    <w:rsid w:val="00547BD0"/>
    <w:rsid w:val="0055474A"/>
    <w:rsid w:val="00554CDB"/>
    <w:rsid w:val="00574C29"/>
    <w:rsid w:val="00577516"/>
    <w:rsid w:val="00587DBC"/>
    <w:rsid w:val="005905CB"/>
    <w:rsid w:val="00594CAC"/>
    <w:rsid w:val="005B4C48"/>
    <w:rsid w:val="005B69F4"/>
    <w:rsid w:val="005C24EE"/>
    <w:rsid w:val="005C3192"/>
    <w:rsid w:val="005C36CD"/>
    <w:rsid w:val="005C3EF0"/>
    <w:rsid w:val="005D4A29"/>
    <w:rsid w:val="005E0B56"/>
    <w:rsid w:val="005E3E72"/>
    <w:rsid w:val="005E59E4"/>
    <w:rsid w:val="005E5A11"/>
    <w:rsid w:val="005F49D3"/>
    <w:rsid w:val="005F7956"/>
    <w:rsid w:val="006022F2"/>
    <w:rsid w:val="006107F6"/>
    <w:rsid w:val="006136D7"/>
    <w:rsid w:val="006155C9"/>
    <w:rsid w:val="0061718C"/>
    <w:rsid w:val="00620288"/>
    <w:rsid w:val="00621592"/>
    <w:rsid w:val="00631998"/>
    <w:rsid w:val="00653C1C"/>
    <w:rsid w:val="00654F5C"/>
    <w:rsid w:val="00657F09"/>
    <w:rsid w:val="00657F83"/>
    <w:rsid w:val="006665A4"/>
    <w:rsid w:val="00666EE5"/>
    <w:rsid w:val="00667185"/>
    <w:rsid w:val="00667640"/>
    <w:rsid w:val="006763A5"/>
    <w:rsid w:val="006817D8"/>
    <w:rsid w:val="00686F41"/>
    <w:rsid w:val="00687A8D"/>
    <w:rsid w:val="00692540"/>
    <w:rsid w:val="00694099"/>
    <w:rsid w:val="00696AD6"/>
    <w:rsid w:val="006A08A6"/>
    <w:rsid w:val="006A3D7A"/>
    <w:rsid w:val="006A6EF7"/>
    <w:rsid w:val="006B36D8"/>
    <w:rsid w:val="006C0EBF"/>
    <w:rsid w:val="006C1B5C"/>
    <w:rsid w:val="006C49B5"/>
    <w:rsid w:val="006D21B7"/>
    <w:rsid w:val="006D60FC"/>
    <w:rsid w:val="006F6138"/>
    <w:rsid w:val="00711989"/>
    <w:rsid w:val="007139E1"/>
    <w:rsid w:val="00715DDF"/>
    <w:rsid w:val="00731D3B"/>
    <w:rsid w:val="00737E8D"/>
    <w:rsid w:val="0074158B"/>
    <w:rsid w:val="00745591"/>
    <w:rsid w:val="00753051"/>
    <w:rsid w:val="007669C9"/>
    <w:rsid w:val="007716B6"/>
    <w:rsid w:val="00771B77"/>
    <w:rsid w:val="007745C1"/>
    <w:rsid w:val="00777F91"/>
    <w:rsid w:val="00782CA1"/>
    <w:rsid w:val="00787DDF"/>
    <w:rsid w:val="00792000"/>
    <w:rsid w:val="00796BEC"/>
    <w:rsid w:val="007A003A"/>
    <w:rsid w:val="007A054F"/>
    <w:rsid w:val="007A0977"/>
    <w:rsid w:val="007A14EA"/>
    <w:rsid w:val="007B1F6D"/>
    <w:rsid w:val="007B28FB"/>
    <w:rsid w:val="007C2C3D"/>
    <w:rsid w:val="007C341B"/>
    <w:rsid w:val="007C3BA8"/>
    <w:rsid w:val="007D57F0"/>
    <w:rsid w:val="007E0672"/>
    <w:rsid w:val="007E0C62"/>
    <w:rsid w:val="007E67F7"/>
    <w:rsid w:val="007F2886"/>
    <w:rsid w:val="007F5A26"/>
    <w:rsid w:val="007F71C2"/>
    <w:rsid w:val="0080249E"/>
    <w:rsid w:val="008130CE"/>
    <w:rsid w:val="00816552"/>
    <w:rsid w:val="00817EF1"/>
    <w:rsid w:val="00827F56"/>
    <w:rsid w:val="00830EE2"/>
    <w:rsid w:val="008321E5"/>
    <w:rsid w:val="00836DCB"/>
    <w:rsid w:val="00846BE7"/>
    <w:rsid w:val="00852722"/>
    <w:rsid w:val="00857FA9"/>
    <w:rsid w:val="008605D9"/>
    <w:rsid w:val="00866C77"/>
    <w:rsid w:val="008761C3"/>
    <w:rsid w:val="0087734F"/>
    <w:rsid w:val="0088057E"/>
    <w:rsid w:val="0088255E"/>
    <w:rsid w:val="008835D8"/>
    <w:rsid w:val="00884B79"/>
    <w:rsid w:val="00887529"/>
    <w:rsid w:val="0089327F"/>
    <w:rsid w:val="00894357"/>
    <w:rsid w:val="008958B4"/>
    <w:rsid w:val="008958FC"/>
    <w:rsid w:val="008A2CE7"/>
    <w:rsid w:val="008A3AC6"/>
    <w:rsid w:val="008B2E8A"/>
    <w:rsid w:val="008B6FA2"/>
    <w:rsid w:val="008C318F"/>
    <w:rsid w:val="008D022A"/>
    <w:rsid w:val="008E1D84"/>
    <w:rsid w:val="008E5E1D"/>
    <w:rsid w:val="008E7102"/>
    <w:rsid w:val="008F1482"/>
    <w:rsid w:val="008F546B"/>
    <w:rsid w:val="008F613F"/>
    <w:rsid w:val="008F6C30"/>
    <w:rsid w:val="008F7093"/>
    <w:rsid w:val="0090093E"/>
    <w:rsid w:val="00907D93"/>
    <w:rsid w:val="00910760"/>
    <w:rsid w:val="0091354F"/>
    <w:rsid w:val="00922828"/>
    <w:rsid w:val="00925137"/>
    <w:rsid w:val="0093393F"/>
    <w:rsid w:val="0094592E"/>
    <w:rsid w:val="009501D0"/>
    <w:rsid w:val="00951D49"/>
    <w:rsid w:val="00951DBF"/>
    <w:rsid w:val="0096689C"/>
    <w:rsid w:val="0097052F"/>
    <w:rsid w:val="0097436A"/>
    <w:rsid w:val="00983F9B"/>
    <w:rsid w:val="00984BBE"/>
    <w:rsid w:val="0098566C"/>
    <w:rsid w:val="00993B09"/>
    <w:rsid w:val="00993C68"/>
    <w:rsid w:val="009A3EEF"/>
    <w:rsid w:val="009A56CB"/>
    <w:rsid w:val="009B5F57"/>
    <w:rsid w:val="009C64B0"/>
    <w:rsid w:val="009C79B1"/>
    <w:rsid w:val="009D3098"/>
    <w:rsid w:val="009D356E"/>
    <w:rsid w:val="009D3B55"/>
    <w:rsid w:val="009D4E15"/>
    <w:rsid w:val="009E0D3D"/>
    <w:rsid w:val="009F20D6"/>
    <w:rsid w:val="009F3096"/>
    <w:rsid w:val="009F5F74"/>
    <w:rsid w:val="009F6DC0"/>
    <w:rsid w:val="009F740D"/>
    <w:rsid w:val="00A00CEF"/>
    <w:rsid w:val="00A03768"/>
    <w:rsid w:val="00A038B3"/>
    <w:rsid w:val="00A03DE8"/>
    <w:rsid w:val="00A044BB"/>
    <w:rsid w:val="00A0547C"/>
    <w:rsid w:val="00A0604E"/>
    <w:rsid w:val="00A07110"/>
    <w:rsid w:val="00A10B55"/>
    <w:rsid w:val="00A161A6"/>
    <w:rsid w:val="00A203B5"/>
    <w:rsid w:val="00A22864"/>
    <w:rsid w:val="00A25478"/>
    <w:rsid w:val="00A26865"/>
    <w:rsid w:val="00A27DB7"/>
    <w:rsid w:val="00A33672"/>
    <w:rsid w:val="00A34FC5"/>
    <w:rsid w:val="00A36BE2"/>
    <w:rsid w:val="00A370BD"/>
    <w:rsid w:val="00A453CE"/>
    <w:rsid w:val="00A4750F"/>
    <w:rsid w:val="00A47C84"/>
    <w:rsid w:val="00A517B4"/>
    <w:rsid w:val="00A54003"/>
    <w:rsid w:val="00A546F5"/>
    <w:rsid w:val="00A57870"/>
    <w:rsid w:val="00A60215"/>
    <w:rsid w:val="00A6039E"/>
    <w:rsid w:val="00A60A08"/>
    <w:rsid w:val="00A623DB"/>
    <w:rsid w:val="00A639EF"/>
    <w:rsid w:val="00A729DD"/>
    <w:rsid w:val="00A7342C"/>
    <w:rsid w:val="00A92DE2"/>
    <w:rsid w:val="00A93E0C"/>
    <w:rsid w:val="00A95F62"/>
    <w:rsid w:val="00A9718B"/>
    <w:rsid w:val="00AA4B8E"/>
    <w:rsid w:val="00AA5C87"/>
    <w:rsid w:val="00AB0B62"/>
    <w:rsid w:val="00AB294C"/>
    <w:rsid w:val="00AB36F7"/>
    <w:rsid w:val="00AC0D49"/>
    <w:rsid w:val="00AC6E4D"/>
    <w:rsid w:val="00AE7619"/>
    <w:rsid w:val="00AE7CB9"/>
    <w:rsid w:val="00AF54EE"/>
    <w:rsid w:val="00B0148E"/>
    <w:rsid w:val="00B112E3"/>
    <w:rsid w:val="00B140DB"/>
    <w:rsid w:val="00B1573F"/>
    <w:rsid w:val="00B23635"/>
    <w:rsid w:val="00B264A6"/>
    <w:rsid w:val="00B3264D"/>
    <w:rsid w:val="00B36C04"/>
    <w:rsid w:val="00B42D12"/>
    <w:rsid w:val="00B46E09"/>
    <w:rsid w:val="00B47693"/>
    <w:rsid w:val="00B47DB2"/>
    <w:rsid w:val="00B527E0"/>
    <w:rsid w:val="00B53941"/>
    <w:rsid w:val="00B53BC4"/>
    <w:rsid w:val="00B53F6A"/>
    <w:rsid w:val="00B62A5B"/>
    <w:rsid w:val="00B62C47"/>
    <w:rsid w:val="00B65417"/>
    <w:rsid w:val="00B66F07"/>
    <w:rsid w:val="00B771C8"/>
    <w:rsid w:val="00B80D7D"/>
    <w:rsid w:val="00B85B4C"/>
    <w:rsid w:val="00B94592"/>
    <w:rsid w:val="00B94D5F"/>
    <w:rsid w:val="00B95DA3"/>
    <w:rsid w:val="00BB2E40"/>
    <w:rsid w:val="00BC334A"/>
    <w:rsid w:val="00BC447D"/>
    <w:rsid w:val="00BC5573"/>
    <w:rsid w:val="00BD6258"/>
    <w:rsid w:val="00BD6A1B"/>
    <w:rsid w:val="00BE28F7"/>
    <w:rsid w:val="00BE5EA8"/>
    <w:rsid w:val="00BE6421"/>
    <w:rsid w:val="00BF503E"/>
    <w:rsid w:val="00BF51AB"/>
    <w:rsid w:val="00BF6210"/>
    <w:rsid w:val="00C057DC"/>
    <w:rsid w:val="00C0684E"/>
    <w:rsid w:val="00C07F33"/>
    <w:rsid w:val="00C21240"/>
    <w:rsid w:val="00C2140E"/>
    <w:rsid w:val="00C26625"/>
    <w:rsid w:val="00C30BE1"/>
    <w:rsid w:val="00C34202"/>
    <w:rsid w:val="00C369C1"/>
    <w:rsid w:val="00C40AA1"/>
    <w:rsid w:val="00C47745"/>
    <w:rsid w:val="00C54A42"/>
    <w:rsid w:val="00C579BC"/>
    <w:rsid w:val="00C61457"/>
    <w:rsid w:val="00C61A9B"/>
    <w:rsid w:val="00C62873"/>
    <w:rsid w:val="00C64FCE"/>
    <w:rsid w:val="00C73166"/>
    <w:rsid w:val="00C753B2"/>
    <w:rsid w:val="00C804FE"/>
    <w:rsid w:val="00C80945"/>
    <w:rsid w:val="00C8171F"/>
    <w:rsid w:val="00C83F3B"/>
    <w:rsid w:val="00C85470"/>
    <w:rsid w:val="00C97F6A"/>
    <w:rsid w:val="00CA49E4"/>
    <w:rsid w:val="00CB0E22"/>
    <w:rsid w:val="00CC1388"/>
    <w:rsid w:val="00CC7872"/>
    <w:rsid w:val="00CD18BD"/>
    <w:rsid w:val="00CD1EDE"/>
    <w:rsid w:val="00CD4C4A"/>
    <w:rsid w:val="00CD57E4"/>
    <w:rsid w:val="00CD614A"/>
    <w:rsid w:val="00CE14B9"/>
    <w:rsid w:val="00CE3E3E"/>
    <w:rsid w:val="00CE644F"/>
    <w:rsid w:val="00CE67B2"/>
    <w:rsid w:val="00CF3B59"/>
    <w:rsid w:val="00CF63B8"/>
    <w:rsid w:val="00CF644D"/>
    <w:rsid w:val="00CF7F56"/>
    <w:rsid w:val="00D021F1"/>
    <w:rsid w:val="00D0602D"/>
    <w:rsid w:val="00D121A2"/>
    <w:rsid w:val="00D125DB"/>
    <w:rsid w:val="00D16113"/>
    <w:rsid w:val="00D17AF4"/>
    <w:rsid w:val="00D233C0"/>
    <w:rsid w:val="00D2644E"/>
    <w:rsid w:val="00D276A1"/>
    <w:rsid w:val="00D40D3E"/>
    <w:rsid w:val="00D45EB1"/>
    <w:rsid w:val="00D5548A"/>
    <w:rsid w:val="00D55759"/>
    <w:rsid w:val="00D57176"/>
    <w:rsid w:val="00D60B60"/>
    <w:rsid w:val="00D61D36"/>
    <w:rsid w:val="00D73906"/>
    <w:rsid w:val="00D8602F"/>
    <w:rsid w:val="00D93BDA"/>
    <w:rsid w:val="00DA74A5"/>
    <w:rsid w:val="00DC0879"/>
    <w:rsid w:val="00DC18CB"/>
    <w:rsid w:val="00DC4C43"/>
    <w:rsid w:val="00DD1D7F"/>
    <w:rsid w:val="00DD5034"/>
    <w:rsid w:val="00DD57B2"/>
    <w:rsid w:val="00DD6852"/>
    <w:rsid w:val="00DE0582"/>
    <w:rsid w:val="00DE1C64"/>
    <w:rsid w:val="00DE242B"/>
    <w:rsid w:val="00DE246E"/>
    <w:rsid w:val="00DE53D1"/>
    <w:rsid w:val="00DE6F1E"/>
    <w:rsid w:val="00DF0518"/>
    <w:rsid w:val="00DF5CBC"/>
    <w:rsid w:val="00E07868"/>
    <w:rsid w:val="00E3249F"/>
    <w:rsid w:val="00E37190"/>
    <w:rsid w:val="00E3780D"/>
    <w:rsid w:val="00E46574"/>
    <w:rsid w:val="00E541C2"/>
    <w:rsid w:val="00E60E61"/>
    <w:rsid w:val="00E6382C"/>
    <w:rsid w:val="00E654D6"/>
    <w:rsid w:val="00E67D2A"/>
    <w:rsid w:val="00E72A69"/>
    <w:rsid w:val="00E80BEF"/>
    <w:rsid w:val="00E907AC"/>
    <w:rsid w:val="00E92C4C"/>
    <w:rsid w:val="00E93423"/>
    <w:rsid w:val="00EA0A31"/>
    <w:rsid w:val="00EA672C"/>
    <w:rsid w:val="00EB1C71"/>
    <w:rsid w:val="00EB7BB8"/>
    <w:rsid w:val="00EC4E3F"/>
    <w:rsid w:val="00EC7DDE"/>
    <w:rsid w:val="00ED1EA7"/>
    <w:rsid w:val="00EE0A98"/>
    <w:rsid w:val="00EE2E0E"/>
    <w:rsid w:val="00EE51EA"/>
    <w:rsid w:val="00EF0999"/>
    <w:rsid w:val="00EF33C2"/>
    <w:rsid w:val="00EF50BA"/>
    <w:rsid w:val="00F215CE"/>
    <w:rsid w:val="00F32652"/>
    <w:rsid w:val="00F37FA6"/>
    <w:rsid w:val="00F40163"/>
    <w:rsid w:val="00F42DF6"/>
    <w:rsid w:val="00F4437D"/>
    <w:rsid w:val="00F471BD"/>
    <w:rsid w:val="00F51181"/>
    <w:rsid w:val="00F52B34"/>
    <w:rsid w:val="00F56D9F"/>
    <w:rsid w:val="00F6136A"/>
    <w:rsid w:val="00F6341C"/>
    <w:rsid w:val="00F6395E"/>
    <w:rsid w:val="00F64892"/>
    <w:rsid w:val="00F654A7"/>
    <w:rsid w:val="00F66461"/>
    <w:rsid w:val="00F732AB"/>
    <w:rsid w:val="00F76917"/>
    <w:rsid w:val="00F86B7E"/>
    <w:rsid w:val="00F90756"/>
    <w:rsid w:val="00F962E7"/>
    <w:rsid w:val="00FA3FAD"/>
    <w:rsid w:val="00FA61BB"/>
    <w:rsid w:val="00FA639C"/>
    <w:rsid w:val="00FB1A1C"/>
    <w:rsid w:val="00FB548E"/>
    <w:rsid w:val="00FC1228"/>
    <w:rsid w:val="00FC497E"/>
    <w:rsid w:val="00FD1378"/>
    <w:rsid w:val="00FD2BEA"/>
    <w:rsid w:val="00FD39E1"/>
    <w:rsid w:val="00FD4886"/>
    <w:rsid w:val="00FD7DA9"/>
    <w:rsid w:val="00FE12AF"/>
    <w:rsid w:val="00FE1F18"/>
    <w:rsid w:val="00FE69D3"/>
    <w:rsid w:val="00FF010B"/>
    <w:rsid w:val="00FF23E1"/>
    <w:rsid w:val="00FF2454"/>
    <w:rsid w:val="00FF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302CD989"/>
  <w15:docId w15:val="{AE9F2E01-02E2-4E28-9EB8-FE7F15FD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514AAF"/>
    <w:rPr>
      <w:color w:val="000000"/>
    </w:rPr>
  </w:style>
  <w:style w:type="paragraph" w:styleId="3">
    <w:name w:val="heading 3"/>
    <w:basedOn w:val="a"/>
    <w:link w:val="30"/>
    <w:uiPriority w:val="9"/>
    <w:qFormat/>
    <w:rsid w:val="00A4750F"/>
    <w:pPr>
      <w:widowControl/>
      <w:spacing w:before="100" w:beforeAutospacing="1" w:after="100" w:afterAutospacing="1"/>
      <w:outlineLvl w:val="2"/>
    </w:pPr>
    <w:rPr>
      <w:rFonts w:ascii="Times New Roman" w:eastAsia="Times New Roman" w:hAnsi="Times New Roman" w:cs="Times New Roman"/>
      <w:b/>
      <w:bCs/>
      <w:color w:val="auto"/>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3F4E08"/>
    <w:rPr>
      <w:color w:val="0066CC"/>
      <w:u w:val="single"/>
    </w:rPr>
  </w:style>
  <w:style w:type="character" w:customStyle="1" w:styleId="1">
    <w:name w:val="Заголовок №1_"/>
    <w:basedOn w:val="a0"/>
    <w:link w:val="10"/>
    <w:rsid w:val="003F4E08"/>
    <w:rPr>
      <w:rFonts w:ascii="MS Reference Sans Serif" w:eastAsia="MS Reference Sans Serif" w:hAnsi="MS Reference Sans Serif" w:cs="MS Reference Sans Serif"/>
      <w:b w:val="0"/>
      <w:bCs w:val="0"/>
      <w:i w:val="0"/>
      <w:iCs w:val="0"/>
      <w:smallCaps w:val="0"/>
      <w:strike w:val="0"/>
      <w:spacing w:val="-10"/>
      <w:sz w:val="40"/>
      <w:szCs w:val="40"/>
      <w:u w:val="none"/>
    </w:rPr>
  </w:style>
  <w:style w:type="character" w:customStyle="1" w:styleId="2">
    <w:name w:val="Заголовок №2_"/>
    <w:basedOn w:val="a0"/>
    <w:link w:val="20"/>
    <w:rsid w:val="003F4E08"/>
    <w:rPr>
      <w:rFonts w:ascii="MS Reference Sans Serif" w:eastAsia="MS Reference Sans Serif" w:hAnsi="MS Reference Sans Serif" w:cs="MS Reference Sans Serif"/>
      <w:b w:val="0"/>
      <w:bCs w:val="0"/>
      <w:i w:val="0"/>
      <w:iCs w:val="0"/>
      <w:smallCaps w:val="0"/>
      <w:strike w:val="0"/>
      <w:sz w:val="22"/>
      <w:szCs w:val="22"/>
      <w:u w:val="none"/>
    </w:rPr>
  </w:style>
  <w:style w:type="character" w:customStyle="1" w:styleId="21">
    <w:name w:val="Основной текст (2)_"/>
    <w:basedOn w:val="a0"/>
    <w:link w:val="22"/>
    <w:uiPriority w:val="99"/>
    <w:rsid w:val="003F4E08"/>
    <w:rPr>
      <w:rFonts w:ascii="Times New Roman" w:eastAsia="Times New Roman" w:hAnsi="Times New Roman" w:cs="Times New Roman"/>
      <w:b w:val="0"/>
      <w:bCs w:val="0"/>
      <w:i w:val="0"/>
      <w:iCs w:val="0"/>
      <w:smallCaps w:val="0"/>
      <w:strike w:val="0"/>
      <w:u w:val="none"/>
    </w:rPr>
  </w:style>
  <w:style w:type="character" w:customStyle="1" w:styleId="23">
    <w:name w:val="Основной текст (2)"/>
    <w:basedOn w:val="21"/>
    <w:rsid w:val="003F4E0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1">
    <w:name w:val="Основной текст (3)_"/>
    <w:basedOn w:val="a0"/>
    <w:link w:val="310"/>
    <w:rsid w:val="003F4E08"/>
    <w:rPr>
      <w:rFonts w:ascii="Times New Roman" w:eastAsia="Times New Roman" w:hAnsi="Times New Roman" w:cs="Times New Roman"/>
      <w:b/>
      <w:bCs/>
      <w:i w:val="0"/>
      <w:iCs w:val="0"/>
      <w:smallCaps w:val="0"/>
      <w:strike w:val="0"/>
      <w:sz w:val="20"/>
      <w:szCs w:val="20"/>
      <w:u w:val="none"/>
    </w:rPr>
  </w:style>
  <w:style w:type="character" w:customStyle="1" w:styleId="32">
    <w:name w:val="Основной текст (3)"/>
    <w:basedOn w:val="31"/>
    <w:rsid w:val="003F4E0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
    <w:name w:val="Основной текст (4)_"/>
    <w:basedOn w:val="a0"/>
    <w:link w:val="40"/>
    <w:rsid w:val="003F4E08"/>
    <w:rPr>
      <w:rFonts w:ascii="Arial" w:eastAsia="Arial" w:hAnsi="Arial" w:cs="Arial"/>
      <w:b w:val="0"/>
      <w:bCs w:val="0"/>
      <w:i w:val="0"/>
      <w:iCs w:val="0"/>
      <w:smallCaps w:val="0"/>
      <w:strike w:val="0"/>
      <w:sz w:val="12"/>
      <w:szCs w:val="12"/>
      <w:u w:val="none"/>
    </w:rPr>
  </w:style>
  <w:style w:type="character" w:customStyle="1" w:styleId="5Exact">
    <w:name w:val="Основной текст (5) Exact"/>
    <w:basedOn w:val="a0"/>
    <w:link w:val="5"/>
    <w:rsid w:val="003F4E08"/>
    <w:rPr>
      <w:rFonts w:ascii="Arial" w:eastAsia="Arial" w:hAnsi="Arial" w:cs="Arial"/>
      <w:b/>
      <w:bCs/>
      <w:i w:val="0"/>
      <w:iCs w:val="0"/>
      <w:smallCaps w:val="0"/>
      <w:strike w:val="0"/>
      <w:sz w:val="18"/>
      <w:szCs w:val="18"/>
      <w:u w:val="none"/>
    </w:rPr>
  </w:style>
  <w:style w:type="character" w:customStyle="1" w:styleId="6Exact">
    <w:name w:val="Основной текст (6) Exact"/>
    <w:basedOn w:val="a0"/>
    <w:link w:val="6"/>
    <w:rsid w:val="003F4E08"/>
    <w:rPr>
      <w:rFonts w:ascii="Arial" w:eastAsia="Arial" w:hAnsi="Arial" w:cs="Arial"/>
      <w:b/>
      <w:bCs/>
      <w:i w:val="0"/>
      <w:iCs w:val="0"/>
      <w:smallCaps w:val="0"/>
      <w:strike w:val="0"/>
      <w:spacing w:val="-10"/>
      <w:sz w:val="30"/>
      <w:szCs w:val="30"/>
      <w:u w:val="none"/>
    </w:rPr>
  </w:style>
  <w:style w:type="character" w:customStyle="1" w:styleId="6Exact1">
    <w:name w:val="Основной текст (6) Exact1"/>
    <w:basedOn w:val="6Exact"/>
    <w:rsid w:val="003F4E08"/>
    <w:rPr>
      <w:rFonts w:ascii="Arial" w:eastAsia="Arial" w:hAnsi="Arial" w:cs="Arial"/>
      <w:b/>
      <w:bCs/>
      <w:i w:val="0"/>
      <w:iCs w:val="0"/>
      <w:smallCaps w:val="0"/>
      <w:strike w:val="0"/>
      <w:color w:val="FFFFFF"/>
      <w:spacing w:val="-10"/>
      <w:w w:val="100"/>
      <w:position w:val="0"/>
      <w:sz w:val="30"/>
      <w:szCs w:val="30"/>
      <w:u w:val="none"/>
      <w:lang w:val="ru-RU" w:eastAsia="ru-RU" w:bidi="ru-RU"/>
    </w:rPr>
  </w:style>
  <w:style w:type="character" w:customStyle="1" w:styleId="7">
    <w:name w:val="Основной текст (7)_"/>
    <w:basedOn w:val="a0"/>
    <w:link w:val="70"/>
    <w:rsid w:val="003F4E08"/>
    <w:rPr>
      <w:rFonts w:ascii="Times New Roman" w:eastAsia="Times New Roman" w:hAnsi="Times New Roman" w:cs="Times New Roman"/>
      <w:b/>
      <w:bCs/>
      <w:i w:val="0"/>
      <w:iCs w:val="0"/>
      <w:smallCaps w:val="0"/>
      <w:strike w:val="0"/>
      <w:sz w:val="28"/>
      <w:szCs w:val="28"/>
      <w:u w:val="none"/>
    </w:rPr>
  </w:style>
  <w:style w:type="character" w:customStyle="1" w:styleId="712pt">
    <w:name w:val="Основной текст (7) + 12 pt"/>
    <w:basedOn w:val="7"/>
    <w:rsid w:val="003F4E0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1"/>
    <w:rsid w:val="003F4E08"/>
    <w:rPr>
      <w:rFonts w:ascii="MS Reference Sans Serif" w:eastAsia="MS Reference Sans Serif" w:hAnsi="MS Reference Sans Serif" w:cs="MS Reference Sans Serif"/>
      <w:b w:val="0"/>
      <w:bCs w:val="0"/>
      <w:i w:val="0"/>
      <w:iCs w:val="0"/>
      <w:smallCaps w:val="0"/>
      <w:strike w:val="0"/>
      <w:sz w:val="16"/>
      <w:szCs w:val="16"/>
      <w:u w:val="none"/>
    </w:rPr>
  </w:style>
  <w:style w:type="character" w:customStyle="1" w:styleId="a5">
    <w:name w:val="Колонтитул"/>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
    <w:basedOn w:val="a4"/>
    <w:rsid w:val="003F4E08"/>
    <w:rPr>
      <w:rFonts w:ascii="MS Reference Sans Serif" w:eastAsia="MS Reference Sans Serif" w:hAnsi="MS Reference Sans Serif" w:cs="MS Reference Sans Serif"/>
      <w:b w:val="0"/>
      <w:bCs w:val="0"/>
      <w:i w:val="0"/>
      <w:iCs w:val="0"/>
      <w:smallCaps w:val="0"/>
      <w:strike w:val="0"/>
      <w:color w:val="000000"/>
      <w:spacing w:val="0"/>
      <w:w w:val="100"/>
      <w:position w:val="0"/>
      <w:sz w:val="20"/>
      <w:szCs w:val="20"/>
      <w:u w:val="none"/>
      <w:lang w:val="ru-RU" w:eastAsia="ru-RU" w:bidi="ru-RU"/>
    </w:rPr>
  </w:style>
  <w:style w:type="character" w:customStyle="1" w:styleId="24">
    <w:name w:val="Оглавление (2)_"/>
    <w:basedOn w:val="a0"/>
    <w:link w:val="25"/>
    <w:rsid w:val="003F4E08"/>
    <w:rPr>
      <w:rFonts w:ascii="Times New Roman" w:eastAsia="Times New Roman" w:hAnsi="Times New Roman" w:cs="Times New Roman"/>
      <w:b/>
      <w:bCs/>
      <w:i w:val="0"/>
      <w:iCs w:val="0"/>
      <w:smallCaps w:val="0"/>
      <w:strike w:val="0"/>
      <w:sz w:val="20"/>
      <w:szCs w:val="20"/>
      <w:u w:val="none"/>
    </w:rPr>
  </w:style>
  <w:style w:type="character" w:customStyle="1" w:styleId="33">
    <w:name w:val="Оглавление (3)_"/>
    <w:basedOn w:val="a0"/>
    <w:link w:val="34"/>
    <w:rsid w:val="003F4E08"/>
    <w:rPr>
      <w:rFonts w:ascii="Times New Roman" w:eastAsia="Times New Roman" w:hAnsi="Times New Roman" w:cs="Times New Roman"/>
      <w:b w:val="0"/>
      <w:bCs w:val="0"/>
      <w:i w:val="0"/>
      <w:iCs w:val="0"/>
      <w:smallCaps w:val="0"/>
      <w:strike w:val="0"/>
      <w:sz w:val="19"/>
      <w:szCs w:val="19"/>
      <w:u w:val="none"/>
    </w:rPr>
  </w:style>
  <w:style w:type="character" w:customStyle="1" w:styleId="a6">
    <w:name w:val="Оглавление_"/>
    <w:basedOn w:val="a0"/>
    <w:link w:val="a7"/>
    <w:rsid w:val="003F4E08"/>
    <w:rPr>
      <w:rFonts w:ascii="Times New Roman" w:eastAsia="Times New Roman" w:hAnsi="Times New Roman" w:cs="Times New Roman"/>
      <w:b w:val="0"/>
      <w:bCs w:val="0"/>
      <w:i/>
      <w:iCs/>
      <w:smallCaps w:val="0"/>
      <w:strike w:val="0"/>
      <w:sz w:val="20"/>
      <w:szCs w:val="20"/>
      <w:u w:val="none"/>
    </w:rPr>
  </w:style>
  <w:style w:type="character" w:customStyle="1" w:styleId="a8">
    <w:name w:val="Оглавление + Полужирный;Не курсив"/>
    <w:basedOn w:val="a6"/>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1">
    <w:name w:val="Оглавление (4)_"/>
    <w:basedOn w:val="a0"/>
    <w:link w:val="42"/>
    <w:rsid w:val="003F4E08"/>
    <w:rPr>
      <w:rFonts w:ascii="Times New Roman" w:eastAsia="Times New Roman" w:hAnsi="Times New Roman" w:cs="Times New Roman"/>
      <w:b/>
      <w:bCs/>
      <w:i w:val="0"/>
      <w:iCs w:val="0"/>
      <w:smallCaps w:val="0"/>
      <w:strike w:val="0"/>
      <w:sz w:val="20"/>
      <w:szCs w:val="20"/>
      <w:u w:val="none"/>
    </w:rPr>
  </w:style>
  <w:style w:type="character" w:customStyle="1" w:styleId="43">
    <w:name w:val="Оглавление (4) + Не полужирный;Курсив"/>
    <w:basedOn w:val="41"/>
    <w:rsid w:val="003F4E0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paragraph" w:customStyle="1" w:styleId="10">
    <w:name w:val="Заголовок №1"/>
    <w:basedOn w:val="a"/>
    <w:link w:val="1"/>
    <w:rsid w:val="003F4E08"/>
    <w:pPr>
      <w:shd w:val="clear" w:color="auto" w:fill="FFFFFF"/>
      <w:spacing w:after="120" w:line="0" w:lineRule="atLeast"/>
      <w:jc w:val="center"/>
      <w:outlineLvl w:val="0"/>
    </w:pPr>
    <w:rPr>
      <w:rFonts w:ascii="MS Reference Sans Serif" w:eastAsia="MS Reference Sans Serif" w:hAnsi="MS Reference Sans Serif" w:cs="MS Reference Sans Serif"/>
      <w:spacing w:val="-10"/>
      <w:sz w:val="40"/>
      <w:szCs w:val="40"/>
    </w:rPr>
  </w:style>
  <w:style w:type="paragraph" w:customStyle="1" w:styleId="20">
    <w:name w:val="Заголовок №2"/>
    <w:basedOn w:val="a"/>
    <w:link w:val="2"/>
    <w:rsid w:val="003F4E08"/>
    <w:pPr>
      <w:shd w:val="clear" w:color="auto" w:fill="FFFFFF"/>
      <w:spacing w:before="540" w:after="480" w:line="499" w:lineRule="exact"/>
      <w:outlineLvl w:val="1"/>
    </w:pPr>
    <w:rPr>
      <w:rFonts w:ascii="MS Reference Sans Serif" w:eastAsia="MS Reference Sans Serif" w:hAnsi="MS Reference Sans Serif" w:cs="MS Reference Sans Serif"/>
      <w:sz w:val="22"/>
      <w:szCs w:val="22"/>
    </w:rPr>
  </w:style>
  <w:style w:type="paragraph" w:customStyle="1" w:styleId="22">
    <w:name w:val="Основной текст (2)2"/>
    <w:basedOn w:val="a"/>
    <w:link w:val="21"/>
    <w:uiPriority w:val="99"/>
    <w:rsid w:val="003F4E08"/>
    <w:pPr>
      <w:shd w:val="clear" w:color="auto" w:fill="FFFFFF"/>
      <w:spacing w:before="480" w:line="0" w:lineRule="atLeast"/>
      <w:ind w:hanging="360"/>
    </w:pPr>
    <w:rPr>
      <w:rFonts w:ascii="Times New Roman" w:eastAsia="Times New Roman" w:hAnsi="Times New Roman" w:cs="Times New Roman"/>
    </w:rPr>
  </w:style>
  <w:style w:type="paragraph" w:customStyle="1" w:styleId="310">
    <w:name w:val="Основной текст (3)1"/>
    <w:basedOn w:val="a"/>
    <w:link w:val="31"/>
    <w:rsid w:val="003F4E08"/>
    <w:pPr>
      <w:shd w:val="clear" w:color="auto" w:fill="FFFFFF"/>
      <w:spacing w:line="197" w:lineRule="exact"/>
    </w:pPr>
    <w:rPr>
      <w:rFonts w:ascii="Times New Roman" w:eastAsia="Times New Roman" w:hAnsi="Times New Roman" w:cs="Times New Roman"/>
      <w:b/>
      <w:bCs/>
      <w:sz w:val="20"/>
      <w:szCs w:val="20"/>
    </w:rPr>
  </w:style>
  <w:style w:type="paragraph" w:customStyle="1" w:styleId="40">
    <w:name w:val="Основной текст (4)"/>
    <w:basedOn w:val="a"/>
    <w:link w:val="4"/>
    <w:rsid w:val="003F4E08"/>
    <w:pPr>
      <w:shd w:val="clear" w:color="auto" w:fill="FFFFFF"/>
      <w:spacing w:line="0" w:lineRule="atLeast"/>
    </w:pPr>
    <w:rPr>
      <w:rFonts w:ascii="Arial" w:eastAsia="Arial" w:hAnsi="Arial" w:cs="Arial"/>
      <w:sz w:val="12"/>
      <w:szCs w:val="12"/>
    </w:rPr>
  </w:style>
  <w:style w:type="paragraph" w:customStyle="1" w:styleId="5">
    <w:name w:val="Основной текст (5)"/>
    <w:basedOn w:val="a"/>
    <w:link w:val="5Exact"/>
    <w:rsid w:val="003F4E08"/>
    <w:pPr>
      <w:shd w:val="clear" w:color="auto" w:fill="FFFFFF"/>
      <w:spacing w:line="0" w:lineRule="atLeast"/>
    </w:pPr>
    <w:rPr>
      <w:rFonts w:ascii="Arial" w:eastAsia="Arial" w:hAnsi="Arial" w:cs="Arial"/>
      <w:b/>
      <w:bCs/>
      <w:sz w:val="18"/>
      <w:szCs w:val="18"/>
    </w:rPr>
  </w:style>
  <w:style w:type="paragraph" w:customStyle="1" w:styleId="6">
    <w:name w:val="Основной текст (6)"/>
    <w:basedOn w:val="a"/>
    <w:link w:val="6Exact"/>
    <w:rsid w:val="003F4E08"/>
    <w:pPr>
      <w:shd w:val="clear" w:color="auto" w:fill="FFFFFF"/>
      <w:spacing w:line="0" w:lineRule="atLeast"/>
    </w:pPr>
    <w:rPr>
      <w:rFonts w:ascii="Arial" w:eastAsia="Arial" w:hAnsi="Arial" w:cs="Arial"/>
      <w:b/>
      <w:bCs/>
      <w:spacing w:val="-10"/>
      <w:sz w:val="30"/>
      <w:szCs w:val="30"/>
    </w:rPr>
  </w:style>
  <w:style w:type="paragraph" w:customStyle="1" w:styleId="70">
    <w:name w:val="Основной текст (7)"/>
    <w:basedOn w:val="a"/>
    <w:link w:val="7"/>
    <w:rsid w:val="003F4E08"/>
    <w:pPr>
      <w:shd w:val="clear" w:color="auto" w:fill="FFFFFF"/>
      <w:spacing w:line="302" w:lineRule="exact"/>
    </w:pPr>
    <w:rPr>
      <w:rFonts w:ascii="Times New Roman" w:eastAsia="Times New Roman" w:hAnsi="Times New Roman" w:cs="Times New Roman"/>
      <w:b/>
      <w:bCs/>
      <w:sz w:val="28"/>
      <w:szCs w:val="28"/>
    </w:rPr>
  </w:style>
  <w:style w:type="paragraph" w:customStyle="1" w:styleId="11">
    <w:name w:val="Колонтитул1"/>
    <w:basedOn w:val="a"/>
    <w:link w:val="a4"/>
    <w:rsid w:val="003F4E08"/>
    <w:pPr>
      <w:shd w:val="clear" w:color="auto" w:fill="FFFFFF"/>
      <w:spacing w:line="0" w:lineRule="atLeast"/>
    </w:pPr>
    <w:rPr>
      <w:rFonts w:ascii="MS Reference Sans Serif" w:eastAsia="MS Reference Sans Serif" w:hAnsi="MS Reference Sans Serif" w:cs="MS Reference Sans Serif"/>
      <w:sz w:val="16"/>
      <w:szCs w:val="16"/>
    </w:rPr>
  </w:style>
  <w:style w:type="paragraph" w:customStyle="1" w:styleId="25">
    <w:name w:val="Оглавление (2)"/>
    <w:basedOn w:val="a"/>
    <w:link w:val="24"/>
    <w:rsid w:val="003F4E08"/>
    <w:pPr>
      <w:shd w:val="clear" w:color="auto" w:fill="FFFFFF"/>
      <w:spacing w:line="470" w:lineRule="exact"/>
      <w:ind w:hanging="300"/>
      <w:jc w:val="both"/>
    </w:pPr>
    <w:rPr>
      <w:rFonts w:ascii="Times New Roman" w:eastAsia="Times New Roman" w:hAnsi="Times New Roman" w:cs="Times New Roman"/>
      <w:b/>
      <w:bCs/>
      <w:sz w:val="20"/>
      <w:szCs w:val="20"/>
    </w:rPr>
  </w:style>
  <w:style w:type="paragraph" w:customStyle="1" w:styleId="34">
    <w:name w:val="Оглавление (3)"/>
    <w:basedOn w:val="a"/>
    <w:link w:val="33"/>
    <w:rsid w:val="003F4E08"/>
    <w:pPr>
      <w:shd w:val="clear" w:color="auto" w:fill="FFFFFF"/>
      <w:spacing w:line="226" w:lineRule="exact"/>
      <w:jc w:val="both"/>
    </w:pPr>
    <w:rPr>
      <w:rFonts w:ascii="Times New Roman" w:eastAsia="Times New Roman" w:hAnsi="Times New Roman" w:cs="Times New Roman"/>
      <w:sz w:val="19"/>
      <w:szCs w:val="19"/>
    </w:rPr>
  </w:style>
  <w:style w:type="paragraph" w:customStyle="1" w:styleId="a7">
    <w:name w:val="Оглавление"/>
    <w:basedOn w:val="a"/>
    <w:link w:val="a6"/>
    <w:rsid w:val="003F4E08"/>
    <w:pPr>
      <w:shd w:val="clear" w:color="auto" w:fill="FFFFFF"/>
      <w:spacing w:line="226" w:lineRule="exact"/>
      <w:jc w:val="both"/>
    </w:pPr>
    <w:rPr>
      <w:rFonts w:ascii="Times New Roman" w:eastAsia="Times New Roman" w:hAnsi="Times New Roman" w:cs="Times New Roman"/>
      <w:i/>
      <w:iCs/>
      <w:sz w:val="20"/>
      <w:szCs w:val="20"/>
    </w:rPr>
  </w:style>
  <w:style w:type="paragraph" w:customStyle="1" w:styleId="42">
    <w:name w:val="Оглавление (4)"/>
    <w:basedOn w:val="a"/>
    <w:link w:val="41"/>
    <w:rsid w:val="003F4E08"/>
    <w:pPr>
      <w:shd w:val="clear" w:color="auto" w:fill="FFFFFF"/>
      <w:spacing w:line="226" w:lineRule="exact"/>
      <w:jc w:val="both"/>
    </w:pPr>
    <w:rPr>
      <w:rFonts w:ascii="Times New Roman" w:eastAsia="Times New Roman" w:hAnsi="Times New Roman" w:cs="Times New Roman"/>
      <w:b/>
      <w:bCs/>
      <w:sz w:val="20"/>
      <w:szCs w:val="20"/>
    </w:rPr>
  </w:style>
  <w:style w:type="character" w:customStyle="1" w:styleId="3105pt">
    <w:name w:val="Основной текст (3) + 10;5 pt;Полужирный"/>
    <w:basedOn w:val="3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a9">
    <w:name w:val="Оглавление + Не курсив"/>
    <w:basedOn w:val="a6"/>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3Arial9pt">
    <w:name w:val="Оглавление (3) + Arial;9 pt;Не полужирный;Курсив"/>
    <w:basedOn w:val="33"/>
    <w:rsid w:val="003B4299"/>
    <w:rPr>
      <w:rFonts w:ascii="Arial" w:eastAsia="Arial" w:hAnsi="Arial" w:cs="Arial"/>
      <w:b/>
      <w:bCs/>
      <w:i/>
      <w:iCs/>
      <w:smallCaps w:val="0"/>
      <w:strike w:val="0"/>
      <w:color w:val="000000"/>
      <w:spacing w:val="0"/>
      <w:w w:val="100"/>
      <w:position w:val="0"/>
      <w:sz w:val="18"/>
      <w:szCs w:val="18"/>
      <w:u w:val="none"/>
      <w:lang w:val="ru-RU" w:eastAsia="ru-RU" w:bidi="ru-RU"/>
    </w:rPr>
  </w:style>
  <w:style w:type="character" w:customStyle="1" w:styleId="3105pt0">
    <w:name w:val="Основной текст (3) + 10;5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465pt">
    <w:name w:val="Основной текст (4) + 6;5 pt;Не полужирный;Курсив"/>
    <w:basedOn w:val="4"/>
    <w:rsid w:val="003B4299"/>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6">
    <w:name w:val="Основной текст (2) + Курсив"/>
    <w:basedOn w:val="21"/>
    <w:rsid w:val="003B429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10pt">
    <w:name w:val="Основной текст (2) + 10 pt;Курсив"/>
    <w:basedOn w:val="21"/>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a">
    <w:name w:val="Сноска_"/>
    <w:basedOn w:val="a0"/>
    <w:link w:val="ab"/>
    <w:rsid w:val="003B4299"/>
    <w:rPr>
      <w:rFonts w:ascii="Times New Roman" w:eastAsia="Times New Roman" w:hAnsi="Times New Roman" w:cs="Times New Roman"/>
      <w:i/>
      <w:iCs/>
      <w:sz w:val="20"/>
      <w:szCs w:val="20"/>
      <w:shd w:val="clear" w:color="auto" w:fill="FFFFFF"/>
    </w:rPr>
  </w:style>
  <w:style w:type="character" w:customStyle="1" w:styleId="4pt">
    <w:name w:val="Сноска + 4 pt;Не курсив"/>
    <w:basedOn w:val="aa"/>
    <w:rsid w:val="003B4299"/>
    <w:rPr>
      <w:rFonts w:ascii="Times New Roman" w:eastAsia="Times New Roman" w:hAnsi="Times New Roman" w:cs="Times New Roman"/>
      <w:i/>
      <w:iCs/>
      <w:color w:val="000000"/>
      <w:spacing w:val="0"/>
      <w:w w:val="100"/>
      <w:position w:val="0"/>
      <w:sz w:val="8"/>
      <w:szCs w:val="8"/>
      <w:shd w:val="clear" w:color="auto" w:fill="FFFFFF"/>
      <w:lang w:val="ru-RU" w:eastAsia="ru-RU" w:bidi="ru-RU"/>
    </w:rPr>
  </w:style>
  <w:style w:type="character" w:customStyle="1" w:styleId="27">
    <w:name w:val="Сноска (2)_"/>
    <w:basedOn w:val="a0"/>
    <w:link w:val="28"/>
    <w:rsid w:val="003B4299"/>
    <w:rPr>
      <w:rFonts w:ascii="Consolas" w:eastAsia="Consolas" w:hAnsi="Consolas" w:cs="Consolas"/>
      <w:sz w:val="16"/>
      <w:szCs w:val="16"/>
      <w:shd w:val="clear" w:color="auto" w:fill="FFFFFF"/>
    </w:rPr>
  </w:style>
  <w:style w:type="paragraph" w:customStyle="1" w:styleId="ab">
    <w:name w:val="Сноска"/>
    <w:basedOn w:val="a"/>
    <w:link w:val="aa"/>
    <w:rsid w:val="003B4299"/>
    <w:pPr>
      <w:shd w:val="clear" w:color="auto" w:fill="FFFFFF"/>
      <w:spacing w:line="226" w:lineRule="exact"/>
      <w:jc w:val="both"/>
    </w:pPr>
    <w:rPr>
      <w:rFonts w:ascii="Times New Roman" w:eastAsia="Times New Roman" w:hAnsi="Times New Roman" w:cs="Times New Roman"/>
      <w:i/>
      <w:iCs/>
      <w:color w:val="auto"/>
      <w:sz w:val="20"/>
      <w:szCs w:val="20"/>
    </w:rPr>
  </w:style>
  <w:style w:type="paragraph" w:customStyle="1" w:styleId="28">
    <w:name w:val="Сноска (2)"/>
    <w:basedOn w:val="a"/>
    <w:link w:val="27"/>
    <w:rsid w:val="003B4299"/>
    <w:pPr>
      <w:shd w:val="clear" w:color="auto" w:fill="FFFFFF"/>
      <w:spacing w:line="0" w:lineRule="atLeast"/>
    </w:pPr>
    <w:rPr>
      <w:rFonts w:ascii="Consolas" w:eastAsia="Consolas" w:hAnsi="Consolas" w:cs="Consolas"/>
      <w:color w:val="auto"/>
      <w:sz w:val="16"/>
      <w:szCs w:val="16"/>
    </w:rPr>
  </w:style>
  <w:style w:type="character" w:customStyle="1" w:styleId="ac">
    <w:name w:val="Сноска + Не курсив"/>
    <w:basedOn w:val="aa"/>
    <w:rsid w:val="003B4299"/>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35">
    <w:name w:val="Основной текст (3) + Не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
    <w:name w:val="Основной текст (2) + 7 pt;Не 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ad">
    <w:name w:val="Подпись к таблице_"/>
    <w:basedOn w:val="a0"/>
    <w:link w:val="ae"/>
    <w:rsid w:val="003B4299"/>
    <w:rPr>
      <w:rFonts w:ascii="Times New Roman" w:eastAsia="Times New Roman" w:hAnsi="Times New Roman" w:cs="Times New Roman"/>
      <w:shd w:val="clear" w:color="auto" w:fill="FFFFFF"/>
    </w:rPr>
  </w:style>
  <w:style w:type="character" w:customStyle="1" w:styleId="211pt">
    <w:name w:val="Основной текст (2) + 11 pt;Полужирный"/>
    <w:basedOn w:val="21"/>
    <w:rsid w:val="003B4299"/>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ae">
    <w:name w:val="Подпись к таблице"/>
    <w:basedOn w:val="a"/>
    <w:link w:val="ad"/>
    <w:rsid w:val="003B4299"/>
    <w:pPr>
      <w:shd w:val="clear" w:color="auto" w:fill="FFFFFF"/>
      <w:spacing w:line="0" w:lineRule="atLeast"/>
      <w:jc w:val="right"/>
    </w:pPr>
    <w:rPr>
      <w:rFonts w:ascii="Times New Roman" w:eastAsia="Times New Roman" w:hAnsi="Times New Roman" w:cs="Times New Roman"/>
      <w:color w:val="auto"/>
    </w:rPr>
  </w:style>
  <w:style w:type="character" w:customStyle="1" w:styleId="2115pt">
    <w:name w:val="Основной текст (2) + 11;5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Verdana7pt">
    <w:name w:val="Основной текст (3) + Verdana;7 pt"/>
    <w:basedOn w:val="31"/>
    <w:rsid w:val="003B4299"/>
    <w:rPr>
      <w:rFonts w:ascii="Verdana" w:eastAsia="Verdana" w:hAnsi="Verdana" w:cs="Verdana"/>
      <w:b w:val="0"/>
      <w:bCs w:val="0"/>
      <w:i w:val="0"/>
      <w:iCs w:val="0"/>
      <w:smallCaps w:val="0"/>
      <w:strike w:val="0"/>
      <w:color w:val="000000"/>
      <w:spacing w:val="0"/>
      <w:w w:val="100"/>
      <w:position w:val="0"/>
      <w:sz w:val="14"/>
      <w:szCs w:val="14"/>
      <w:u w:val="none"/>
      <w:lang w:val="ru-RU" w:eastAsia="ru-RU" w:bidi="ru-RU"/>
    </w:rPr>
  </w:style>
  <w:style w:type="character" w:customStyle="1" w:styleId="4Exact">
    <w:name w:val="Основной текст (4) Exact"/>
    <w:basedOn w:val="a0"/>
    <w:rsid w:val="003B4299"/>
    <w:rPr>
      <w:rFonts w:ascii="MS Reference Sans Serif" w:eastAsia="MS Reference Sans Serif" w:hAnsi="MS Reference Sans Serif" w:cs="MS Reference Sans Serif"/>
      <w:b w:val="0"/>
      <w:bCs w:val="0"/>
      <w:i/>
      <w:iCs/>
      <w:smallCaps w:val="0"/>
      <w:strike w:val="0"/>
      <w:w w:val="150"/>
      <w:sz w:val="40"/>
      <w:szCs w:val="40"/>
      <w:u w:val="none"/>
    </w:rPr>
  </w:style>
  <w:style w:type="character" w:customStyle="1" w:styleId="211pt0">
    <w:name w:val="Основной текст (2) + 11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8pt">
    <w:name w:val="Основной текст (3) + 8 pt"/>
    <w:basedOn w:val="3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4">
    <w:name w:val="Основной текст (4) + Не курсив"/>
    <w:basedOn w:val="a0"/>
    <w:rsid w:val="003B4299"/>
    <w:rPr>
      <w:rFonts w:ascii="Times New Roman" w:eastAsia="Times New Roman" w:hAnsi="Times New Roman" w:cs="Times New Roman"/>
      <w:b w:val="0"/>
      <w:bCs w:val="0"/>
      <w:i w:val="0"/>
      <w:iCs w:val="0"/>
      <w:smallCaps w:val="0"/>
      <w:strike w:val="0"/>
      <w:spacing w:val="0"/>
      <w:sz w:val="20"/>
      <w:szCs w:val="20"/>
      <w:u w:val="none"/>
    </w:rPr>
  </w:style>
  <w:style w:type="character" w:customStyle="1" w:styleId="44pt">
    <w:name w:val="Основной текст (4) + 4 pt;Не курсив"/>
    <w:basedOn w:val="a0"/>
    <w:rsid w:val="003B4299"/>
    <w:rPr>
      <w:rFonts w:ascii="Times New Roman" w:eastAsia="Times New Roman" w:hAnsi="Times New Roman" w:cs="Times New Roman"/>
      <w:b w:val="0"/>
      <w:bCs w:val="0"/>
      <w:i w:val="0"/>
      <w:iCs w:val="0"/>
      <w:smallCaps w:val="0"/>
      <w:strike w:val="0"/>
      <w:sz w:val="8"/>
      <w:szCs w:val="8"/>
      <w:u w:val="none"/>
    </w:rPr>
  </w:style>
  <w:style w:type="character" w:customStyle="1" w:styleId="29pt">
    <w:name w:val="Основной текст (2) + 9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30pt">
    <w:name w:val="Основной текст (2) + 30 pt;Полужирный;Курсив"/>
    <w:basedOn w:val="21"/>
    <w:rsid w:val="003B4299"/>
    <w:rPr>
      <w:rFonts w:ascii="Times New Roman" w:eastAsia="Times New Roman" w:hAnsi="Times New Roman" w:cs="Times New Roman"/>
      <w:b/>
      <w:bCs/>
      <w:i/>
      <w:iCs/>
      <w:smallCaps w:val="0"/>
      <w:strike w:val="0"/>
      <w:color w:val="000000"/>
      <w:spacing w:val="0"/>
      <w:w w:val="100"/>
      <w:position w:val="0"/>
      <w:sz w:val="60"/>
      <w:szCs w:val="60"/>
      <w:u w:val="none"/>
      <w:lang w:val="ru-RU" w:eastAsia="ru-RU" w:bidi="ru-RU"/>
    </w:rPr>
  </w:style>
  <w:style w:type="character" w:customStyle="1" w:styleId="50">
    <w:name w:val="Основной текст (5)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51">
    <w:name w:val="Основной текст (5) + 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54pt">
    <w:name w:val="Основной текст (5) + 4 pt;Не курсив"/>
    <w:basedOn w:val="5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45">
    <w:name w:val="Основной текст (4) + Не полужирный"/>
    <w:basedOn w:val="4"/>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pt0">
    <w:name w:val="Основной текст (2) + 7 pt;Курсив"/>
    <w:basedOn w:val="2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0">
    <w:name w:val="Основной текст (6)_"/>
    <w:basedOn w:val="a0"/>
    <w:rsid w:val="003B4299"/>
    <w:rPr>
      <w:rFonts w:ascii="Times New Roman" w:eastAsia="Times New Roman" w:hAnsi="Times New Roman" w:cs="Times New Roman"/>
      <w:b w:val="0"/>
      <w:bCs w:val="0"/>
      <w:i/>
      <w:iCs/>
      <w:smallCaps w:val="0"/>
      <w:strike w:val="0"/>
      <w:sz w:val="20"/>
      <w:szCs w:val="20"/>
      <w:u w:val="none"/>
    </w:rPr>
  </w:style>
  <w:style w:type="character" w:customStyle="1" w:styleId="64pt">
    <w:name w:val="Основной текст (6) + 4 pt;Не курсив"/>
    <w:basedOn w:val="60"/>
    <w:rsid w:val="003B4299"/>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6">
    <w:name w:val="Основной текст (3) + Полужирный"/>
    <w:basedOn w:val="3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75pt">
    <w:name w:val="Основной текст (3) + 7;5 pt;Полужирный"/>
    <w:basedOn w:val="31"/>
    <w:rsid w:val="003B4299"/>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MSReferenceSansSerif8pt">
    <w:name w:val="Колонтитул + MS Reference Sans Serif;8 pt;Не полужирный"/>
    <w:basedOn w:val="a4"/>
    <w:rsid w:val="003B4299"/>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0pt0">
    <w:name w:val="Колонтитул + 10 pt;Не полужирный"/>
    <w:basedOn w:val="a4"/>
    <w:rsid w:val="003B4299"/>
    <w:rPr>
      <w:rFonts w:ascii="Arial Narrow" w:eastAsia="Arial Narrow" w:hAnsi="Arial Narrow" w:cs="Arial Narrow"/>
      <w:b/>
      <w:bCs/>
      <w:i w:val="0"/>
      <w:iCs w:val="0"/>
      <w:smallCaps w:val="0"/>
      <w:strike w:val="0"/>
      <w:color w:val="000000"/>
      <w:spacing w:val="0"/>
      <w:w w:val="100"/>
      <w:position w:val="0"/>
      <w:sz w:val="20"/>
      <w:szCs w:val="20"/>
      <w:u w:val="none"/>
      <w:lang w:val="ru-RU" w:eastAsia="ru-RU" w:bidi="ru-RU"/>
    </w:rPr>
  </w:style>
  <w:style w:type="character" w:customStyle="1" w:styleId="TimesNewRoman85pt">
    <w:name w:val="Колонтитул + Times New Roman;8;5 pt;Не полужирный"/>
    <w:basedOn w:val="a4"/>
    <w:rsid w:val="003B4299"/>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xact">
    <w:name w:val="Основной текст (2) Exact"/>
    <w:basedOn w:val="a0"/>
    <w:rsid w:val="003B4299"/>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1"/>
    <w:rsid w:val="003B4299"/>
    <w:rPr>
      <w:rFonts w:ascii="Times New Roman" w:eastAsia="Times New Roman" w:hAnsi="Times New Roman" w:cs="Times New Roman"/>
      <w:b/>
      <w:bCs/>
      <w:i w:val="0"/>
      <w:iCs w:val="0"/>
      <w:smallCaps w:val="0"/>
      <w:strike w:val="0"/>
      <w:u w:val="none"/>
    </w:rPr>
  </w:style>
  <w:style w:type="character" w:customStyle="1" w:styleId="52">
    <w:name w:val="Заголовок №5_"/>
    <w:basedOn w:val="a0"/>
    <w:link w:val="53"/>
    <w:rsid w:val="003B4299"/>
    <w:rPr>
      <w:rFonts w:ascii="Times New Roman" w:eastAsia="Times New Roman" w:hAnsi="Times New Roman" w:cs="Times New Roman"/>
      <w:b/>
      <w:bCs/>
      <w:shd w:val="clear" w:color="auto" w:fill="FFFFFF"/>
    </w:rPr>
  </w:style>
  <w:style w:type="character" w:customStyle="1" w:styleId="TimesNewRoman85pt0">
    <w:name w:val="Колонтитул + Times New Roman;8;5 pt;Не полужирный;Курсив"/>
    <w:basedOn w:val="a4"/>
    <w:rsid w:val="003B4299"/>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MSReferenceSansSerif17pt">
    <w:name w:val="Колонтитул + MS Reference Sans Serif;17 pt"/>
    <w:basedOn w:val="a4"/>
    <w:rsid w:val="003B4299"/>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paragraph" w:customStyle="1" w:styleId="53">
    <w:name w:val="Заголовок №5"/>
    <w:basedOn w:val="a"/>
    <w:link w:val="52"/>
    <w:rsid w:val="003B4299"/>
    <w:pPr>
      <w:shd w:val="clear" w:color="auto" w:fill="FFFFFF"/>
      <w:spacing w:line="278" w:lineRule="exact"/>
      <w:ind w:hanging="620"/>
      <w:jc w:val="both"/>
      <w:outlineLvl w:val="4"/>
    </w:pPr>
    <w:rPr>
      <w:rFonts w:ascii="Times New Roman" w:eastAsia="Times New Roman" w:hAnsi="Times New Roman" w:cs="Times New Roman"/>
      <w:b/>
      <w:bCs/>
      <w:color w:val="auto"/>
    </w:rPr>
  </w:style>
  <w:style w:type="character" w:customStyle="1" w:styleId="2105pt">
    <w:name w:val="Основной текст (2) + 10;5 pt;Полужирный"/>
    <w:basedOn w:val="21"/>
    <w:rsid w:val="003B4299"/>
    <w:rPr>
      <w:rFonts w:ascii="Microsoft Sans Serif" w:eastAsia="Microsoft Sans Serif" w:hAnsi="Microsoft Sans Serif" w:cs="Microsoft Sans Serif"/>
      <w:b/>
      <w:bCs/>
      <w:i w:val="0"/>
      <w:iCs w:val="0"/>
      <w:smallCaps w:val="0"/>
      <w:strike w:val="0"/>
      <w:color w:val="000000"/>
      <w:spacing w:val="0"/>
      <w:w w:val="100"/>
      <w:position w:val="0"/>
      <w:sz w:val="21"/>
      <w:szCs w:val="21"/>
      <w:u w:val="none"/>
      <w:lang w:val="ru-RU" w:eastAsia="ru-RU" w:bidi="ru-RU"/>
    </w:rPr>
  </w:style>
  <w:style w:type="character" w:customStyle="1" w:styleId="2TimesNewRoman12pt">
    <w:name w:val="Основной текст (2) + Times New Roman;12 pt"/>
    <w:basedOn w:val="21"/>
    <w:rsid w:val="003B429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8pt">
    <w:name w:val="Колонтитул + 18 pt"/>
    <w:basedOn w:val="a4"/>
    <w:rsid w:val="003B4299"/>
    <w:rPr>
      <w:rFonts w:ascii="Arial" w:eastAsia="Arial" w:hAnsi="Arial" w:cs="Arial"/>
      <w:b/>
      <w:bCs/>
      <w:i w:val="0"/>
      <w:iCs w:val="0"/>
      <w:smallCaps w:val="0"/>
      <w:strike w:val="0"/>
      <w:color w:val="EBEBEB"/>
      <w:spacing w:val="0"/>
      <w:w w:val="100"/>
      <w:position w:val="0"/>
      <w:sz w:val="36"/>
      <w:szCs w:val="36"/>
      <w:u w:val="none"/>
      <w:lang w:val="ru-RU" w:eastAsia="ru-RU" w:bidi="ru-RU"/>
    </w:rPr>
  </w:style>
  <w:style w:type="character" w:customStyle="1" w:styleId="af">
    <w:name w:val="Колонтитул + Не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CourierNew">
    <w:name w:val="Колонтитул + Courier New;Курсив"/>
    <w:basedOn w:val="a4"/>
    <w:rsid w:val="003B4299"/>
    <w:rPr>
      <w:rFonts w:ascii="Courier New" w:eastAsia="Courier New" w:hAnsi="Courier New" w:cs="Courier New"/>
      <w:b/>
      <w:bCs/>
      <w:i/>
      <w:iCs/>
      <w:smallCaps w:val="0"/>
      <w:strike w:val="0"/>
      <w:color w:val="EBEBEB"/>
      <w:spacing w:val="0"/>
      <w:w w:val="100"/>
      <w:position w:val="0"/>
      <w:sz w:val="16"/>
      <w:szCs w:val="16"/>
      <w:u w:val="none"/>
      <w:lang w:val="en-US" w:eastAsia="en-US" w:bidi="en-US"/>
    </w:rPr>
  </w:style>
  <w:style w:type="character" w:customStyle="1" w:styleId="Exact">
    <w:name w:val="Подпись к картинке Exact"/>
    <w:basedOn w:val="a0"/>
    <w:link w:val="af0"/>
    <w:rsid w:val="003B4299"/>
    <w:rPr>
      <w:rFonts w:ascii="Times New Roman" w:eastAsia="Times New Roman" w:hAnsi="Times New Roman" w:cs="Times New Roman"/>
      <w:b/>
      <w:bCs/>
      <w:shd w:val="clear" w:color="auto" w:fill="FFFFFF"/>
    </w:rPr>
  </w:style>
  <w:style w:type="paragraph" w:customStyle="1" w:styleId="af0">
    <w:name w:val="Подпись к картинке"/>
    <w:basedOn w:val="a"/>
    <w:link w:val="Exact"/>
    <w:rsid w:val="003B4299"/>
    <w:pPr>
      <w:shd w:val="clear" w:color="auto" w:fill="FFFFFF"/>
      <w:spacing w:line="0" w:lineRule="atLeast"/>
    </w:pPr>
    <w:rPr>
      <w:rFonts w:ascii="Times New Roman" w:eastAsia="Times New Roman" w:hAnsi="Times New Roman" w:cs="Times New Roman"/>
      <w:b/>
      <w:bCs/>
      <w:color w:val="auto"/>
    </w:rPr>
  </w:style>
  <w:style w:type="character" w:customStyle="1" w:styleId="2Exact1">
    <w:name w:val="Подпись к картинке (2) Exact"/>
    <w:basedOn w:val="a0"/>
    <w:link w:val="2a"/>
    <w:rsid w:val="003B4299"/>
    <w:rPr>
      <w:rFonts w:ascii="Calibri" w:eastAsia="Calibri" w:hAnsi="Calibri" w:cs="Calibri"/>
      <w:b/>
      <w:bCs/>
      <w:i/>
      <w:iCs/>
      <w:spacing w:val="-20"/>
      <w:sz w:val="66"/>
      <w:szCs w:val="66"/>
      <w:shd w:val="clear" w:color="auto" w:fill="FFFFFF"/>
      <w:lang w:val="en-US" w:eastAsia="en-US" w:bidi="en-US"/>
    </w:rPr>
  </w:style>
  <w:style w:type="character" w:customStyle="1" w:styleId="7Exact">
    <w:name w:val="Основной текст (7) Exact"/>
    <w:basedOn w:val="a0"/>
    <w:rsid w:val="003B4299"/>
    <w:rPr>
      <w:rFonts w:ascii="Arial Narrow" w:eastAsia="Arial Narrow" w:hAnsi="Arial Narrow" w:cs="Arial Narrow"/>
      <w:b w:val="0"/>
      <w:bCs w:val="0"/>
      <w:i w:val="0"/>
      <w:iCs w:val="0"/>
      <w:smallCaps w:val="0"/>
      <w:strike w:val="0"/>
      <w:sz w:val="11"/>
      <w:szCs w:val="11"/>
      <w:u w:val="none"/>
    </w:rPr>
  </w:style>
  <w:style w:type="character" w:customStyle="1" w:styleId="46">
    <w:name w:val="Заголовок №4_"/>
    <w:basedOn w:val="a0"/>
    <w:link w:val="47"/>
    <w:rsid w:val="003B4299"/>
    <w:rPr>
      <w:rFonts w:ascii="Times New Roman" w:eastAsia="Times New Roman" w:hAnsi="Times New Roman" w:cs="Times New Roman"/>
      <w:b/>
      <w:bCs/>
      <w:shd w:val="clear" w:color="auto" w:fill="FFFFFF"/>
    </w:rPr>
  </w:style>
  <w:style w:type="character" w:customStyle="1" w:styleId="59pt">
    <w:name w:val="Основной текст (5) + 9 pt;Не полужирный;Не курсив"/>
    <w:basedOn w:val="50"/>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3B4299"/>
    <w:rPr>
      <w:rFonts w:ascii="MS Reference Sans Serif" w:eastAsia="MS Reference Sans Serif" w:hAnsi="MS Reference Sans Serif" w:cs="MS Reference Sans Serif"/>
      <w:sz w:val="16"/>
      <w:szCs w:val="16"/>
      <w:shd w:val="clear" w:color="auto" w:fill="FFFFFF"/>
    </w:rPr>
  </w:style>
  <w:style w:type="character" w:customStyle="1" w:styleId="87pt">
    <w:name w:val="Основной текст (8) + 7 pt"/>
    <w:basedOn w:val="8"/>
    <w:rsid w:val="003B4299"/>
    <w:rPr>
      <w:rFonts w:ascii="MS Reference Sans Serif" w:eastAsia="MS Reference Sans Serif" w:hAnsi="MS Reference Sans Serif" w:cs="MS Reference Sans Serif"/>
      <w:color w:val="000000"/>
      <w:spacing w:val="0"/>
      <w:w w:val="100"/>
      <w:position w:val="0"/>
      <w:sz w:val="14"/>
      <w:szCs w:val="14"/>
      <w:shd w:val="clear" w:color="auto" w:fill="FFFFFF"/>
      <w:lang w:val="ru-RU" w:eastAsia="ru-RU" w:bidi="ru-RU"/>
    </w:rPr>
  </w:style>
  <w:style w:type="character" w:customStyle="1" w:styleId="9">
    <w:name w:val="Основной текст (9)_"/>
    <w:basedOn w:val="a0"/>
    <w:link w:val="90"/>
    <w:rsid w:val="003B4299"/>
    <w:rPr>
      <w:rFonts w:ascii="Times New Roman" w:eastAsia="Times New Roman" w:hAnsi="Times New Roman" w:cs="Times New Roman"/>
      <w:i/>
      <w:iCs/>
      <w:shd w:val="clear" w:color="auto" w:fill="FFFFFF"/>
    </w:rPr>
  </w:style>
  <w:style w:type="character" w:customStyle="1" w:styleId="37">
    <w:name w:val="Заголовок №3_"/>
    <w:basedOn w:val="a0"/>
    <w:rsid w:val="003B4299"/>
    <w:rPr>
      <w:rFonts w:ascii="Times New Roman" w:eastAsia="Times New Roman" w:hAnsi="Times New Roman" w:cs="Times New Roman"/>
      <w:b/>
      <w:bCs/>
      <w:i w:val="0"/>
      <w:iCs w:val="0"/>
      <w:smallCaps w:val="0"/>
      <w:strike w:val="0"/>
      <w:sz w:val="28"/>
      <w:szCs w:val="28"/>
      <w:u w:val="none"/>
    </w:rPr>
  </w:style>
  <w:style w:type="character" w:customStyle="1" w:styleId="38">
    <w:name w:val="Заголовок №3"/>
    <w:basedOn w:val="37"/>
    <w:rsid w:val="003B4299"/>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paragraph" w:customStyle="1" w:styleId="2a">
    <w:name w:val="Подпись к картинке (2)"/>
    <w:basedOn w:val="a"/>
    <w:link w:val="2Exact1"/>
    <w:rsid w:val="003B4299"/>
    <w:pPr>
      <w:shd w:val="clear" w:color="auto" w:fill="FFFFFF"/>
      <w:spacing w:after="60" w:line="0" w:lineRule="atLeast"/>
    </w:pPr>
    <w:rPr>
      <w:rFonts w:ascii="Calibri" w:eastAsia="Calibri" w:hAnsi="Calibri" w:cs="Calibri"/>
      <w:b/>
      <w:bCs/>
      <w:i/>
      <w:iCs/>
      <w:color w:val="auto"/>
      <w:spacing w:val="-20"/>
      <w:sz w:val="66"/>
      <w:szCs w:val="66"/>
      <w:lang w:val="en-US" w:eastAsia="en-US" w:bidi="en-US"/>
    </w:rPr>
  </w:style>
  <w:style w:type="paragraph" w:customStyle="1" w:styleId="47">
    <w:name w:val="Заголовок №4"/>
    <w:basedOn w:val="a"/>
    <w:link w:val="46"/>
    <w:rsid w:val="003B4299"/>
    <w:pPr>
      <w:shd w:val="clear" w:color="auto" w:fill="FFFFFF"/>
      <w:spacing w:before="60" w:line="274" w:lineRule="exact"/>
      <w:jc w:val="both"/>
      <w:outlineLvl w:val="3"/>
    </w:pPr>
    <w:rPr>
      <w:rFonts w:ascii="Times New Roman" w:eastAsia="Times New Roman" w:hAnsi="Times New Roman" w:cs="Times New Roman"/>
      <w:b/>
      <w:bCs/>
      <w:color w:val="auto"/>
    </w:rPr>
  </w:style>
  <w:style w:type="paragraph" w:customStyle="1" w:styleId="80">
    <w:name w:val="Основной текст (8)"/>
    <w:basedOn w:val="a"/>
    <w:link w:val="8"/>
    <w:rsid w:val="003B4299"/>
    <w:pPr>
      <w:shd w:val="clear" w:color="auto" w:fill="FFFFFF"/>
      <w:spacing w:after="600" w:line="0" w:lineRule="atLeast"/>
    </w:pPr>
    <w:rPr>
      <w:rFonts w:ascii="MS Reference Sans Serif" w:eastAsia="MS Reference Sans Serif" w:hAnsi="MS Reference Sans Serif" w:cs="MS Reference Sans Serif"/>
      <w:color w:val="auto"/>
      <w:sz w:val="16"/>
      <w:szCs w:val="16"/>
    </w:rPr>
  </w:style>
  <w:style w:type="paragraph" w:customStyle="1" w:styleId="90">
    <w:name w:val="Основной текст (9)"/>
    <w:basedOn w:val="a"/>
    <w:link w:val="9"/>
    <w:rsid w:val="003B4299"/>
    <w:pPr>
      <w:shd w:val="clear" w:color="auto" w:fill="FFFFFF"/>
      <w:spacing w:before="300" w:line="274" w:lineRule="exact"/>
      <w:ind w:firstLine="620"/>
      <w:jc w:val="both"/>
    </w:pPr>
    <w:rPr>
      <w:rFonts w:ascii="Times New Roman" w:eastAsia="Times New Roman" w:hAnsi="Times New Roman" w:cs="Times New Roman"/>
      <w:i/>
      <w:iCs/>
      <w:color w:val="auto"/>
    </w:rPr>
  </w:style>
  <w:style w:type="character" w:customStyle="1" w:styleId="af1">
    <w:name w:val="Колонтитул + Полужирный"/>
    <w:basedOn w:val="a4"/>
    <w:rsid w:val="003B4299"/>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2Exact2">
    <w:name w:val="Заголовок №2 Exact"/>
    <w:basedOn w:val="a0"/>
    <w:rsid w:val="003B4299"/>
    <w:rPr>
      <w:rFonts w:ascii="Times New Roman" w:eastAsia="Times New Roman" w:hAnsi="Times New Roman" w:cs="Times New Roman"/>
      <w:b/>
      <w:bCs/>
      <w:i w:val="0"/>
      <w:iCs w:val="0"/>
      <w:smallCaps w:val="0"/>
      <w:strike w:val="0"/>
      <w:u w:val="none"/>
    </w:rPr>
  </w:style>
  <w:style w:type="character" w:customStyle="1" w:styleId="Exact0">
    <w:name w:val="Подпись к картинке + Малые прописные Exact"/>
    <w:basedOn w:val="Exact"/>
    <w:rsid w:val="003B4299"/>
    <w:rPr>
      <w:rFonts w:ascii="Arial Narrow" w:eastAsia="Arial Narrow" w:hAnsi="Arial Narrow" w:cs="Arial Narrow"/>
      <w:b w:val="0"/>
      <w:bCs w:val="0"/>
      <w:i w:val="0"/>
      <w:iCs w:val="0"/>
      <w:smallCaps/>
      <w:strike w:val="0"/>
      <w:color w:val="000000"/>
      <w:spacing w:val="0"/>
      <w:w w:val="100"/>
      <w:position w:val="0"/>
      <w:sz w:val="11"/>
      <w:szCs w:val="11"/>
      <w:u w:val="none"/>
      <w:shd w:val="clear" w:color="auto" w:fill="FFFFFF"/>
      <w:lang w:val="ru-RU" w:eastAsia="ru-RU" w:bidi="ru-RU"/>
    </w:rPr>
  </w:style>
  <w:style w:type="character" w:customStyle="1" w:styleId="39">
    <w:name w:val="Сноска (3)_"/>
    <w:basedOn w:val="a0"/>
    <w:rsid w:val="003B4299"/>
    <w:rPr>
      <w:rFonts w:ascii="Times New Roman" w:eastAsia="Times New Roman" w:hAnsi="Times New Roman" w:cs="Times New Roman"/>
      <w:b/>
      <w:bCs/>
      <w:i/>
      <w:iCs/>
      <w:smallCaps w:val="0"/>
      <w:strike w:val="0"/>
      <w:u w:val="none"/>
    </w:rPr>
  </w:style>
  <w:style w:type="character" w:customStyle="1" w:styleId="3a">
    <w:name w:val="Сноска (3)"/>
    <w:basedOn w:val="39"/>
    <w:rsid w:val="003B4299"/>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05pt">
    <w:name w:val="Колонтитул + 10;5 pt;Не полужирный"/>
    <w:basedOn w:val="a4"/>
    <w:rsid w:val="003B4299"/>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37pt">
    <w:name w:val="Основной текст (3) + 7 pt;Не полужирный;Курсив"/>
    <w:basedOn w:val="31"/>
    <w:rsid w:val="003B4299"/>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49pt">
    <w:name w:val="Основной текст (4) + 9 pt;Не полужирный;Не курсив"/>
    <w:basedOn w:val="4"/>
    <w:rsid w:val="003B4299"/>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Tahoma75pt">
    <w:name w:val="Колонтитул + Tahoma;7;5 pt"/>
    <w:basedOn w:val="a4"/>
    <w:rsid w:val="003B4299"/>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225pt120">
    <w:name w:val="Основной текст (2) + 25 pt;Масштаб 120%"/>
    <w:basedOn w:val="21"/>
    <w:rsid w:val="003B4299"/>
    <w:rPr>
      <w:rFonts w:ascii="Times New Roman" w:eastAsia="Times New Roman" w:hAnsi="Times New Roman" w:cs="Times New Roman"/>
      <w:b w:val="0"/>
      <w:bCs w:val="0"/>
      <w:i w:val="0"/>
      <w:iCs w:val="0"/>
      <w:smallCaps w:val="0"/>
      <w:strike w:val="0"/>
      <w:color w:val="000000"/>
      <w:spacing w:val="0"/>
      <w:w w:val="120"/>
      <w:position w:val="0"/>
      <w:sz w:val="50"/>
      <w:szCs w:val="50"/>
      <w:u w:val="none"/>
      <w:lang w:val="ru-RU" w:eastAsia="ru-RU" w:bidi="ru-RU"/>
    </w:rPr>
  </w:style>
  <w:style w:type="character" w:customStyle="1" w:styleId="TimesNewRoman85pt1">
    <w:name w:val="Колонтитул + Times New Roman;8;5 pt"/>
    <w:basedOn w:val="a4"/>
    <w:rsid w:val="003B429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2">
    <w:name w:val="Заголовок №1 + Не полужирный"/>
    <w:basedOn w:val="1"/>
    <w:rsid w:val="003B429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Exact1">
    <w:name w:val="Подпись к картинке + Не полужирный Exact"/>
    <w:basedOn w:val="Exact"/>
    <w:rsid w:val="003B429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5pt0">
    <w:name w:val="Колонтитул + 10;5 pt"/>
    <w:basedOn w:val="a4"/>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Verdana16pt">
    <w:name w:val="Колонтитул + Verdana;16 pt;Полужирный"/>
    <w:basedOn w:val="a4"/>
    <w:rsid w:val="003B4299"/>
    <w:rPr>
      <w:rFonts w:ascii="Verdana" w:eastAsia="Verdana" w:hAnsi="Verdana" w:cs="Verdana"/>
      <w:b/>
      <w:bCs/>
      <w:i w:val="0"/>
      <w:iCs w:val="0"/>
      <w:smallCaps w:val="0"/>
      <w:strike w:val="0"/>
      <w:color w:val="EBEBEB"/>
      <w:spacing w:val="0"/>
      <w:w w:val="100"/>
      <w:position w:val="0"/>
      <w:sz w:val="32"/>
      <w:szCs w:val="32"/>
      <w:u w:val="none"/>
      <w:lang w:val="ru-RU" w:eastAsia="ru-RU" w:bidi="ru-RU"/>
    </w:rPr>
  </w:style>
  <w:style w:type="character" w:customStyle="1" w:styleId="1Exact">
    <w:name w:val="Заголовок №1 Exact"/>
    <w:basedOn w:val="a0"/>
    <w:rsid w:val="003B4299"/>
    <w:rPr>
      <w:rFonts w:ascii="Times New Roman" w:eastAsia="Times New Roman" w:hAnsi="Times New Roman" w:cs="Times New Roman"/>
      <w:b/>
      <w:bCs/>
      <w:i w:val="0"/>
      <w:iCs w:val="0"/>
      <w:smallCaps w:val="0"/>
      <w:strike w:val="0"/>
      <w:u w:val="none"/>
    </w:rPr>
  </w:style>
  <w:style w:type="character" w:customStyle="1" w:styleId="2MicrosoftSansSerif6pt">
    <w:name w:val="Основной текст (2) + Microsoft Sans Serif;6 pt"/>
    <w:basedOn w:val="21"/>
    <w:rsid w:val="003B4299"/>
    <w:rPr>
      <w:rFonts w:ascii="Microsoft Sans Serif" w:eastAsia="Microsoft Sans Serif" w:hAnsi="Microsoft Sans Serif" w:cs="Microsoft Sans Serif"/>
      <w:b w:val="0"/>
      <w:bCs w:val="0"/>
      <w:i w:val="0"/>
      <w:iCs w:val="0"/>
      <w:smallCaps w:val="0"/>
      <w:strike w:val="0"/>
      <w:color w:val="000000"/>
      <w:spacing w:val="0"/>
      <w:w w:val="100"/>
      <w:position w:val="0"/>
      <w:sz w:val="12"/>
      <w:szCs w:val="12"/>
      <w:u w:val="none"/>
      <w:lang w:val="ru-RU" w:eastAsia="ru-RU" w:bidi="ru-RU"/>
    </w:rPr>
  </w:style>
  <w:style w:type="character" w:customStyle="1" w:styleId="95pt">
    <w:name w:val="Колонтитул + 9;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314pt">
    <w:name w:val="Основной текст (3) + 14 pt;Не курсив"/>
    <w:basedOn w:val="31"/>
    <w:rsid w:val="00621592"/>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CourierNew95pt">
    <w:name w:val="Колонтитул + Courier New;9;5 pt;Полужирный;Курсив"/>
    <w:basedOn w:val="a4"/>
    <w:rsid w:val="00621592"/>
    <w:rPr>
      <w:rFonts w:ascii="Courier New" w:eastAsia="Courier New" w:hAnsi="Courier New" w:cs="Courier New"/>
      <w:b/>
      <w:bCs/>
      <w:i/>
      <w:iCs/>
      <w:smallCaps w:val="0"/>
      <w:strike w:val="0"/>
      <w:color w:val="EBEBEB"/>
      <w:spacing w:val="0"/>
      <w:w w:val="100"/>
      <w:position w:val="0"/>
      <w:sz w:val="19"/>
      <w:szCs w:val="19"/>
      <w:u w:val="none"/>
      <w:lang w:val="ru-RU" w:eastAsia="ru-RU" w:bidi="ru-RU"/>
    </w:rPr>
  </w:style>
  <w:style w:type="character" w:customStyle="1" w:styleId="Tahoma17pt">
    <w:name w:val="Колонтитул + Tahoma;17 pt;Полужирный"/>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217pt">
    <w:name w:val="Основной текст (2) + 17 pt;Курсив"/>
    <w:basedOn w:val="21"/>
    <w:rsid w:val="0062159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4MicrosoftSansSerif65pt0pt">
    <w:name w:val="Основной текст (4) + Microsoft Sans Serif;6;5 pt;Не курсив;Интервал 0 pt"/>
    <w:basedOn w:val="4"/>
    <w:rsid w:val="00621592"/>
    <w:rPr>
      <w:rFonts w:ascii="Microsoft Sans Serif" w:eastAsia="Microsoft Sans Serif" w:hAnsi="Microsoft Sans Serif" w:cs="Microsoft Sans Serif"/>
      <w:b w:val="0"/>
      <w:bCs w:val="0"/>
      <w:i/>
      <w:iCs/>
      <w:smallCaps w:val="0"/>
      <w:strike w:val="0"/>
      <w:color w:val="000000"/>
      <w:spacing w:val="0"/>
      <w:w w:val="100"/>
      <w:position w:val="0"/>
      <w:sz w:val="13"/>
      <w:szCs w:val="13"/>
      <w:u w:val="none"/>
      <w:lang w:val="ru-RU" w:eastAsia="ru-RU" w:bidi="ru-RU"/>
    </w:rPr>
  </w:style>
  <w:style w:type="character" w:customStyle="1" w:styleId="40pt">
    <w:name w:val="Основной текст (4) + Не курсив;Интервал 0 pt"/>
    <w:basedOn w:val="4"/>
    <w:rsid w:val="00621592"/>
    <w:rPr>
      <w:rFonts w:ascii="Times New Roman" w:eastAsia="Times New Roman" w:hAnsi="Times New Roman" w:cs="Times New Roman"/>
      <w:b w:val="0"/>
      <w:bCs w:val="0"/>
      <w:i/>
      <w:iCs/>
      <w:smallCaps w:val="0"/>
      <w:strike w:val="0"/>
      <w:color w:val="000000"/>
      <w:spacing w:val="0"/>
      <w:w w:val="100"/>
      <w:position w:val="0"/>
      <w:sz w:val="8"/>
      <w:szCs w:val="8"/>
      <w:u w:val="none"/>
    </w:rPr>
  </w:style>
  <w:style w:type="character" w:customStyle="1" w:styleId="5ArialNarrow7pt">
    <w:name w:val="Основной текст (5) + Arial Narrow;7 pt"/>
    <w:basedOn w:val="50"/>
    <w:rsid w:val="00621592"/>
    <w:rPr>
      <w:rFonts w:ascii="Arial Narrow" w:eastAsia="Arial Narrow" w:hAnsi="Arial Narrow" w:cs="Arial Narrow"/>
      <w:b w:val="0"/>
      <w:bCs w:val="0"/>
      <w:i w:val="0"/>
      <w:iCs w:val="0"/>
      <w:smallCaps w:val="0"/>
      <w:strike w:val="0"/>
      <w:color w:val="000000"/>
      <w:spacing w:val="0"/>
      <w:w w:val="100"/>
      <w:position w:val="0"/>
      <w:sz w:val="14"/>
      <w:szCs w:val="14"/>
      <w:u w:val="none"/>
      <w:lang w:val="ru-RU" w:eastAsia="ru-RU" w:bidi="ru-RU"/>
    </w:rPr>
  </w:style>
  <w:style w:type="character" w:customStyle="1" w:styleId="61">
    <w:name w:val="Основной текст (6) + Не курсив"/>
    <w:basedOn w:val="60"/>
    <w:rsid w:val="0062159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TrebuchetMS10pt">
    <w:name w:val="Колонтитул + Trebuchet MS;10 pt;Не полужирный"/>
    <w:basedOn w:val="a4"/>
    <w:rsid w:val="00621592"/>
    <w:rPr>
      <w:rFonts w:ascii="Trebuchet MS" w:eastAsia="Trebuchet MS" w:hAnsi="Trebuchet MS" w:cs="Trebuchet MS"/>
      <w:b/>
      <w:bCs/>
      <w:i w:val="0"/>
      <w:iCs w:val="0"/>
      <w:smallCaps w:val="0"/>
      <w:strike w:val="0"/>
      <w:color w:val="000000"/>
      <w:spacing w:val="0"/>
      <w:w w:val="100"/>
      <w:position w:val="0"/>
      <w:sz w:val="20"/>
      <w:szCs w:val="20"/>
      <w:u w:val="none"/>
      <w:lang w:val="ru-RU" w:eastAsia="ru-RU" w:bidi="ru-RU"/>
    </w:rPr>
  </w:style>
  <w:style w:type="character" w:customStyle="1" w:styleId="2b">
    <w:name w:val="Заголовок №2 + Не полужирный"/>
    <w:basedOn w:val="2"/>
    <w:rsid w:val="0062159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575pt">
    <w:name w:val="Основной текст (5) + 7;5 pt;Не курсив"/>
    <w:basedOn w:val="50"/>
    <w:rsid w:val="00621592"/>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17pt">
    <w:name w:val="Колонтитул + 17 pt"/>
    <w:basedOn w:val="a4"/>
    <w:rsid w:val="00621592"/>
    <w:rPr>
      <w:rFonts w:ascii="Tahoma" w:eastAsia="Tahoma" w:hAnsi="Tahoma" w:cs="Tahoma"/>
      <w:b/>
      <w:bCs/>
      <w:i w:val="0"/>
      <w:iCs w:val="0"/>
      <w:smallCaps w:val="0"/>
      <w:strike w:val="0"/>
      <w:color w:val="EBEBEB"/>
      <w:spacing w:val="0"/>
      <w:w w:val="100"/>
      <w:position w:val="0"/>
      <w:sz w:val="34"/>
      <w:szCs w:val="34"/>
      <w:u w:val="none"/>
      <w:lang w:val="ru-RU" w:eastAsia="ru-RU" w:bidi="ru-RU"/>
    </w:rPr>
  </w:style>
  <w:style w:type="character" w:customStyle="1" w:styleId="9Exact">
    <w:name w:val="Основной текст (9) Exact"/>
    <w:basedOn w:val="a0"/>
    <w:rsid w:val="00621592"/>
    <w:rPr>
      <w:rFonts w:ascii="Tahoma" w:eastAsia="Tahoma" w:hAnsi="Tahoma" w:cs="Tahoma"/>
      <w:b/>
      <w:bCs/>
      <w:i w:val="0"/>
      <w:iCs w:val="0"/>
      <w:smallCaps w:val="0"/>
      <w:strike w:val="0"/>
      <w:spacing w:val="-30"/>
      <w:sz w:val="36"/>
      <w:szCs w:val="36"/>
      <w:u w:val="none"/>
      <w:lang w:val="en-US" w:eastAsia="en-US" w:bidi="en-US"/>
    </w:rPr>
  </w:style>
  <w:style w:type="character" w:customStyle="1" w:styleId="3FranklinGothicMediumCond45pt">
    <w:name w:val="Основной текст (3) + Franklin Gothic Medium Cond;4;5 pt;Курсив"/>
    <w:basedOn w:val="31"/>
    <w:rsid w:val="00621592"/>
    <w:rPr>
      <w:rFonts w:ascii="Franklin Gothic Medium Cond" w:eastAsia="Franklin Gothic Medium Cond" w:hAnsi="Franklin Gothic Medium Cond" w:cs="Franklin Gothic Medium Cond"/>
      <w:b w:val="0"/>
      <w:bCs w:val="0"/>
      <w:i/>
      <w:iCs/>
      <w:smallCaps w:val="0"/>
      <w:strike w:val="0"/>
      <w:color w:val="000000"/>
      <w:spacing w:val="0"/>
      <w:w w:val="100"/>
      <w:position w:val="0"/>
      <w:sz w:val="9"/>
      <w:szCs w:val="9"/>
      <w:u w:val="none"/>
      <w:lang w:val="ru-RU" w:eastAsia="ru-RU" w:bidi="ru-RU"/>
    </w:rPr>
  </w:style>
  <w:style w:type="character" w:customStyle="1" w:styleId="120">
    <w:name w:val="Заголовок №1 (2)_"/>
    <w:basedOn w:val="a0"/>
    <w:rsid w:val="00621592"/>
    <w:rPr>
      <w:rFonts w:ascii="Arial" w:eastAsia="Arial" w:hAnsi="Arial" w:cs="Arial"/>
      <w:b/>
      <w:bCs/>
      <w:i w:val="0"/>
      <w:iCs w:val="0"/>
      <w:smallCaps w:val="0"/>
      <w:strike w:val="0"/>
      <w:sz w:val="22"/>
      <w:szCs w:val="22"/>
      <w:u w:val="none"/>
    </w:rPr>
  </w:style>
  <w:style w:type="character" w:customStyle="1" w:styleId="121">
    <w:name w:val="Заголовок №1 (2)"/>
    <w:basedOn w:val="120"/>
    <w:rsid w:val="00621592"/>
    <w:rPr>
      <w:rFonts w:ascii="Arial" w:eastAsia="Arial" w:hAnsi="Arial" w:cs="Arial"/>
      <w:b/>
      <w:bCs/>
      <w:i w:val="0"/>
      <w:iCs w:val="0"/>
      <w:smallCaps w:val="0"/>
      <w:strike w:val="0"/>
      <w:color w:val="EBEBEB"/>
      <w:spacing w:val="0"/>
      <w:w w:val="100"/>
      <w:position w:val="0"/>
      <w:sz w:val="22"/>
      <w:szCs w:val="22"/>
      <w:u w:val="none"/>
      <w:lang w:val="ru-RU" w:eastAsia="ru-RU" w:bidi="ru-RU"/>
    </w:rPr>
  </w:style>
  <w:style w:type="character" w:customStyle="1" w:styleId="3Exact">
    <w:name w:val="Основной текст (3) Exact"/>
    <w:basedOn w:val="a0"/>
    <w:rsid w:val="00621592"/>
    <w:rPr>
      <w:rFonts w:ascii="Arial" w:eastAsia="Arial" w:hAnsi="Arial" w:cs="Arial"/>
      <w:b w:val="0"/>
      <w:bCs w:val="0"/>
      <w:i w:val="0"/>
      <w:iCs w:val="0"/>
      <w:smallCaps w:val="0"/>
      <w:strike w:val="0"/>
      <w:sz w:val="10"/>
      <w:szCs w:val="10"/>
      <w:u w:val="none"/>
    </w:rPr>
  </w:style>
  <w:style w:type="character" w:customStyle="1" w:styleId="48">
    <w:name w:val="Основной текст (4) + Не полужирный;Курсив"/>
    <w:basedOn w:val="4"/>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
    <w:name w:val="Колонтитул + 7 pt"/>
    <w:basedOn w:val="a4"/>
    <w:rsid w:val="00621592"/>
    <w:rPr>
      <w:rFonts w:ascii="MS Reference Sans Serif" w:eastAsia="MS Reference Sans Serif" w:hAnsi="MS Reference Sans Serif" w:cs="MS Reference Sans Serif"/>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Курсив"/>
    <w:basedOn w:val="21"/>
    <w:rsid w:val="0062159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onsolas10pt">
    <w:name w:val="Колонтитул + Consolas;10 pt"/>
    <w:basedOn w:val="a4"/>
    <w:rsid w:val="00621592"/>
    <w:rPr>
      <w:rFonts w:ascii="Consolas" w:eastAsia="Consolas" w:hAnsi="Consolas" w:cs="Consolas"/>
      <w:b w:val="0"/>
      <w:bCs w:val="0"/>
      <w:i w:val="0"/>
      <w:iCs w:val="0"/>
      <w:smallCaps w:val="0"/>
      <w:strike w:val="0"/>
      <w:color w:val="000000"/>
      <w:spacing w:val="0"/>
      <w:w w:val="100"/>
      <w:position w:val="0"/>
      <w:sz w:val="20"/>
      <w:szCs w:val="20"/>
      <w:u w:val="none"/>
      <w:lang w:val="ru-RU" w:eastAsia="ru-RU" w:bidi="ru-RU"/>
    </w:rPr>
  </w:style>
  <w:style w:type="character" w:customStyle="1" w:styleId="24pt0pt">
    <w:name w:val="Основной текст (2) + 4 pt;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8"/>
      <w:szCs w:val="8"/>
      <w:u w:val="none"/>
      <w:lang w:val="ru-RU" w:eastAsia="ru-RU" w:bidi="ru-RU"/>
    </w:rPr>
  </w:style>
  <w:style w:type="character" w:customStyle="1" w:styleId="Tahoma">
    <w:name w:val="Колонтитул + Tahoma;Полужирный"/>
    <w:basedOn w:val="a4"/>
    <w:rsid w:val="00621592"/>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105pt0">
    <w:name w:val="Основной текст (2) + 10;5 pt;Полужирный;Малые прописные"/>
    <w:basedOn w:val="21"/>
    <w:rsid w:val="00621592"/>
    <w:rPr>
      <w:rFonts w:ascii="Times New Roman" w:eastAsia="Times New Roman" w:hAnsi="Times New Roman" w:cs="Times New Roman"/>
      <w:b/>
      <w:bCs/>
      <w:i w:val="0"/>
      <w:iCs w:val="0"/>
      <w:smallCaps/>
      <w:strike w:val="0"/>
      <w:color w:val="000000"/>
      <w:spacing w:val="0"/>
      <w:w w:val="100"/>
      <w:position w:val="0"/>
      <w:sz w:val="21"/>
      <w:szCs w:val="21"/>
      <w:u w:val="none"/>
      <w:lang w:val="en-US" w:eastAsia="en-US" w:bidi="en-US"/>
    </w:rPr>
  </w:style>
  <w:style w:type="character" w:customStyle="1" w:styleId="3b">
    <w:name w:val="Основной текст (3) + Малые прописные"/>
    <w:basedOn w:val="31"/>
    <w:rsid w:val="0062159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0pt">
    <w:name w:val="Основной текст (2) + Курсив;Интервал 0 pt"/>
    <w:basedOn w:val="21"/>
    <w:rsid w:val="00621592"/>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d">
    <w:name w:val="Подпись к таблице (2)_"/>
    <w:basedOn w:val="a0"/>
    <w:link w:val="2e"/>
    <w:rsid w:val="00621592"/>
    <w:rPr>
      <w:rFonts w:ascii="Times New Roman" w:eastAsia="Times New Roman" w:hAnsi="Times New Roman" w:cs="Times New Roman"/>
      <w:shd w:val="clear" w:color="auto" w:fill="FFFFFF"/>
    </w:rPr>
  </w:style>
  <w:style w:type="character" w:customStyle="1" w:styleId="3c">
    <w:name w:val="Подпись к таблице (3)_"/>
    <w:basedOn w:val="a0"/>
    <w:link w:val="3d"/>
    <w:rsid w:val="00621592"/>
    <w:rPr>
      <w:rFonts w:ascii="Century Gothic" w:eastAsia="Century Gothic" w:hAnsi="Century Gothic" w:cs="Century Gothic"/>
      <w:i/>
      <w:iCs/>
      <w:sz w:val="14"/>
      <w:szCs w:val="14"/>
      <w:shd w:val="clear" w:color="auto" w:fill="FFFFFF"/>
    </w:rPr>
  </w:style>
  <w:style w:type="paragraph" w:customStyle="1" w:styleId="2e">
    <w:name w:val="Подпись к таблице (2)"/>
    <w:basedOn w:val="a"/>
    <w:link w:val="2d"/>
    <w:rsid w:val="00621592"/>
    <w:pPr>
      <w:shd w:val="clear" w:color="auto" w:fill="FFFFFF"/>
      <w:spacing w:line="0" w:lineRule="atLeast"/>
      <w:jc w:val="right"/>
    </w:pPr>
    <w:rPr>
      <w:rFonts w:ascii="Times New Roman" w:eastAsia="Times New Roman" w:hAnsi="Times New Roman" w:cs="Times New Roman"/>
      <w:color w:val="auto"/>
    </w:rPr>
  </w:style>
  <w:style w:type="paragraph" w:customStyle="1" w:styleId="3d">
    <w:name w:val="Подпись к таблице (3)"/>
    <w:basedOn w:val="a"/>
    <w:link w:val="3c"/>
    <w:rsid w:val="00621592"/>
    <w:pPr>
      <w:shd w:val="clear" w:color="auto" w:fill="FFFFFF"/>
      <w:spacing w:line="0" w:lineRule="atLeast"/>
    </w:pPr>
    <w:rPr>
      <w:rFonts w:ascii="Century Gothic" w:eastAsia="Century Gothic" w:hAnsi="Century Gothic" w:cs="Century Gothic"/>
      <w:i/>
      <w:iCs/>
      <w:color w:val="auto"/>
      <w:sz w:val="14"/>
      <w:szCs w:val="14"/>
    </w:rPr>
  </w:style>
  <w:style w:type="character" w:customStyle="1" w:styleId="Constantia17pt40">
    <w:name w:val="Колонтитул + Constantia;17 pt;Полужирный;Масштаб 40%"/>
    <w:basedOn w:val="a4"/>
    <w:rsid w:val="00621592"/>
    <w:rPr>
      <w:rFonts w:ascii="Constantia" w:eastAsia="Constantia" w:hAnsi="Constantia" w:cs="Constantia"/>
      <w:b/>
      <w:bCs/>
      <w:i w:val="0"/>
      <w:iCs w:val="0"/>
      <w:smallCaps w:val="0"/>
      <w:strike w:val="0"/>
      <w:color w:val="000000"/>
      <w:spacing w:val="0"/>
      <w:w w:val="40"/>
      <w:position w:val="0"/>
      <w:sz w:val="34"/>
      <w:szCs w:val="34"/>
      <w:u w:val="none"/>
      <w:lang w:val="ru-RU" w:eastAsia="ru-RU" w:bidi="ru-RU"/>
    </w:rPr>
  </w:style>
  <w:style w:type="character" w:customStyle="1" w:styleId="3105pt1">
    <w:name w:val="Основной текст (3) + 10;5 pt;Курсив"/>
    <w:basedOn w:val="31"/>
    <w:rsid w:val="0062159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3115pt">
    <w:name w:val="Основной текст (3) + 11;5 pt;Не полужирный"/>
    <w:basedOn w:val="31"/>
    <w:rsid w:val="00621592"/>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MicrosoftSansSerif105pt">
    <w:name w:val="Колонтитул + Microsoft Sans Serif;10;5 pt"/>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21"/>
      <w:szCs w:val="21"/>
      <w:u w:val="none"/>
      <w:lang w:val="ru-RU" w:eastAsia="ru-RU" w:bidi="ru-RU"/>
    </w:rPr>
  </w:style>
  <w:style w:type="character" w:customStyle="1" w:styleId="17pt0">
    <w:name w:val="Колонтитул + 17 pt;Полужирный"/>
    <w:basedOn w:val="a4"/>
    <w:rsid w:val="00621592"/>
    <w:rPr>
      <w:rFonts w:ascii="MS Reference Sans Serif" w:eastAsia="MS Reference Sans Serif" w:hAnsi="MS Reference Sans Serif" w:cs="MS Reference Sans Serif"/>
      <w:b/>
      <w:bCs/>
      <w:i w:val="0"/>
      <w:iCs w:val="0"/>
      <w:smallCaps w:val="0"/>
      <w:strike w:val="0"/>
      <w:color w:val="EBEBEB"/>
      <w:spacing w:val="0"/>
      <w:w w:val="100"/>
      <w:position w:val="0"/>
      <w:sz w:val="34"/>
      <w:szCs w:val="34"/>
      <w:u w:val="none"/>
      <w:lang w:val="ru-RU" w:eastAsia="ru-RU" w:bidi="ru-RU"/>
    </w:rPr>
  </w:style>
  <w:style w:type="character" w:customStyle="1" w:styleId="af2">
    <w:name w:val="Подпись к картинке_"/>
    <w:basedOn w:val="a0"/>
    <w:rsid w:val="00621592"/>
    <w:rPr>
      <w:rFonts w:ascii="Times New Roman" w:eastAsia="Times New Roman" w:hAnsi="Times New Roman" w:cs="Times New Roman"/>
      <w:b/>
      <w:bCs/>
      <w:i w:val="0"/>
      <w:iCs w:val="0"/>
      <w:smallCaps w:val="0"/>
      <w:strike w:val="0"/>
      <w:u w:val="none"/>
    </w:rPr>
  </w:style>
  <w:style w:type="character" w:customStyle="1" w:styleId="MicrosoftSansSerif">
    <w:name w:val="Колонтитул + Microsoft Sans Serif"/>
    <w:basedOn w:val="a4"/>
    <w:rsid w:val="00621592"/>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ru-RU" w:eastAsia="ru-RU" w:bidi="ru-RU"/>
    </w:rPr>
  </w:style>
  <w:style w:type="character" w:customStyle="1" w:styleId="416pt">
    <w:name w:val="Основной текст (4) + 16 pt;Не курсив"/>
    <w:basedOn w:val="4"/>
    <w:rsid w:val="00621592"/>
    <w:rPr>
      <w:rFonts w:ascii="Times New Roman" w:eastAsia="Times New Roman" w:hAnsi="Times New Roman" w:cs="Times New Roman"/>
      <w:b w:val="0"/>
      <w:bCs w:val="0"/>
      <w:i/>
      <w:iCs/>
      <w:smallCaps w:val="0"/>
      <w:strike w:val="0"/>
      <w:color w:val="000000"/>
      <w:spacing w:val="0"/>
      <w:w w:val="100"/>
      <w:position w:val="0"/>
      <w:sz w:val="32"/>
      <w:szCs w:val="32"/>
      <w:u w:val="none"/>
      <w:lang w:val="ru-RU" w:eastAsia="ru-RU" w:bidi="ru-RU"/>
    </w:rPr>
  </w:style>
  <w:style w:type="character" w:customStyle="1" w:styleId="26pt">
    <w:name w:val="Основной текст (2) + 6 pt;Курсив"/>
    <w:basedOn w:val="21"/>
    <w:rsid w:val="00621592"/>
    <w:rPr>
      <w:rFonts w:ascii="Times New Roman" w:eastAsia="Times New Roman" w:hAnsi="Times New Roman" w:cs="Times New Roman"/>
      <w:b w:val="0"/>
      <w:bCs w:val="0"/>
      <w:i/>
      <w:iCs/>
      <w:smallCaps w:val="0"/>
      <w:strike w:val="0"/>
      <w:color w:val="000000"/>
      <w:spacing w:val="0"/>
      <w:w w:val="100"/>
      <w:position w:val="0"/>
      <w:sz w:val="12"/>
      <w:szCs w:val="12"/>
      <w:u w:val="none"/>
      <w:lang w:val="ru-RU" w:eastAsia="ru-RU" w:bidi="ru-RU"/>
    </w:rPr>
  </w:style>
  <w:style w:type="character" w:customStyle="1" w:styleId="3FranklinGothicBook11pt">
    <w:name w:val="Основной текст (3) + Franklin Gothic Book;11 pt"/>
    <w:basedOn w:val="31"/>
    <w:rsid w:val="00621592"/>
    <w:rPr>
      <w:rFonts w:ascii="Franklin Gothic Book" w:eastAsia="Franklin Gothic Book" w:hAnsi="Franklin Gothic Book" w:cs="Franklin Gothic Book"/>
      <w:b w:val="0"/>
      <w:bCs w:val="0"/>
      <w:i w:val="0"/>
      <w:iCs w:val="0"/>
      <w:smallCaps w:val="0"/>
      <w:strike w:val="0"/>
      <w:color w:val="000000"/>
      <w:spacing w:val="0"/>
      <w:w w:val="100"/>
      <w:position w:val="0"/>
      <w:sz w:val="22"/>
      <w:szCs w:val="22"/>
      <w:u w:val="none"/>
      <w:lang w:val="ru-RU" w:eastAsia="ru-RU" w:bidi="ru-RU"/>
    </w:rPr>
  </w:style>
  <w:style w:type="character" w:customStyle="1" w:styleId="14Exact">
    <w:name w:val="Основной текст (14) Exact"/>
    <w:basedOn w:val="a0"/>
    <w:link w:val="14"/>
    <w:rsid w:val="00621592"/>
    <w:rPr>
      <w:rFonts w:ascii="Verdana" w:eastAsia="Verdana" w:hAnsi="Verdana" w:cs="Verdana"/>
      <w:sz w:val="9"/>
      <w:szCs w:val="9"/>
      <w:shd w:val="clear" w:color="auto" w:fill="FFFFFF"/>
    </w:rPr>
  </w:style>
  <w:style w:type="character" w:customStyle="1" w:styleId="FranklinGothicBook6pt">
    <w:name w:val="Колонтитул + Franklin Gothic Book;6 pt;Курсив"/>
    <w:basedOn w:val="a4"/>
    <w:rsid w:val="00621592"/>
    <w:rPr>
      <w:rFonts w:ascii="Franklin Gothic Book" w:eastAsia="Franklin Gothic Book" w:hAnsi="Franklin Gothic Book" w:cs="Franklin Gothic Book"/>
      <w:b w:val="0"/>
      <w:bCs w:val="0"/>
      <w:i/>
      <w:iCs/>
      <w:smallCaps w:val="0"/>
      <w:strike w:val="0"/>
      <w:color w:val="000000"/>
      <w:spacing w:val="0"/>
      <w:w w:val="100"/>
      <w:position w:val="0"/>
      <w:sz w:val="12"/>
      <w:szCs w:val="12"/>
      <w:u w:val="none"/>
      <w:lang w:val="ru-RU" w:eastAsia="ru-RU" w:bidi="ru-RU"/>
    </w:rPr>
  </w:style>
  <w:style w:type="character" w:customStyle="1" w:styleId="100">
    <w:name w:val="Основной текст (10)_"/>
    <w:basedOn w:val="a0"/>
    <w:link w:val="101"/>
    <w:rsid w:val="00621592"/>
    <w:rPr>
      <w:sz w:val="13"/>
      <w:szCs w:val="13"/>
      <w:shd w:val="clear" w:color="auto" w:fill="FFFFFF"/>
    </w:rPr>
  </w:style>
  <w:style w:type="character" w:customStyle="1" w:styleId="110">
    <w:name w:val="Основной текст (11)"/>
    <w:basedOn w:val="a0"/>
    <w:rsid w:val="00621592"/>
    <w:rPr>
      <w:rFonts w:ascii="Verdana" w:eastAsia="Verdana" w:hAnsi="Verdana" w:cs="Verdana"/>
      <w:b/>
      <w:bCs/>
      <w:i w:val="0"/>
      <w:iCs w:val="0"/>
      <w:smallCaps w:val="0"/>
      <w:strike w:val="0"/>
      <w:w w:val="100"/>
      <w:sz w:val="19"/>
      <w:szCs w:val="19"/>
      <w:u w:val="none"/>
    </w:rPr>
  </w:style>
  <w:style w:type="character" w:customStyle="1" w:styleId="11TrebuchetMS4pt">
    <w:name w:val="Основной текст (11) + Trebuchet MS;4 pt;Не полужирный"/>
    <w:basedOn w:val="a0"/>
    <w:rsid w:val="00621592"/>
    <w:rPr>
      <w:rFonts w:ascii="Trebuchet MS" w:eastAsia="Trebuchet MS" w:hAnsi="Trebuchet MS" w:cs="Trebuchet MS"/>
      <w:b w:val="0"/>
      <w:bCs w:val="0"/>
      <w:i w:val="0"/>
      <w:iCs w:val="0"/>
      <w:smallCaps w:val="0"/>
      <w:strike w:val="0"/>
      <w:sz w:val="8"/>
      <w:szCs w:val="8"/>
      <w:u w:val="none"/>
    </w:rPr>
  </w:style>
  <w:style w:type="character" w:customStyle="1" w:styleId="122">
    <w:name w:val="Основной текст (12)_"/>
    <w:basedOn w:val="a0"/>
    <w:link w:val="123"/>
    <w:rsid w:val="00621592"/>
    <w:rPr>
      <w:rFonts w:ascii="Century Gothic" w:eastAsia="Century Gothic" w:hAnsi="Century Gothic" w:cs="Century Gothic"/>
      <w:sz w:val="16"/>
      <w:szCs w:val="16"/>
      <w:shd w:val="clear" w:color="auto" w:fill="FFFFFF"/>
      <w:lang w:val="en-US" w:eastAsia="en-US" w:bidi="en-US"/>
    </w:rPr>
  </w:style>
  <w:style w:type="character" w:customStyle="1" w:styleId="13">
    <w:name w:val="Основной текст (13)_"/>
    <w:basedOn w:val="a0"/>
    <w:link w:val="130"/>
    <w:rsid w:val="00621592"/>
    <w:rPr>
      <w:sz w:val="8"/>
      <w:szCs w:val="8"/>
      <w:shd w:val="clear" w:color="auto" w:fill="FFFFFF"/>
    </w:rPr>
  </w:style>
  <w:style w:type="character" w:customStyle="1" w:styleId="13TrebuchetMS45pt">
    <w:name w:val="Основной текст (13) + Trebuchet MS;4;5 pt"/>
    <w:basedOn w:val="13"/>
    <w:rsid w:val="00621592"/>
    <w:rPr>
      <w:rFonts w:ascii="Trebuchet MS" w:eastAsia="Trebuchet MS" w:hAnsi="Trebuchet MS" w:cs="Trebuchet MS"/>
      <w:color w:val="000000"/>
      <w:spacing w:val="0"/>
      <w:w w:val="100"/>
      <w:position w:val="0"/>
      <w:sz w:val="9"/>
      <w:szCs w:val="9"/>
      <w:shd w:val="clear" w:color="auto" w:fill="FFFFFF"/>
      <w:lang w:val="ru-RU" w:eastAsia="ru-RU" w:bidi="ru-RU"/>
    </w:rPr>
  </w:style>
  <w:style w:type="character" w:customStyle="1" w:styleId="13TrebuchetMS45pt-1pt">
    <w:name w:val="Основной текст (13) + Trebuchet MS;4;5 pt;Курсив;Интервал -1 pt"/>
    <w:basedOn w:val="13"/>
    <w:rsid w:val="00621592"/>
    <w:rPr>
      <w:rFonts w:ascii="Trebuchet MS" w:eastAsia="Trebuchet MS" w:hAnsi="Trebuchet MS" w:cs="Trebuchet MS"/>
      <w:i/>
      <w:iCs/>
      <w:color w:val="000000"/>
      <w:spacing w:val="-20"/>
      <w:w w:val="100"/>
      <w:position w:val="0"/>
      <w:sz w:val="9"/>
      <w:szCs w:val="9"/>
      <w:shd w:val="clear" w:color="auto" w:fill="FFFFFF"/>
      <w:lang w:val="en-US" w:eastAsia="en-US" w:bidi="en-US"/>
    </w:rPr>
  </w:style>
  <w:style w:type="paragraph" w:customStyle="1" w:styleId="14">
    <w:name w:val="Основной текст (14)"/>
    <w:basedOn w:val="a"/>
    <w:link w:val="14Exact"/>
    <w:rsid w:val="00621592"/>
    <w:pPr>
      <w:shd w:val="clear" w:color="auto" w:fill="FFFFFF"/>
      <w:spacing w:line="0" w:lineRule="atLeast"/>
    </w:pPr>
    <w:rPr>
      <w:rFonts w:ascii="Verdana" w:eastAsia="Verdana" w:hAnsi="Verdana" w:cs="Verdana"/>
      <w:color w:val="auto"/>
      <w:sz w:val="9"/>
      <w:szCs w:val="9"/>
    </w:rPr>
  </w:style>
  <w:style w:type="paragraph" w:customStyle="1" w:styleId="101">
    <w:name w:val="Основной текст (10)"/>
    <w:basedOn w:val="a"/>
    <w:link w:val="100"/>
    <w:rsid w:val="00621592"/>
    <w:pPr>
      <w:shd w:val="clear" w:color="auto" w:fill="FFFFFF"/>
      <w:spacing w:line="187" w:lineRule="exact"/>
    </w:pPr>
    <w:rPr>
      <w:color w:val="auto"/>
      <w:sz w:val="13"/>
      <w:szCs w:val="13"/>
    </w:rPr>
  </w:style>
  <w:style w:type="paragraph" w:customStyle="1" w:styleId="123">
    <w:name w:val="Основной текст (12)"/>
    <w:basedOn w:val="a"/>
    <w:link w:val="122"/>
    <w:rsid w:val="00621592"/>
    <w:pPr>
      <w:shd w:val="clear" w:color="auto" w:fill="FFFFFF"/>
      <w:spacing w:after="180" w:line="0" w:lineRule="atLeast"/>
    </w:pPr>
    <w:rPr>
      <w:rFonts w:ascii="Century Gothic" w:eastAsia="Century Gothic" w:hAnsi="Century Gothic" w:cs="Century Gothic"/>
      <w:color w:val="auto"/>
      <w:sz w:val="16"/>
      <w:szCs w:val="16"/>
      <w:lang w:val="en-US" w:eastAsia="en-US" w:bidi="en-US"/>
    </w:rPr>
  </w:style>
  <w:style w:type="paragraph" w:customStyle="1" w:styleId="130">
    <w:name w:val="Основной текст (13)"/>
    <w:basedOn w:val="a"/>
    <w:link w:val="13"/>
    <w:rsid w:val="00621592"/>
    <w:pPr>
      <w:shd w:val="clear" w:color="auto" w:fill="FFFFFF"/>
      <w:spacing w:before="180" w:line="91" w:lineRule="exact"/>
    </w:pPr>
    <w:rPr>
      <w:color w:val="auto"/>
      <w:sz w:val="8"/>
      <w:szCs w:val="8"/>
    </w:rPr>
  </w:style>
  <w:style w:type="character" w:styleId="af3">
    <w:name w:val="Strong"/>
    <w:basedOn w:val="a0"/>
    <w:uiPriority w:val="22"/>
    <w:qFormat/>
    <w:rsid w:val="00FF2454"/>
    <w:rPr>
      <w:b/>
      <w:bCs/>
    </w:rPr>
  </w:style>
  <w:style w:type="paragraph" w:styleId="af4">
    <w:name w:val="header"/>
    <w:basedOn w:val="a"/>
    <w:link w:val="af5"/>
    <w:uiPriority w:val="99"/>
    <w:unhideWhenUsed/>
    <w:rsid w:val="00FF2454"/>
    <w:pPr>
      <w:tabs>
        <w:tab w:val="center" w:pos="4677"/>
        <w:tab w:val="right" w:pos="9355"/>
      </w:tabs>
    </w:pPr>
  </w:style>
  <w:style w:type="character" w:customStyle="1" w:styleId="af5">
    <w:name w:val="Верхний колонтитул Знак"/>
    <w:basedOn w:val="a0"/>
    <w:link w:val="af4"/>
    <w:uiPriority w:val="99"/>
    <w:rsid w:val="00FF2454"/>
    <w:rPr>
      <w:color w:val="000000"/>
    </w:rPr>
  </w:style>
  <w:style w:type="paragraph" w:styleId="af6">
    <w:name w:val="footer"/>
    <w:basedOn w:val="a"/>
    <w:link w:val="af7"/>
    <w:uiPriority w:val="99"/>
    <w:unhideWhenUsed/>
    <w:rsid w:val="00FF2454"/>
    <w:pPr>
      <w:tabs>
        <w:tab w:val="center" w:pos="4677"/>
        <w:tab w:val="right" w:pos="9355"/>
      </w:tabs>
    </w:pPr>
  </w:style>
  <w:style w:type="character" w:customStyle="1" w:styleId="af7">
    <w:name w:val="Нижний колонтитул Знак"/>
    <w:basedOn w:val="a0"/>
    <w:link w:val="af6"/>
    <w:uiPriority w:val="99"/>
    <w:rsid w:val="00FF2454"/>
    <w:rPr>
      <w:color w:val="000000"/>
    </w:rPr>
  </w:style>
  <w:style w:type="paragraph" w:styleId="15">
    <w:name w:val="toc 1"/>
    <w:basedOn w:val="a"/>
    <w:next w:val="a"/>
    <w:autoRedefine/>
    <w:uiPriority w:val="39"/>
    <w:unhideWhenUsed/>
    <w:rsid w:val="00F6136A"/>
    <w:pPr>
      <w:spacing w:after="100"/>
    </w:pPr>
  </w:style>
  <w:style w:type="paragraph" w:styleId="2f">
    <w:name w:val="toc 2"/>
    <w:basedOn w:val="a"/>
    <w:next w:val="a"/>
    <w:autoRedefine/>
    <w:uiPriority w:val="39"/>
    <w:unhideWhenUsed/>
    <w:rsid w:val="00F6136A"/>
    <w:pPr>
      <w:spacing w:after="100"/>
      <w:ind w:left="240"/>
    </w:pPr>
  </w:style>
  <w:style w:type="paragraph" w:styleId="54">
    <w:name w:val="toc 5"/>
    <w:basedOn w:val="a"/>
    <w:next w:val="a"/>
    <w:autoRedefine/>
    <w:uiPriority w:val="39"/>
    <w:unhideWhenUsed/>
    <w:rsid w:val="00F6136A"/>
    <w:pPr>
      <w:spacing w:after="100"/>
      <w:ind w:left="960"/>
    </w:pPr>
  </w:style>
  <w:style w:type="paragraph" w:styleId="49">
    <w:name w:val="toc 4"/>
    <w:basedOn w:val="a"/>
    <w:next w:val="a"/>
    <w:autoRedefine/>
    <w:uiPriority w:val="39"/>
    <w:unhideWhenUsed/>
    <w:rsid w:val="00F6136A"/>
    <w:pPr>
      <w:spacing w:after="100"/>
      <w:ind w:left="720"/>
    </w:pPr>
  </w:style>
  <w:style w:type="paragraph" w:styleId="3e">
    <w:name w:val="toc 3"/>
    <w:basedOn w:val="a"/>
    <w:next w:val="a"/>
    <w:autoRedefine/>
    <w:uiPriority w:val="39"/>
    <w:unhideWhenUsed/>
    <w:rsid w:val="00F6136A"/>
    <w:pPr>
      <w:widowControl/>
      <w:spacing w:after="100" w:line="276" w:lineRule="auto"/>
      <w:ind w:left="440"/>
    </w:pPr>
    <w:rPr>
      <w:rFonts w:asciiTheme="minorHAnsi" w:eastAsiaTheme="minorEastAsia" w:hAnsiTheme="minorHAnsi" w:cstheme="minorBidi"/>
      <w:color w:val="auto"/>
      <w:sz w:val="22"/>
      <w:szCs w:val="22"/>
      <w:lang w:bidi="ar-SA"/>
    </w:rPr>
  </w:style>
  <w:style w:type="paragraph" w:styleId="62">
    <w:name w:val="toc 6"/>
    <w:basedOn w:val="a"/>
    <w:next w:val="a"/>
    <w:autoRedefine/>
    <w:uiPriority w:val="39"/>
    <w:unhideWhenUsed/>
    <w:rsid w:val="00F6136A"/>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F6136A"/>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F6136A"/>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F6136A"/>
    <w:pPr>
      <w:widowControl/>
      <w:spacing w:after="100" w:line="276" w:lineRule="auto"/>
      <w:ind w:left="1760"/>
    </w:pPr>
    <w:rPr>
      <w:rFonts w:asciiTheme="minorHAnsi" w:eastAsiaTheme="minorEastAsia" w:hAnsiTheme="minorHAnsi" w:cstheme="minorBidi"/>
      <w:color w:val="auto"/>
      <w:sz w:val="22"/>
      <w:szCs w:val="22"/>
      <w:lang w:bidi="ar-SA"/>
    </w:rPr>
  </w:style>
  <w:style w:type="paragraph" w:styleId="af8">
    <w:name w:val="Balloon Text"/>
    <w:basedOn w:val="a"/>
    <w:link w:val="af9"/>
    <w:uiPriority w:val="99"/>
    <w:semiHidden/>
    <w:unhideWhenUsed/>
    <w:rsid w:val="00133E0C"/>
    <w:rPr>
      <w:rFonts w:ascii="Tahoma" w:hAnsi="Tahoma" w:cs="Tahoma"/>
      <w:sz w:val="16"/>
      <w:szCs w:val="16"/>
    </w:rPr>
  </w:style>
  <w:style w:type="character" w:customStyle="1" w:styleId="af9">
    <w:name w:val="Текст выноски Знак"/>
    <w:basedOn w:val="a0"/>
    <w:link w:val="af8"/>
    <w:uiPriority w:val="99"/>
    <w:semiHidden/>
    <w:rsid w:val="00133E0C"/>
    <w:rPr>
      <w:rFonts w:ascii="Tahoma" w:hAnsi="Tahoma" w:cs="Tahoma"/>
      <w:color w:val="000000"/>
      <w:sz w:val="16"/>
      <w:szCs w:val="16"/>
    </w:rPr>
  </w:style>
  <w:style w:type="table" w:styleId="afa">
    <w:name w:val="Table Grid"/>
    <w:basedOn w:val="a1"/>
    <w:uiPriority w:val="99"/>
    <w:rsid w:val="00EE51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A4750F"/>
    <w:rPr>
      <w:rFonts w:ascii="Times New Roman" w:eastAsia="Times New Roman" w:hAnsi="Times New Roman" w:cs="Times New Roman"/>
      <w:b/>
      <w:bCs/>
      <w:sz w:val="27"/>
      <w:szCs w:val="27"/>
      <w:lang w:bidi="ar-SA"/>
    </w:rPr>
  </w:style>
  <w:style w:type="character" w:customStyle="1" w:styleId="Bodytext">
    <w:name w:val="Body text_"/>
    <w:link w:val="3f"/>
    <w:rsid w:val="00BC5573"/>
    <w:rPr>
      <w:sz w:val="23"/>
      <w:szCs w:val="23"/>
      <w:shd w:val="clear" w:color="auto" w:fill="FFFFFF"/>
    </w:rPr>
  </w:style>
  <w:style w:type="paragraph" w:customStyle="1" w:styleId="3f">
    <w:name w:val="Основной текст3"/>
    <w:basedOn w:val="a"/>
    <w:link w:val="Bodytext"/>
    <w:rsid w:val="00BC5573"/>
    <w:pPr>
      <w:shd w:val="clear" w:color="auto" w:fill="FFFFFF"/>
      <w:spacing w:before="480" w:line="414" w:lineRule="exact"/>
      <w:ind w:hanging="380"/>
      <w:jc w:val="both"/>
    </w:pPr>
    <w:rPr>
      <w:color w:val="auto"/>
      <w:sz w:val="23"/>
      <w:szCs w:val="23"/>
    </w:rPr>
  </w:style>
  <w:style w:type="paragraph" w:styleId="HTML">
    <w:name w:val="HTML Preformatted"/>
    <w:basedOn w:val="a"/>
    <w:link w:val="HTML0"/>
    <w:uiPriority w:val="99"/>
    <w:rsid w:val="00EF50B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bidi="ar-SA"/>
    </w:rPr>
  </w:style>
  <w:style w:type="character" w:customStyle="1" w:styleId="HTML0">
    <w:name w:val="Стандартный HTML Знак"/>
    <w:basedOn w:val="a0"/>
    <w:link w:val="HTML"/>
    <w:uiPriority w:val="99"/>
    <w:rsid w:val="00EF50BA"/>
    <w:rPr>
      <w:rFonts w:ascii="Courier New" w:eastAsia="Times New Roman" w:hAnsi="Courier New" w:cs="Courier New"/>
      <w:sz w:val="20"/>
      <w:szCs w:val="20"/>
      <w:lang w:bidi="ar-SA"/>
    </w:rPr>
  </w:style>
  <w:style w:type="paragraph" w:styleId="afb">
    <w:name w:val="Normal (Web)"/>
    <w:basedOn w:val="a"/>
    <w:uiPriority w:val="99"/>
    <w:rsid w:val="00C61457"/>
    <w:pPr>
      <w:widowControl/>
      <w:spacing w:before="100" w:beforeAutospacing="1" w:after="100" w:afterAutospacing="1"/>
    </w:pPr>
    <w:rPr>
      <w:rFonts w:ascii="Times New Roman" w:eastAsia="Times New Roman" w:hAnsi="Times New Roman" w:cs="Times New Roman"/>
      <w:lang w:bidi="ar-SA"/>
    </w:rPr>
  </w:style>
  <w:style w:type="paragraph" w:customStyle="1" w:styleId="ConsNormal">
    <w:name w:val="ConsNormal"/>
    <w:link w:val="ConsNormal0"/>
    <w:uiPriority w:val="99"/>
    <w:rsid w:val="00C61457"/>
    <w:pPr>
      <w:autoSpaceDE w:val="0"/>
      <w:autoSpaceDN w:val="0"/>
      <w:adjustRightInd w:val="0"/>
      <w:ind w:right="19772" w:firstLine="720"/>
    </w:pPr>
    <w:rPr>
      <w:rFonts w:ascii="Arial" w:eastAsia="Times New Roman" w:hAnsi="Arial" w:cs="Arial"/>
      <w:sz w:val="20"/>
      <w:szCs w:val="20"/>
      <w:lang w:bidi="ar-SA"/>
    </w:rPr>
  </w:style>
  <w:style w:type="paragraph" w:customStyle="1" w:styleId="ConsTitle">
    <w:name w:val="ConsTitle"/>
    <w:uiPriority w:val="99"/>
    <w:rsid w:val="00C61457"/>
    <w:pPr>
      <w:autoSpaceDE w:val="0"/>
      <w:autoSpaceDN w:val="0"/>
      <w:adjustRightInd w:val="0"/>
      <w:ind w:right="19772"/>
    </w:pPr>
    <w:rPr>
      <w:rFonts w:ascii="Arial" w:eastAsia="Times New Roman" w:hAnsi="Arial" w:cs="Arial"/>
      <w:b/>
      <w:bCs/>
      <w:sz w:val="16"/>
      <w:szCs w:val="16"/>
      <w:lang w:bidi="ar-SA"/>
    </w:rPr>
  </w:style>
  <w:style w:type="paragraph" w:customStyle="1" w:styleId="textn">
    <w:name w:val="textn"/>
    <w:basedOn w:val="a"/>
    <w:uiPriority w:val="99"/>
    <w:rsid w:val="00C61457"/>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onsNormal0">
    <w:name w:val="ConsNormal Знак"/>
    <w:link w:val="ConsNormal"/>
    <w:uiPriority w:val="99"/>
    <w:locked/>
    <w:rsid w:val="00C61457"/>
    <w:rPr>
      <w:rFonts w:ascii="Arial" w:eastAsia="Times New Roman" w:hAnsi="Arial" w:cs="Arial"/>
      <w:sz w:val="20"/>
      <w:szCs w:val="20"/>
      <w:lang w:bidi="ar-SA"/>
    </w:rPr>
  </w:style>
  <w:style w:type="paragraph" w:customStyle="1" w:styleId="FORMATTEXT">
    <w:name w:val=".FORMATTEXT"/>
    <w:uiPriority w:val="99"/>
    <w:rsid w:val="008E1D84"/>
    <w:pPr>
      <w:autoSpaceDE w:val="0"/>
      <w:autoSpaceDN w:val="0"/>
      <w:adjustRightInd w:val="0"/>
    </w:pPr>
    <w:rPr>
      <w:rFonts w:ascii="Times New Roman" w:eastAsia="Times New Roman" w:hAnsi="Times New Roman" w:cs="Times New Roman"/>
      <w:lang w:bidi="ar-SA"/>
    </w:rPr>
  </w:style>
  <w:style w:type="character" w:customStyle="1" w:styleId="FontStyle11">
    <w:name w:val="Font Style11"/>
    <w:basedOn w:val="a0"/>
    <w:uiPriority w:val="99"/>
    <w:rsid w:val="008E1D84"/>
    <w:rPr>
      <w:rFonts w:ascii="Times New Roman" w:hAnsi="Times New Roman" w:cs="Times New Roman"/>
      <w:sz w:val="18"/>
      <w:szCs w:val="18"/>
    </w:rPr>
  </w:style>
  <w:style w:type="character" w:customStyle="1" w:styleId="2Arial">
    <w:name w:val="Основной текст (2) + Arial;Полужирный"/>
    <w:basedOn w:val="21"/>
    <w:rsid w:val="008321E5"/>
    <w:rPr>
      <w:rFonts w:ascii="Arial" w:eastAsia="Arial" w:hAnsi="Arial" w:cs="Arial"/>
      <w:b/>
      <w:bCs/>
      <w:i w:val="0"/>
      <w:iCs w:val="0"/>
      <w:smallCaps w:val="0"/>
      <w:strike w:val="0"/>
      <w:color w:val="000000"/>
      <w:spacing w:val="0"/>
      <w:w w:val="100"/>
      <w:position w:val="0"/>
      <w:sz w:val="19"/>
      <w:szCs w:val="19"/>
      <w:u w:val="none"/>
      <w:lang w:val="ru-RU" w:eastAsia="ru-RU" w:bidi="ru-RU"/>
    </w:rPr>
  </w:style>
  <w:style w:type="paragraph" w:customStyle="1" w:styleId="210">
    <w:name w:val="Основной текст (2)1"/>
    <w:basedOn w:val="a"/>
    <w:uiPriority w:val="99"/>
    <w:rsid w:val="008321E5"/>
    <w:pPr>
      <w:shd w:val="clear" w:color="auto" w:fill="FFFFFF"/>
      <w:spacing w:before="120" w:line="221" w:lineRule="exact"/>
      <w:jc w:val="both"/>
    </w:pPr>
    <w:rPr>
      <w:rFonts w:ascii="Times New Roman" w:eastAsia="Times New Roman" w:hAnsi="Times New Roman" w:cs="Times New Roman"/>
      <w:b/>
      <w:bCs/>
      <w:color w:val="auto"/>
      <w:sz w:val="21"/>
      <w:szCs w:val="21"/>
      <w:lang w:eastAsia="en-US" w:bidi="ar-SA"/>
    </w:rPr>
  </w:style>
  <w:style w:type="paragraph" w:customStyle="1" w:styleId="Default">
    <w:name w:val="Default"/>
    <w:rsid w:val="00505D4B"/>
    <w:pPr>
      <w:widowControl/>
      <w:autoSpaceDE w:val="0"/>
      <w:autoSpaceDN w:val="0"/>
      <w:adjustRightInd w:val="0"/>
    </w:pPr>
    <w:rPr>
      <w:rFonts w:ascii="Times New Roman" w:hAnsi="Times New Roman" w:cs="Times New Roman"/>
      <w:color w:val="000000"/>
      <w:lang w:bidi="ar-SA"/>
    </w:rPr>
  </w:style>
  <w:style w:type="paragraph" w:styleId="afc">
    <w:name w:val="List Paragraph"/>
    <w:basedOn w:val="a"/>
    <w:uiPriority w:val="34"/>
    <w:qFormat/>
    <w:rsid w:val="00A971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717301">
      <w:bodyDiv w:val="1"/>
      <w:marLeft w:val="0"/>
      <w:marRight w:val="0"/>
      <w:marTop w:val="0"/>
      <w:marBottom w:val="0"/>
      <w:divBdr>
        <w:top w:val="none" w:sz="0" w:space="0" w:color="auto"/>
        <w:left w:val="none" w:sz="0" w:space="0" w:color="auto"/>
        <w:bottom w:val="none" w:sz="0" w:space="0" w:color="auto"/>
        <w:right w:val="none" w:sz="0" w:space="0" w:color="auto"/>
      </w:divBdr>
    </w:div>
    <w:div w:id="2011711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1E282-93B1-4D8C-978E-A25CF2775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53</Pages>
  <Words>29769</Words>
  <Characters>169686</Characters>
  <Application>Microsoft Office Word</Application>
  <DocSecurity>4</DocSecurity>
  <Lines>1414</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Гребнева Ирина Александровна</dc:creator>
  <cp:keywords/>
  <dc:description/>
  <cp:lastModifiedBy>Торговцев Иван Сергеевич</cp:lastModifiedBy>
  <cp:revision>2</cp:revision>
  <cp:lastPrinted>2017-05-15T10:21:00Z</cp:lastPrinted>
  <dcterms:created xsi:type="dcterms:W3CDTF">2023-10-25T15:27:00Z</dcterms:created>
  <dcterms:modified xsi:type="dcterms:W3CDTF">2023-10-25T15:27:00Z</dcterms:modified>
</cp:coreProperties>
</file>