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7" w:rsidRPr="005B2FDF" w:rsidRDefault="005B2FDF" w:rsidP="005B2FDF">
      <w:pPr>
        <w:jc w:val="center"/>
        <w:rPr>
          <w:rFonts w:ascii="Tahoma" w:hAnsi="Tahoma" w:cs="Tahoma"/>
          <w:b/>
        </w:rPr>
      </w:pPr>
      <w:r w:rsidRPr="005B2FDF">
        <w:rPr>
          <w:rFonts w:ascii="Tahoma" w:hAnsi="Tahoma" w:cs="Tahoma"/>
          <w:b/>
        </w:rPr>
        <w:t xml:space="preserve">Группа ЦДС получила </w:t>
      </w:r>
      <w:r w:rsidR="0047597C">
        <w:rPr>
          <w:rFonts w:ascii="Tahoma" w:hAnsi="Tahoma" w:cs="Tahoma"/>
          <w:b/>
        </w:rPr>
        <w:t>«П</w:t>
      </w:r>
      <w:r w:rsidRPr="005B2FDF">
        <w:rPr>
          <w:rFonts w:ascii="Tahoma" w:hAnsi="Tahoma" w:cs="Tahoma"/>
          <w:b/>
        </w:rPr>
        <w:t xml:space="preserve">ремию </w:t>
      </w:r>
      <w:r w:rsidRPr="005B2FDF">
        <w:rPr>
          <w:rFonts w:ascii="Tahoma" w:hAnsi="Tahoma" w:cs="Tahoma"/>
          <w:b/>
          <w:lang w:val="en-US"/>
        </w:rPr>
        <w:t>HR</w:t>
      </w:r>
      <w:r w:rsidRPr="005B2FDF">
        <w:rPr>
          <w:rFonts w:ascii="Tahoma" w:hAnsi="Tahoma" w:cs="Tahoma"/>
          <w:b/>
        </w:rPr>
        <w:t xml:space="preserve"> бренд 2017»</w:t>
      </w:r>
    </w:p>
    <w:p w:rsidR="005B2FDF" w:rsidRDefault="005B2FDF" w:rsidP="006D1015">
      <w:pPr>
        <w:jc w:val="both"/>
        <w:rPr>
          <w:rFonts w:ascii="Tahoma" w:hAnsi="Tahoma" w:cs="Tahoma"/>
        </w:rPr>
      </w:pPr>
    </w:p>
    <w:p w:rsidR="003E3577" w:rsidRDefault="002F2867" w:rsidP="003E3577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3E3577">
        <w:rPr>
          <w:rFonts w:ascii="Tahoma" w:hAnsi="Tahoma" w:cs="Tahoma"/>
          <w:b/>
        </w:rPr>
        <w:t>21</w:t>
      </w:r>
      <w:r w:rsidR="000A5358">
        <w:rPr>
          <w:rFonts w:ascii="Tahoma" w:hAnsi="Tahoma" w:cs="Tahoma"/>
          <w:b/>
        </w:rPr>
        <w:t xml:space="preserve"> марта</w:t>
      </w:r>
      <w:r w:rsidRPr="006D1015">
        <w:rPr>
          <w:rFonts w:ascii="Tahoma" w:hAnsi="Tahoma" w:cs="Tahoma"/>
          <w:b/>
        </w:rPr>
        <w:t xml:space="preserve"> – </w:t>
      </w:r>
      <w:r w:rsidR="002C3273">
        <w:rPr>
          <w:rFonts w:ascii="Tahoma" w:hAnsi="Tahoma" w:cs="Tahoma"/>
          <w:b/>
        </w:rPr>
        <w:t xml:space="preserve">Группа ЦДС </w:t>
      </w:r>
      <w:r w:rsidR="0047597C">
        <w:rPr>
          <w:rFonts w:ascii="Tahoma" w:hAnsi="Tahoma" w:cs="Tahoma"/>
          <w:b/>
        </w:rPr>
        <w:t>стала победителем «П</w:t>
      </w:r>
      <w:r w:rsidR="003E3577">
        <w:rPr>
          <w:rFonts w:ascii="Tahoma" w:hAnsi="Tahoma" w:cs="Tahoma"/>
          <w:b/>
        </w:rPr>
        <w:t xml:space="preserve">ремии </w:t>
      </w:r>
      <w:r w:rsidR="003E3577">
        <w:rPr>
          <w:rFonts w:ascii="Tahoma" w:hAnsi="Tahoma" w:cs="Tahoma"/>
          <w:b/>
          <w:lang w:val="en-US"/>
        </w:rPr>
        <w:t>HR</w:t>
      </w:r>
      <w:r w:rsidR="003E3577" w:rsidRPr="003E3577">
        <w:rPr>
          <w:rFonts w:ascii="Tahoma" w:hAnsi="Tahoma" w:cs="Tahoma"/>
          <w:b/>
        </w:rPr>
        <w:t xml:space="preserve"> </w:t>
      </w:r>
      <w:r w:rsidR="003E3577">
        <w:rPr>
          <w:rFonts w:ascii="Tahoma" w:hAnsi="Tahoma" w:cs="Tahoma"/>
          <w:b/>
        </w:rPr>
        <w:t xml:space="preserve">бренд 2017» в номинации «Северная столица» за </w:t>
      </w:r>
      <w:r w:rsidR="003E3577" w:rsidRPr="003E3577">
        <w:rPr>
          <w:rFonts w:ascii="Tahoma" w:hAnsi="Tahoma" w:cs="Tahoma"/>
          <w:b/>
        </w:rPr>
        <w:t xml:space="preserve">проект по интеграции получаемых со строительных </w:t>
      </w:r>
      <w:proofErr w:type="gramStart"/>
      <w:r w:rsidR="003E3577" w:rsidRPr="003E3577">
        <w:rPr>
          <w:rFonts w:ascii="Tahoma" w:hAnsi="Tahoma" w:cs="Tahoma"/>
          <w:b/>
        </w:rPr>
        <w:t>объектов</w:t>
      </w:r>
      <w:proofErr w:type="gramEnd"/>
      <w:r w:rsidR="003E3577" w:rsidRPr="003E3577">
        <w:rPr>
          <w:rFonts w:ascii="Tahoma" w:hAnsi="Tahoma" w:cs="Tahoma"/>
          <w:b/>
        </w:rPr>
        <w:t xml:space="preserve"> данных с системой документооборота компании.</w:t>
      </w:r>
    </w:p>
    <w:p w:rsidR="00571085" w:rsidRPr="003E3577" w:rsidRDefault="003E3577" w:rsidP="003E357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91AD6" w:rsidRDefault="0047597C" w:rsidP="000776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Группа ЦДС стала победителем «П</w:t>
      </w:r>
      <w:r w:rsidR="00C52F2C">
        <w:rPr>
          <w:rFonts w:ascii="Tahoma" w:hAnsi="Tahoma" w:cs="Tahoma"/>
        </w:rPr>
        <w:t xml:space="preserve">ремии </w:t>
      </w:r>
      <w:r w:rsidR="00C52F2C" w:rsidRPr="00C52F2C">
        <w:rPr>
          <w:rFonts w:ascii="Tahoma" w:hAnsi="Tahoma" w:cs="Tahoma"/>
        </w:rPr>
        <w:t xml:space="preserve">HR </w:t>
      </w:r>
      <w:r w:rsidR="00C52F2C">
        <w:rPr>
          <w:rFonts w:ascii="Tahoma" w:hAnsi="Tahoma" w:cs="Tahoma"/>
        </w:rPr>
        <w:t>бренд 2017» в номинации «Северная столица»</w:t>
      </w:r>
      <w:r w:rsidR="004279F9">
        <w:rPr>
          <w:rFonts w:ascii="Tahoma" w:hAnsi="Tahoma" w:cs="Tahoma"/>
        </w:rPr>
        <w:t>. Компания получила награду</w:t>
      </w:r>
      <w:r w:rsidR="00C52F2C">
        <w:rPr>
          <w:rFonts w:ascii="Tahoma" w:hAnsi="Tahoma" w:cs="Tahoma"/>
        </w:rPr>
        <w:t xml:space="preserve"> за проект «</w:t>
      </w:r>
      <w:r w:rsidR="00C52F2C" w:rsidRPr="00C52F2C">
        <w:rPr>
          <w:rFonts w:ascii="Tahoma" w:hAnsi="Tahoma" w:cs="Tahoma"/>
        </w:rPr>
        <w:t>БСКУД. Рукопожатие ЦДС»</w:t>
      </w:r>
      <w:r w:rsidR="004279F9">
        <w:rPr>
          <w:rFonts w:ascii="Tahoma" w:hAnsi="Tahoma" w:cs="Tahoma"/>
        </w:rPr>
        <w:t xml:space="preserve">, который позволил </w:t>
      </w:r>
      <w:r w:rsidRPr="0047597C">
        <w:rPr>
          <w:rFonts w:ascii="Tahoma" w:hAnsi="Tahoma" w:cs="Tahoma"/>
        </w:rPr>
        <w:t>интегр</w:t>
      </w:r>
      <w:r w:rsidR="004279F9">
        <w:rPr>
          <w:rFonts w:ascii="Tahoma" w:hAnsi="Tahoma" w:cs="Tahoma"/>
        </w:rPr>
        <w:t>ировать</w:t>
      </w:r>
      <w:r w:rsidRPr="0047597C">
        <w:rPr>
          <w:rFonts w:ascii="Tahoma" w:hAnsi="Tahoma" w:cs="Tahoma"/>
        </w:rPr>
        <w:t xml:space="preserve"> получаемы</w:t>
      </w:r>
      <w:r w:rsidR="004279F9">
        <w:rPr>
          <w:rFonts w:ascii="Tahoma" w:hAnsi="Tahoma" w:cs="Tahoma"/>
        </w:rPr>
        <w:t>е</w:t>
      </w:r>
      <w:r w:rsidRPr="0047597C">
        <w:rPr>
          <w:rFonts w:ascii="Tahoma" w:hAnsi="Tahoma" w:cs="Tahoma"/>
        </w:rPr>
        <w:t xml:space="preserve"> со строительных объектов данны</w:t>
      </w:r>
      <w:r w:rsidR="004279F9">
        <w:rPr>
          <w:rFonts w:ascii="Tahoma" w:hAnsi="Tahoma" w:cs="Tahoma"/>
        </w:rPr>
        <w:t>е</w:t>
      </w:r>
      <w:r w:rsidRPr="0047597C">
        <w:rPr>
          <w:rFonts w:ascii="Tahoma" w:hAnsi="Tahoma" w:cs="Tahoma"/>
        </w:rPr>
        <w:t xml:space="preserve"> с 1С</w:t>
      </w:r>
      <w:proofErr w:type="gramStart"/>
      <w:r w:rsidRPr="0047597C">
        <w:rPr>
          <w:rFonts w:ascii="Tahoma" w:hAnsi="Tahoma" w:cs="Tahoma"/>
        </w:rPr>
        <w:t>.З</w:t>
      </w:r>
      <w:proofErr w:type="gramEnd"/>
      <w:r w:rsidRPr="0047597C">
        <w:rPr>
          <w:rFonts w:ascii="Tahoma" w:hAnsi="Tahoma" w:cs="Tahoma"/>
        </w:rPr>
        <w:t xml:space="preserve">УП и системой документооборота компании. </w:t>
      </w:r>
    </w:p>
    <w:p w:rsidR="00491AD6" w:rsidRDefault="00491AD6" w:rsidP="00077687">
      <w:pPr>
        <w:jc w:val="both"/>
        <w:rPr>
          <w:rFonts w:ascii="Tahoma" w:hAnsi="Tahoma" w:cs="Tahoma"/>
        </w:rPr>
      </w:pPr>
    </w:p>
    <w:p w:rsidR="0047597C" w:rsidRDefault="00491AD6" w:rsidP="000776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Предпринятые меры</w:t>
      </w:r>
      <w:r w:rsidR="0047597C" w:rsidRPr="0047597C">
        <w:rPr>
          <w:rFonts w:ascii="Tahoma" w:hAnsi="Tahoma" w:cs="Tahoma"/>
        </w:rPr>
        <w:t xml:space="preserve"> позволил</w:t>
      </w:r>
      <w:r>
        <w:rPr>
          <w:rFonts w:ascii="Tahoma" w:hAnsi="Tahoma" w:cs="Tahoma"/>
        </w:rPr>
        <w:t>и</w:t>
      </w:r>
      <w:r w:rsidR="0047597C" w:rsidRPr="0047597C">
        <w:rPr>
          <w:rFonts w:ascii="Tahoma" w:hAnsi="Tahoma" w:cs="Tahoma"/>
        </w:rPr>
        <w:t xml:space="preserve"> управлять доступом сотрудников на </w:t>
      </w:r>
      <w:proofErr w:type="gramStart"/>
      <w:r w:rsidR="0047597C" w:rsidRPr="0047597C">
        <w:rPr>
          <w:rFonts w:ascii="Tahoma" w:hAnsi="Tahoma" w:cs="Tahoma"/>
        </w:rPr>
        <w:t>объектах</w:t>
      </w:r>
      <w:proofErr w:type="gramEnd"/>
      <w:r w:rsidR="0047597C" w:rsidRPr="0047597C">
        <w:rPr>
          <w:rFonts w:ascii="Tahoma" w:hAnsi="Tahoma" w:cs="Tahoma"/>
        </w:rPr>
        <w:t>, автоматически создавать табель учёта рабочего времени и справедливо рассчитывать заработную плату.</w:t>
      </w:r>
    </w:p>
    <w:p w:rsidR="00077687" w:rsidRPr="0047597C" w:rsidRDefault="00077687" w:rsidP="00077687">
      <w:pPr>
        <w:jc w:val="both"/>
        <w:rPr>
          <w:rFonts w:ascii="Tahoma" w:hAnsi="Tahoma" w:cs="Tahoma"/>
        </w:rPr>
      </w:pPr>
    </w:p>
    <w:p w:rsidR="0047597C" w:rsidRDefault="0047597C" w:rsidP="0047597C">
      <w:pPr>
        <w:rPr>
          <w:rFonts w:ascii="Tahoma" w:hAnsi="Tahoma" w:cs="Tahoma"/>
        </w:rPr>
      </w:pPr>
      <w:r w:rsidRPr="0047597C">
        <w:rPr>
          <w:rFonts w:ascii="Tahoma" w:hAnsi="Tahoma" w:cs="Tahoma"/>
        </w:rPr>
        <w:t xml:space="preserve">За период действия БСКУД на строительных </w:t>
      </w:r>
      <w:proofErr w:type="gramStart"/>
      <w:r w:rsidRPr="0047597C">
        <w:rPr>
          <w:rFonts w:ascii="Tahoma" w:hAnsi="Tahoma" w:cs="Tahoma"/>
        </w:rPr>
        <w:t>объектах</w:t>
      </w:r>
      <w:proofErr w:type="gramEnd"/>
      <w:r w:rsidRPr="0047597C">
        <w:rPr>
          <w:rFonts w:ascii="Tahoma" w:hAnsi="Tahoma" w:cs="Tahoma"/>
        </w:rPr>
        <w:t xml:space="preserve"> </w:t>
      </w:r>
      <w:r w:rsidR="004447FA">
        <w:rPr>
          <w:rFonts w:ascii="Tahoma" w:hAnsi="Tahoma" w:cs="Tahoma"/>
        </w:rPr>
        <w:t>Группы</w:t>
      </w:r>
      <w:r w:rsidRPr="0047597C">
        <w:rPr>
          <w:rFonts w:ascii="Tahoma" w:hAnsi="Tahoma" w:cs="Tahoma"/>
        </w:rPr>
        <w:t xml:space="preserve"> ЦДС: </w:t>
      </w:r>
    </w:p>
    <w:p w:rsidR="004447FA" w:rsidRPr="0047597C" w:rsidRDefault="004447FA" w:rsidP="0047597C">
      <w:pPr>
        <w:rPr>
          <w:rFonts w:ascii="Tahoma" w:hAnsi="Tahoma" w:cs="Tahoma"/>
        </w:rPr>
      </w:pPr>
    </w:p>
    <w:p w:rsidR="0047597C" w:rsidRDefault="0047597C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>Оптимизированы графики работ персонала</w:t>
      </w:r>
      <w:r w:rsidR="000D15F8" w:rsidRPr="000D15F8">
        <w:rPr>
          <w:rFonts w:ascii="Tahoma" w:hAnsi="Tahoma" w:cs="Tahoma"/>
        </w:rPr>
        <w:t>, исключены</w:t>
      </w:r>
      <w:r w:rsidRPr="000D15F8">
        <w:rPr>
          <w:rFonts w:ascii="Tahoma" w:hAnsi="Tahoma" w:cs="Tahoma"/>
        </w:rPr>
        <w:t xml:space="preserve"> переработки;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47597C" w:rsidRDefault="0047597C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>Система оплаты труда стала более справедливой и прозрачной;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47597C" w:rsidRDefault="0047597C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 xml:space="preserve">Увеличен размер средней оплаты труда работникам на 20%; 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47597C" w:rsidRDefault="000D15F8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>К</w:t>
      </w:r>
      <w:r w:rsidR="0047597C" w:rsidRPr="000D15F8">
        <w:rPr>
          <w:rFonts w:ascii="Tahoma" w:hAnsi="Tahoma" w:cs="Tahoma"/>
        </w:rPr>
        <w:t>орректировка графиков производственного планирования оптимизировала сроки ввода объектов в эксплуатацию;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47597C" w:rsidRDefault="0047597C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>Выросла производительность труда на 27%</w:t>
      </w:r>
      <w:r w:rsidR="000D15F8" w:rsidRPr="000D15F8">
        <w:rPr>
          <w:rFonts w:ascii="Tahoma" w:hAnsi="Tahoma" w:cs="Tahoma"/>
        </w:rPr>
        <w:t>;</w:t>
      </w:r>
      <w:r w:rsidRPr="000D15F8">
        <w:rPr>
          <w:rFonts w:ascii="Tahoma" w:hAnsi="Tahoma" w:cs="Tahoma"/>
        </w:rPr>
        <w:t xml:space="preserve"> 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47597C" w:rsidRDefault="0047597C" w:rsidP="000D15F8">
      <w:pPr>
        <w:pStyle w:val="ab"/>
        <w:numPr>
          <w:ilvl w:val="0"/>
          <w:numId w:val="4"/>
        </w:numPr>
        <w:rPr>
          <w:rFonts w:ascii="Tahoma" w:hAnsi="Tahoma" w:cs="Tahoma"/>
        </w:rPr>
      </w:pPr>
      <w:r w:rsidRPr="000D15F8">
        <w:rPr>
          <w:rFonts w:ascii="Tahoma" w:hAnsi="Tahoma" w:cs="Tahoma"/>
        </w:rPr>
        <w:t>За время работы БСКУД не получено ни одного штрафа от Миграционной службы</w:t>
      </w:r>
      <w:r w:rsidR="007B3124">
        <w:rPr>
          <w:rFonts w:ascii="Tahoma" w:hAnsi="Tahoma" w:cs="Tahoma"/>
        </w:rPr>
        <w:t>.</w:t>
      </w:r>
    </w:p>
    <w:p w:rsidR="000D15F8" w:rsidRPr="000D15F8" w:rsidRDefault="000D15F8" w:rsidP="000D15F8">
      <w:pPr>
        <w:pStyle w:val="ab"/>
        <w:rPr>
          <w:rFonts w:ascii="Tahoma" w:hAnsi="Tahoma" w:cs="Tahoma"/>
        </w:rPr>
      </w:pPr>
    </w:p>
    <w:p w:rsidR="009841A4" w:rsidRPr="00EC124E" w:rsidRDefault="009841A4" w:rsidP="009841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7A656C">
        <w:rPr>
          <w:rFonts w:ascii="Tahoma" w:hAnsi="Tahoma" w:cs="Tahoma"/>
        </w:rPr>
        <w:t xml:space="preserve">Мы рады </w:t>
      </w:r>
      <w:r w:rsidR="00EC124E">
        <w:rPr>
          <w:rFonts w:ascii="Tahoma" w:hAnsi="Tahoma" w:cs="Tahoma"/>
        </w:rPr>
        <w:t>этой престижной н</w:t>
      </w:r>
      <w:r w:rsidR="007A656C">
        <w:rPr>
          <w:rFonts w:ascii="Tahoma" w:hAnsi="Tahoma" w:cs="Tahoma"/>
        </w:rPr>
        <w:t>аграде</w:t>
      </w:r>
      <w:r>
        <w:rPr>
          <w:rFonts w:ascii="Tahoma" w:hAnsi="Tahoma" w:cs="Tahoma"/>
        </w:rPr>
        <w:t xml:space="preserve">, </w:t>
      </w:r>
      <w:r w:rsidR="0063306D" w:rsidRPr="006D1015">
        <w:rPr>
          <w:rFonts w:ascii="Tahoma" w:hAnsi="Tahoma" w:cs="Tahoma"/>
          <w:b/>
        </w:rPr>
        <w:t xml:space="preserve">– </w:t>
      </w:r>
      <w:r w:rsidR="0063306D">
        <w:rPr>
          <w:rFonts w:ascii="Tahoma" w:hAnsi="Tahoma" w:cs="Tahoma"/>
        </w:rPr>
        <w:t>сообщил</w:t>
      </w:r>
      <w:r>
        <w:rPr>
          <w:rFonts w:ascii="Tahoma" w:hAnsi="Tahoma" w:cs="Tahoma"/>
        </w:rPr>
        <w:t xml:space="preserve"> </w:t>
      </w:r>
      <w:r w:rsidRPr="00EC124E">
        <w:rPr>
          <w:rFonts w:ascii="Tahoma" w:hAnsi="Tahoma" w:cs="Tahoma"/>
          <w:b/>
        </w:rPr>
        <w:t>генеральный директор Группы ЦДС Михаил Медведев</w:t>
      </w:r>
      <w:r>
        <w:rPr>
          <w:rFonts w:ascii="Tahoma" w:hAnsi="Tahoma" w:cs="Tahoma"/>
        </w:rPr>
        <w:t xml:space="preserve">. </w:t>
      </w:r>
      <w:r w:rsidRPr="006D1015">
        <w:rPr>
          <w:rFonts w:ascii="Tahoma" w:hAnsi="Tahoma" w:cs="Tahoma"/>
          <w:b/>
        </w:rPr>
        <w:t>–</w:t>
      </w:r>
      <w:r w:rsidR="00EC124E">
        <w:rPr>
          <w:rFonts w:ascii="Tahoma" w:hAnsi="Tahoma" w:cs="Tahoma"/>
          <w:b/>
        </w:rPr>
        <w:t xml:space="preserve"> </w:t>
      </w:r>
      <w:r w:rsidR="00EC124E" w:rsidRPr="00EC124E">
        <w:rPr>
          <w:rFonts w:ascii="Tahoma" w:hAnsi="Tahoma" w:cs="Tahoma"/>
        </w:rPr>
        <w:t xml:space="preserve">В последнее время в </w:t>
      </w:r>
      <w:r w:rsidR="007A656C">
        <w:rPr>
          <w:rFonts w:ascii="Tahoma" w:hAnsi="Tahoma" w:cs="Tahoma"/>
        </w:rPr>
        <w:t>компании</w:t>
      </w:r>
      <w:r w:rsidR="00EC124E" w:rsidRPr="00EC124E">
        <w:rPr>
          <w:rFonts w:ascii="Tahoma" w:hAnsi="Tahoma" w:cs="Tahoma"/>
        </w:rPr>
        <w:t xml:space="preserve"> произошли значительные изменения – от внедрения новых стандартов </w:t>
      </w:r>
      <w:r w:rsidR="005703E2">
        <w:rPr>
          <w:rFonts w:ascii="Tahoma" w:hAnsi="Tahoma" w:cs="Tahoma"/>
        </w:rPr>
        <w:t xml:space="preserve">и подходов </w:t>
      </w:r>
      <w:r w:rsidR="00EC124E" w:rsidRPr="00EC124E">
        <w:rPr>
          <w:rFonts w:ascii="Tahoma" w:hAnsi="Tahoma" w:cs="Tahoma"/>
        </w:rPr>
        <w:t>при разработке проект</w:t>
      </w:r>
      <w:r w:rsidR="005703E2">
        <w:rPr>
          <w:rFonts w:ascii="Tahoma" w:hAnsi="Tahoma" w:cs="Tahoma"/>
        </w:rPr>
        <w:t>ов, до изменения</w:t>
      </w:r>
      <w:r w:rsidR="00EC124E" w:rsidRPr="00EC124E">
        <w:rPr>
          <w:rFonts w:ascii="Tahoma" w:hAnsi="Tahoma" w:cs="Tahoma"/>
        </w:rPr>
        <w:t xml:space="preserve"> бизнес-процесс</w:t>
      </w:r>
      <w:r w:rsidR="005703E2">
        <w:rPr>
          <w:rFonts w:ascii="Tahoma" w:hAnsi="Tahoma" w:cs="Tahoma"/>
        </w:rPr>
        <w:t>ов</w:t>
      </w:r>
      <w:r w:rsidR="00EC124E" w:rsidRPr="00EC124E">
        <w:rPr>
          <w:rFonts w:ascii="Tahoma" w:hAnsi="Tahoma" w:cs="Tahoma"/>
        </w:rPr>
        <w:t xml:space="preserve"> и фирменно</w:t>
      </w:r>
      <w:r w:rsidR="005703E2">
        <w:rPr>
          <w:rFonts w:ascii="Tahoma" w:hAnsi="Tahoma" w:cs="Tahoma"/>
        </w:rPr>
        <w:t>го</w:t>
      </w:r>
      <w:r w:rsidR="00EC124E" w:rsidRPr="00EC124E">
        <w:rPr>
          <w:rFonts w:ascii="Tahoma" w:hAnsi="Tahoma" w:cs="Tahoma"/>
        </w:rPr>
        <w:t xml:space="preserve"> стил</w:t>
      </w:r>
      <w:r w:rsidR="005703E2">
        <w:rPr>
          <w:rFonts w:ascii="Tahoma" w:hAnsi="Tahoma" w:cs="Tahoma"/>
        </w:rPr>
        <w:t>я</w:t>
      </w:r>
      <w:r w:rsidR="00EC124E" w:rsidRPr="00EC124E">
        <w:rPr>
          <w:rFonts w:ascii="Tahoma" w:hAnsi="Tahoma" w:cs="Tahoma"/>
        </w:rPr>
        <w:t xml:space="preserve"> </w:t>
      </w:r>
      <w:r w:rsidR="007A656C">
        <w:rPr>
          <w:rFonts w:ascii="Tahoma" w:hAnsi="Tahoma" w:cs="Tahoma"/>
        </w:rPr>
        <w:t>ЦДС</w:t>
      </w:r>
      <w:r w:rsidR="00EC124E" w:rsidRPr="00EC124E">
        <w:rPr>
          <w:rFonts w:ascii="Tahoma" w:hAnsi="Tahoma" w:cs="Tahoma"/>
        </w:rPr>
        <w:t xml:space="preserve">. </w:t>
      </w:r>
      <w:r w:rsidR="007A656C">
        <w:rPr>
          <w:rFonts w:ascii="Tahoma" w:hAnsi="Tahoma" w:cs="Tahoma"/>
        </w:rPr>
        <w:t xml:space="preserve">Получение столь значимой профессиональной премии показывает, что выбранный </w:t>
      </w:r>
      <w:bookmarkStart w:id="0" w:name="_GoBack"/>
      <w:bookmarkEnd w:id="0"/>
      <w:r w:rsidR="007A656C">
        <w:rPr>
          <w:rFonts w:ascii="Tahoma" w:hAnsi="Tahoma" w:cs="Tahoma"/>
        </w:rPr>
        <w:t>нами путь верен».</w:t>
      </w:r>
    </w:p>
    <w:p w:rsidR="003E3577" w:rsidRPr="00DD7932" w:rsidRDefault="003E3577" w:rsidP="003E3577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 xml:space="preserve"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</w:t>
      </w:r>
      <w:proofErr w:type="gramStart"/>
      <w:r w:rsidRPr="006D1015">
        <w:rPr>
          <w:rFonts w:ascii="Tahoma" w:hAnsi="Tahoma" w:cs="Tahoma"/>
        </w:rPr>
        <w:t>включающие в себя жилые дома, объекты социальной инфраструктуры и коммерческую недвижимость.</w:t>
      </w:r>
      <w:proofErr w:type="gramEnd"/>
    </w:p>
    <w:p w:rsidR="006D1015" w:rsidRDefault="006D1015" w:rsidP="006D1015">
      <w:pPr>
        <w:jc w:val="both"/>
        <w:rPr>
          <w:rFonts w:ascii="Tahoma" w:hAnsi="Tahoma" w:cs="Tahoma"/>
        </w:rPr>
      </w:pPr>
    </w:p>
    <w:p w:rsidR="00A675B3" w:rsidRPr="004F46CA" w:rsidRDefault="004F46CA" w:rsidP="00A675B3">
      <w:pPr>
        <w:pStyle w:val="ab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«</w:t>
      </w:r>
      <w:r w:rsidR="00A675B3" w:rsidRPr="004F46CA">
        <w:rPr>
          <w:rFonts w:ascii="Tahoma" w:hAnsi="Tahoma" w:cs="Tahoma"/>
          <w:b/>
        </w:rPr>
        <w:t>Премия HR-бренд»</w:t>
      </w:r>
      <w:r w:rsidR="00A675B3" w:rsidRPr="004F46CA">
        <w:rPr>
          <w:rFonts w:ascii="Tahoma" w:hAnsi="Tahoma" w:cs="Tahoma"/>
        </w:rPr>
        <w:t xml:space="preserve"> – независимая ежегодная премия за наиболее успешную работу с репутацией компании как работодателя. В 2018 году Премия вручалась в двенадцатый раз.</w:t>
      </w:r>
    </w:p>
    <w:p w:rsidR="00A675B3" w:rsidRPr="004F46CA" w:rsidRDefault="00A675B3" w:rsidP="00A675B3">
      <w:pPr>
        <w:pStyle w:val="ab"/>
        <w:spacing w:line="276" w:lineRule="auto"/>
        <w:ind w:left="0"/>
        <w:jc w:val="both"/>
        <w:rPr>
          <w:rFonts w:ascii="Tahoma" w:hAnsi="Tahoma" w:cs="Tahoma"/>
        </w:rPr>
      </w:pPr>
      <w:r w:rsidRPr="004F46CA">
        <w:rPr>
          <w:rFonts w:ascii="Tahoma" w:hAnsi="Tahoma" w:cs="Tahoma"/>
        </w:rPr>
        <w:t>Система судейства «Премии HR-бренд» состоит из двух этапов. На первом экспертный совет определяет финалистов, а на втором члены жюри выбирают победителей во всех номинациях.</w:t>
      </w:r>
    </w:p>
    <w:p w:rsidR="00A675B3" w:rsidRPr="00D91189" w:rsidRDefault="00A675B3" w:rsidP="00A675B3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8A37BC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BC" w:rsidRDefault="008A37BC" w:rsidP="00570CA6">
      <w:r>
        <w:separator/>
      </w:r>
    </w:p>
  </w:endnote>
  <w:endnote w:type="continuationSeparator" w:id="0">
    <w:p w:rsidR="008A37BC" w:rsidRDefault="008A37B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BC" w:rsidRDefault="008A37BC" w:rsidP="00570CA6">
      <w:r>
        <w:separator/>
      </w:r>
    </w:p>
  </w:footnote>
  <w:footnote w:type="continuationSeparator" w:id="0">
    <w:p w:rsidR="008A37BC" w:rsidRDefault="008A37B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C06"/>
    <w:multiLevelType w:val="hybridMultilevel"/>
    <w:tmpl w:val="74D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40476"/>
    <w:rsid w:val="00043D46"/>
    <w:rsid w:val="000542D6"/>
    <w:rsid w:val="00056624"/>
    <w:rsid w:val="00057838"/>
    <w:rsid w:val="00066E40"/>
    <w:rsid w:val="00077687"/>
    <w:rsid w:val="0008210B"/>
    <w:rsid w:val="000836B6"/>
    <w:rsid w:val="0009745B"/>
    <w:rsid w:val="000A2820"/>
    <w:rsid w:val="000A5358"/>
    <w:rsid w:val="000A7310"/>
    <w:rsid w:val="000B6080"/>
    <w:rsid w:val="000C140B"/>
    <w:rsid w:val="000C58F4"/>
    <w:rsid w:val="000D15F8"/>
    <w:rsid w:val="000F3AA4"/>
    <w:rsid w:val="000F6348"/>
    <w:rsid w:val="00100497"/>
    <w:rsid w:val="00115B10"/>
    <w:rsid w:val="00120350"/>
    <w:rsid w:val="00123BA4"/>
    <w:rsid w:val="001271B9"/>
    <w:rsid w:val="001369C0"/>
    <w:rsid w:val="00157B81"/>
    <w:rsid w:val="00173ABC"/>
    <w:rsid w:val="00185369"/>
    <w:rsid w:val="00185534"/>
    <w:rsid w:val="001865C5"/>
    <w:rsid w:val="001917AA"/>
    <w:rsid w:val="001955FD"/>
    <w:rsid w:val="0019641A"/>
    <w:rsid w:val="001B3DC4"/>
    <w:rsid w:val="001C7E06"/>
    <w:rsid w:val="001E1EA8"/>
    <w:rsid w:val="001F67E1"/>
    <w:rsid w:val="00210B2E"/>
    <w:rsid w:val="00216105"/>
    <w:rsid w:val="00233C1A"/>
    <w:rsid w:val="00243BF8"/>
    <w:rsid w:val="00247C35"/>
    <w:rsid w:val="00275550"/>
    <w:rsid w:val="00277EB4"/>
    <w:rsid w:val="00295BD2"/>
    <w:rsid w:val="002A0065"/>
    <w:rsid w:val="002A2BB3"/>
    <w:rsid w:val="002A5A34"/>
    <w:rsid w:val="002B7A9A"/>
    <w:rsid w:val="002C3273"/>
    <w:rsid w:val="002C5AFC"/>
    <w:rsid w:val="002D2C9B"/>
    <w:rsid w:val="002D37A3"/>
    <w:rsid w:val="002E0366"/>
    <w:rsid w:val="002F0E9A"/>
    <w:rsid w:val="002F2867"/>
    <w:rsid w:val="002F63C8"/>
    <w:rsid w:val="00301F42"/>
    <w:rsid w:val="0030351B"/>
    <w:rsid w:val="0030605C"/>
    <w:rsid w:val="003146E7"/>
    <w:rsid w:val="00331C46"/>
    <w:rsid w:val="00333319"/>
    <w:rsid w:val="00353D52"/>
    <w:rsid w:val="003612A9"/>
    <w:rsid w:val="00362189"/>
    <w:rsid w:val="00372417"/>
    <w:rsid w:val="00384085"/>
    <w:rsid w:val="00392132"/>
    <w:rsid w:val="003A6B03"/>
    <w:rsid w:val="003B536C"/>
    <w:rsid w:val="003D0404"/>
    <w:rsid w:val="003E3577"/>
    <w:rsid w:val="003F1087"/>
    <w:rsid w:val="003F4F9C"/>
    <w:rsid w:val="003F7584"/>
    <w:rsid w:val="003F79B1"/>
    <w:rsid w:val="00405667"/>
    <w:rsid w:val="00407751"/>
    <w:rsid w:val="004279F9"/>
    <w:rsid w:val="00431A15"/>
    <w:rsid w:val="004447FA"/>
    <w:rsid w:val="0047359F"/>
    <w:rsid w:val="00475723"/>
    <w:rsid w:val="0047597C"/>
    <w:rsid w:val="00477597"/>
    <w:rsid w:val="00491AD6"/>
    <w:rsid w:val="00492528"/>
    <w:rsid w:val="004A4FC5"/>
    <w:rsid w:val="004B42BF"/>
    <w:rsid w:val="004C220E"/>
    <w:rsid w:val="004D2483"/>
    <w:rsid w:val="004E15AE"/>
    <w:rsid w:val="004F36A7"/>
    <w:rsid w:val="004F46CA"/>
    <w:rsid w:val="00531C6A"/>
    <w:rsid w:val="00551306"/>
    <w:rsid w:val="00551681"/>
    <w:rsid w:val="005524CC"/>
    <w:rsid w:val="005703E2"/>
    <w:rsid w:val="00570CA6"/>
    <w:rsid w:val="00571085"/>
    <w:rsid w:val="005713BB"/>
    <w:rsid w:val="00574D84"/>
    <w:rsid w:val="005A0780"/>
    <w:rsid w:val="005A30EB"/>
    <w:rsid w:val="005B2FDF"/>
    <w:rsid w:val="005B7714"/>
    <w:rsid w:val="005C4073"/>
    <w:rsid w:val="0061644A"/>
    <w:rsid w:val="00621ABB"/>
    <w:rsid w:val="0063306D"/>
    <w:rsid w:val="00637E92"/>
    <w:rsid w:val="00643669"/>
    <w:rsid w:val="00643A8B"/>
    <w:rsid w:val="00653A17"/>
    <w:rsid w:val="006550F8"/>
    <w:rsid w:val="00672859"/>
    <w:rsid w:val="0067381B"/>
    <w:rsid w:val="00676F9E"/>
    <w:rsid w:val="00682803"/>
    <w:rsid w:val="00685756"/>
    <w:rsid w:val="0068799D"/>
    <w:rsid w:val="006A47C2"/>
    <w:rsid w:val="006B2CAE"/>
    <w:rsid w:val="006B767D"/>
    <w:rsid w:val="006C1B94"/>
    <w:rsid w:val="006C3070"/>
    <w:rsid w:val="006D1015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82D90"/>
    <w:rsid w:val="007912C0"/>
    <w:rsid w:val="00795AFB"/>
    <w:rsid w:val="007A397C"/>
    <w:rsid w:val="007A47CB"/>
    <w:rsid w:val="007A6556"/>
    <w:rsid w:val="007A656C"/>
    <w:rsid w:val="007B0C9A"/>
    <w:rsid w:val="007B3124"/>
    <w:rsid w:val="007B3B8F"/>
    <w:rsid w:val="007C67C6"/>
    <w:rsid w:val="007C7364"/>
    <w:rsid w:val="007E1A50"/>
    <w:rsid w:val="0081255B"/>
    <w:rsid w:val="00823914"/>
    <w:rsid w:val="008404A3"/>
    <w:rsid w:val="008506F6"/>
    <w:rsid w:val="00856E17"/>
    <w:rsid w:val="00860F5E"/>
    <w:rsid w:val="008630A6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7BC"/>
    <w:rsid w:val="008A3ADB"/>
    <w:rsid w:val="008B1039"/>
    <w:rsid w:val="008C303A"/>
    <w:rsid w:val="008D1D6A"/>
    <w:rsid w:val="008D4269"/>
    <w:rsid w:val="008E7B2C"/>
    <w:rsid w:val="008F6721"/>
    <w:rsid w:val="0090141A"/>
    <w:rsid w:val="00904997"/>
    <w:rsid w:val="00906876"/>
    <w:rsid w:val="00910B4E"/>
    <w:rsid w:val="00932674"/>
    <w:rsid w:val="00937A2A"/>
    <w:rsid w:val="00955F71"/>
    <w:rsid w:val="009660F3"/>
    <w:rsid w:val="009841A4"/>
    <w:rsid w:val="009854FF"/>
    <w:rsid w:val="00986E47"/>
    <w:rsid w:val="00990A8B"/>
    <w:rsid w:val="0099191A"/>
    <w:rsid w:val="00992887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675B3"/>
    <w:rsid w:val="00A732C2"/>
    <w:rsid w:val="00A80A47"/>
    <w:rsid w:val="00AB49C4"/>
    <w:rsid w:val="00AB60E6"/>
    <w:rsid w:val="00AC0A88"/>
    <w:rsid w:val="00AE14CA"/>
    <w:rsid w:val="00AF4CA8"/>
    <w:rsid w:val="00B23C71"/>
    <w:rsid w:val="00B26B6B"/>
    <w:rsid w:val="00B34F17"/>
    <w:rsid w:val="00B374E6"/>
    <w:rsid w:val="00B40142"/>
    <w:rsid w:val="00B44401"/>
    <w:rsid w:val="00B46DBD"/>
    <w:rsid w:val="00B569DF"/>
    <w:rsid w:val="00B61C97"/>
    <w:rsid w:val="00B62F54"/>
    <w:rsid w:val="00B66E7C"/>
    <w:rsid w:val="00B67714"/>
    <w:rsid w:val="00B8285F"/>
    <w:rsid w:val="00B85185"/>
    <w:rsid w:val="00B96849"/>
    <w:rsid w:val="00BA1A9C"/>
    <w:rsid w:val="00BA52A2"/>
    <w:rsid w:val="00BB1BC9"/>
    <w:rsid w:val="00BC1E9A"/>
    <w:rsid w:val="00BD142C"/>
    <w:rsid w:val="00BE4F8F"/>
    <w:rsid w:val="00BE7AAA"/>
    <w:rsid w:val="00BF14E2"/>
    <w:rsid w:val="00BF2450"/>
    <w:rsid w:val="00C26EA3"/>
    <w:rsid w:val="00C3493D"/>
    <w:rsid w:val="00C412CF"/>
    <w:rsid w:val="00C4509E"/>
    <w:rsid w:val="00C5265A"/>
    <w:rsid w:val="00C526C1"/>
    <w:rsid w:val="00C52F2C"/>
    <w:rsid w:val="00C7026C"/>
    <w:rsid w:val="00C73F74"/>
    <w:rsid w:val="00C91742"/>
    <w:rsid w:val="00CA033D"/>
    <w:rsid w:val="00CA0F77"/>
    <w:rsid w:val="00CB5CB0"/>
    <w:rsid w:val="00CC12AF"/>
    <w:rsid w:val="00CC4784"/>
    <w:rsid w:val="00CE4CA2"/>
    <w:rsid w:val="00D01E03"/>
    <w:rsid w:val="00D13D9C"/>
    <w:rsid w:val="00D34CEE"/>
    <w:rsid w:val="00D41345"/>
    <w:rsid w:val="00D538AE"/>
    <w:rsid w:val="00D54C44"/>
    <w:rsid w:val="00D570CF"/>
    <w:rsid w:val="00D6237F"/>
    <w:rsid w:val="00D62923"/>
    <w:rsid w:val="00D62ACC"/>
    <w:rsid w:val="00D75DC2"/>
    <w:rsid w:val="00D91189"/>
    <w:rsid w:val="00D9205E"/>
    <w:rsid w:val="00D93E14"/>
    <w:rsid w:val="00D95A5B"/>
    <w:rsid w:val="00DA0423"/>
    <w:rsid w:val="00DA0447"/>
    <w:rsid w:val="00DA2AE6"/>
    <w:rsid w:val="00DA67A1"/>
    <w:rsid w:val="00DA7416"/>
    <w:rsid w:val="00DC48DC"/>
    <w:rsid w:val="00DC557B"/>
    <w:rsid w:val="00DD3F27"/>
    <w:rsid w:val="00DD6C38"/>
    <w:rsid w:val="00DD7932"/>
    <w:rsid w:val="00DE1013"/>
    <w:rsid w:val="00DE1512"/>
    <w:rsid w:val="00E035BF"/>
    <w:rsid w:val="00E05DB4"/>
    <w:rsid w:val="00E07659"/>
    <w:rsid w:val="00E151CB"/>
    <w:rsid w:val="00E23713"/>
    <w:rsid w:val="00E30A9C"/>
    <w:rsid w:val="00E42D0E"/>
    <w:rsid w:val="00E47493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B7C1C"/>
    <w:rsid w:val="00EC124E"/>
    <w:rsid w:val="00EC1BE0"/>
    <w:rsid w:val="00EC54B4"/>
    <w:rsid w:val="00EC7547"/>
    <w:rsid w:val="00ED655C"/>
    <w:rsid w:val="00F0096F"/>
    <w:rsid w:val="00F074AD"/>
    <w:rsid w:val="00F14D8A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F8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</cp:revision>
  <dcterms:created xsi:type="dcterms:W3CDTF">2018-03-21T08:03:00Z</dcterms:created>
  <dcterms:modified xsi:type="dcterms:W3CDTF">2018-03-21T08:07:00Z</dcterms:modified>
</cp:coreProperties>
</file>